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28"/>
        <w:gridCol w:w="4252"/>
      </w:tblGrid>
      <w:tr w:rsidR="00037CE1" w:rsidRPr="00AB5303" w:rsidTr="00853D9A">
        <w:tc>
          <w:tcPr>
            <w:tcW w:w="4928" w:type="dxa"/>
          </w:tcPr>
          <w:p w:rsidR="00037CE1" w:rsidRPr="00496F20" w:rsidRDefault="00037CE1" w:rsidP="00037CE1">
            <w:pPr>
              <w:pStyle w:val="a3"/>
              <w:widowControl w:val="0"/>
              <w:jc w:val="center"/>
              <w:rPr>
                <w:b/>
                <w:caps/>
              </w:rPr>
            </w:pPr>
          </w:p>
        </w:tc>
        <w:tc>
          <w:tcPr>
            <w:tcW w:w="4252" w:type="dxa"/>
          </w:tcPr>
          <w:p w:rsidR="0065725A" w:rsidRPr="00CF5ED2" w:rsidRDefault="0065725A" w:rsidP="0065725A">
            <w:pPr>
              <w:pStyle w:val="a3"/>
              <w:widowControl w:val="0"/>
              <w:jc w:val="center"/>
              <w:rPr>
                <w:caps/>
              </w:rPr>
            </w:pPr>
            <w:r w:rsidRPr="00CF5ED2">
              <w:rPr>
                <w:caps/>
              </w:rPr>
              <w:t>УТВЕРЖДАЮ</w:t>
            </w:r>
          </w:p>
          <w:p w:rsidR="0065725A" w:rsidRPr="00CF5ED2" w:rsidRDefault="0065725A" w:rsidP="0065725A">
            <w:pPr>
              <w:pStyle w:val="a3"/>
              <w:widowControl w:val="0"/>
              <w:jc w:val="center"/>
              <w:rPr>
                <w:b/>
                <w:caps/>
              </w:rPr>
            </w:pPr>
          </w:p>
          <w:p w:rsidR="0065725A" w:rsidRPr="0046152C" w:rsidRDefault="00FA7CE2" w:rsidP="0065725A">
            <w:pPr>
              <w:pStyle w:val="a3"/>
              <w:widowControl w:val="0"/>
              <w:jc w:val="center"/>
              <w:rPr>
                <w:szCs w:val="24"/>
              </w:rPr>
            </w:pPr>
            <w:r w:rsidRPr="0046152C">
              <w:rPr>
                <w:szCs w:val="24"/>
              </w:rPr>
              <w:t>П</w:t>
            </w:r>
            <w:r w:rsidR="0065725A" w:rsidRPr="0046152C">
              <w:rPr>
                <w:szCs w:val="24"/>
              </w:rPr>
              <w:t>редседател</w:t>
            </w:r>
            <w:r w:rsidRPr="0046152C">
              <w:rPr>
                <w:szCs w:val="24"/>
              </w:rPr>
              <w:t>ь</w:t>
            </w:r>
            <w:r w:rsidR="0065725A" w:rsidRPr="0046152C">
              <w:rPr>
                <w:szCs w:val="24"/>
              </w:rPr>
              <w:t xml:space="preserve"> Комитета</w:t>
            </w:r>
          </w:p>
          <w:p w:rsidR="0065725A" w:rsidRPr="0046152C" w:rsidRDefault="0065725A" w:rsidP="0065725A">
            <w:pPr>
              <w:pStyle w:val="a3"/>
              <w:widowControl w:val="0"/>
              <w:jc w:val="center"/>
              <w:rPr>
                <w:szCs w:val="24"/>
              </w:rPr>
            </w:pPr>
            <w:r w:rsidRPr="0046152C">
              <w:rPr>
                <w:szCs w:val="24"/>
              </w:rPr>
              <w:t>по управлению имуществом</w:t>
            </w:r>
          </w:p>
          <w:p w:rsidR="0065725A" w:rsidRPr="0046152C" w:rsidRDefault="0065725A" w:rsidP="0065725A">
            <w:pPr>
              <w:pStyle w:val="a3"/>
              <w:widowControl w:val="0"/>
              <w:jc w:val="center"/>
              <w:rPr>
                <w:szCs w:val="24"/>
              </w:rPr>
            </w:pPr>
            <w:r w:rsidRPr="0046152C">
              <w:rPr>
                <w:szCs w:val="24"/>
              </w:rPr>
              <w:t>Администрации города Апатиты</w:t>
            </w:r>
          </w:p>
          <w:p w:rsidR="00FA7CE2" w:rsidRPr="0046152C" w:rsidRDefault="00FA7CE2" w:rsidP="0065725A">
            <w:pPr>
              <w:pStyle w:val="a3"/>
              <w:widowControl w:val="0"/>
              <w:jc w:val="center"/>
              <w:rPr>
                <w:caps/>
                <w:szCs w:val="24"/>
              </w:rPr>
            </w:pPr>
            <w:r w:rsidRPr="0046152C">
              <w:rPr>
                <w:szCs w:val="24"/>
              </w:rPr>
              <w:t>Мурманской области</w:t>
            </w:r>
          </w:p>
          <w:p w:rsidR="0065725A" w:rsidRDefault="0065725A" w:rsidP="0065725A">
            <w:pPr>
              <w:pStyle w:val="a3"/>
              <w:widowControl w:val="0"/>
              <w:jc w:val="center"/>
              <w:rPr>
                <w:b/>
                <w:caps/>
                <w:szCs w:val="24"/>
              </w:rPr>
            </w:pPr>
          </w:p>
          <w:p w:rsidR="0065725A" w:rsidRDefault="0065725A" w:rsidP="0065725A">
            <w:pPr>
              <w:pStyle w:val="a3"/>
              <w:widowControl w:val="0"/>
              <w:jc w:val="center"/>
              <w:rPr>
                <w:b/>
                <w:caps/>
                <w:szCs w:val="24"/>
              </w:rPr>
            </w:pPr>
          </w:p>
          <w:p w:rsidR="0065725A" w:rsidRDefault="0065725A" w:rsidP="0065725A">
            <w:pPr>
              <w:pStyle w:val="a3"/>
              <w:widowControl w:val="0"/>
              <w:jc w:val="center"/>
              <w:rPr>
                <w:b/>
                <w:szCs w:val="24"/>
              </w:rPr>
            </w:pPr>
            <w:r>
              <w:rPr>
                <w:b/>
                <w:szCs w:val="24"/>
              </w:rPr>
              <w:t xml:space="preserve">________________ </w:t>
            </w:r>
            <w:r w:rsidR="00FA7CE2">
              <w:rPr>
                <w:b/>
                <w:szCs w:val="24"/>
              </w:rPr>
              <w:t>С</w:t>
            </w:r>
            <w:r>
              <w:rPr>
                <w:b/>
                <w:szCs w:val="24"/>
              </w:rPr>
              <w:t>.</w:t>
            </w:r>
            <w:r w:rsidR="00FA7CE2">
              <w:rPr>
                <w:b/>
                <w:szCs w:val="24"/>
              </w:rPr>
              <w:t>А.В</w:t>
            </w:r>
            <w:r>
              <w:rPr>
                <w:b/>
                <w:szCs w:val="24"/>
              </w:rPr>
              <w:t>а</w:t>
            </w:r>
            <w:r w:rsidR="00FA7CE2">
              <w:rPr>
                <w:b/>
                <w:szCs w:val="24"/>
              </w:rPr>
              <w:t>силье</w:t>
            </w:r>
            <w:r>
              <w:rPr>
                <w:b/>
                <w:szCs w:val="24"/>
              </w:rPr>
              <w:t>ва</w:t>
            </w:r>
          </w:p>
          <w:p w:rsidR="0065725A" w:rsidRPr="001A45EB" w:rsidRDefault="0065725A" w:rsidP="0065725A">
            <w:pPr>
              <w:jc w:val="center"/>
            </w:pPr>
          </w:p>
          <w:p w:rsidR="00037CE1" w:rsidRPr="00496F20" w:rsidRDefault="00CF6EA1" w:rsidP="0065725A">
            <w:pPr>
              <w:pStyle w:val="a3"/>
              <w:widowControl w:val="0"/>
              <w:jc w:val="center"/>
              <w:rPr>
                <w:b/>
                <w:caps/>
              </w:rPr>
            </w:pPr>
            <w:r>
              <w:rPr>
                <w:b/>
              </w:rPr>
              <w:t>__</w:t>
            </w:r>
            <w:r w:rsidR="00FA7CE2">
              <w:rPr>
                <w:b/>
              </w:rPr>
              <w:t xml:space="preserve"> июл</w:t>
            </w:r>
            <w:r w:rsidR="0065725A">
              <w:rPr>
                <w:b/>
              </w:rPr>
              <w:t>я</w:t>
            </w:r>
            <w:r w:rsidR="0065725A" w:rsidRPr="001A45EB">
              <w:rPr>
                <w:b/>
              </w:rPr>
              <w:t xml:space="preserve"> 20</w:t>
            </w:r>
            <w:r w:rsidR="0065725A">
              <w:rPr>
                <w:b/>
              </w:rPr>
              <w:t>21</w:t>
            </w:r>
            <w:r w:rsidR="0065725A" w:rsidRPr="001A45EB">
              <w:rPr>
                <w:b/>
              </w:rPr>
              <w:t xml:space="preserve"> года</w:t>
            </w:r>
          </w:p>
        </w:tc>
      </w:tr>
    </w:tbl>
    <w:p w:rsidR="00D7759F" w:rsidRDefault="00D7759F" w:rsidP="009E09E8">
      <w:pPr>
        <w:keepNext/>
        <w:keepLines/>
        <w:suppressLineNumbers/>
        <w:suppressAutoHyphens/>
        <w:jc w:val="center"/>
        <w:rPr>
          <w:b/>
          <w:sz w:val="26"/>
          <w:szCs w:val="26"/>
        </w:rPr>
      </w:pPr>
    </w:p>
    <w:p w:rsidR="00347524" w:rsidRDefault="00347524" w:rsidP="008B1A50">
      <w:pPr>
        <w:keepNext/>
        <w:keepLines/>
        <w:suppressLineNumbers/>
        <w:suppressAutoHyphens/>
        <w:spacing w:after="0"/>
        <w:jc w:val="center"/>
        <w:rPr>
          <w:b/>
        </w:rPr>
      </w:pPr>
    </w:p>
    <w:p w:rsidR="00347524" w:rsidRDefault="00347524" w:rsidP="008B1A50">
      <w:pPr>
        <w:keepNext/>
        <w:keepLines/>
        <w:suppressLineNumbers/>
        <w:suppressAutoHyphens/>
        <w:spacing w:after="0"/>
        <w:jc w:val="center"/>
        <w:rPr>
          <w:b/>
        </w:rPr>
      </w:pPr>
    </w:p>
    <w:p w:rsidR="00347524" w:rsidRPr="004F120F" w:rsidRDefault="00347524" w:rsidP="00347524">
      <w:pPr>
        <w:pStyle w:val="a8"/>
        <w:jc w:val="center"/>
        <w:rPr>
          <w:b/>
          <w:bCs/>
          <w:color w:val="000000"/>
          <w:sz w:val="40"/>
          <w:szCs w:val="40"/>
          <w:u w:val="single"/>
        </w:rPr>
      </w:pPr>
      <w:bookmarkStart w:id="0" w:name="_GoBack"/>
      <w:bookmarkEnd w:id="0"/>
      <w:r w:rsidRPr="004F120F">
        <w:rPr>
          <w:b/>
          <w:bCs/>
          <w:color w:val="000000"/>
          <w:sz w:val="40"/>
          <w:szCs w:val="40"/>
          <w:u w:val="single"/>
        </w:rPr>
        <w:t>Документация о</w:t>
      </w:r>
      <w:r>
        <w:rPr>
          <w:b/>
          <w:bCs/>
          <w:color w:val="000000"/>
          <w:sz w:val="40"/>
          <w:szCs w:val="40"/>
          <w:u w:val="single"/>
        </w:rPr>
        <w:t xml:space="preserve">б </w:t>
      </w:r>
      <w:r w:rsidRPr="004F120F">
        <w:rPr>
          <w:b/>
          <w:bCs/>
          <w:color w:val="000000"/>
          <w:sz w:val="40"/>
          <w:szCs w:val="40"/>
          <w:u w:val="single"/>
        </w:rPr>
        <w:t>аукционе</w:t>
      </w:r>
      <w:r w:rsidR="007B3A47">
        <w:rPr>
          <w:b/>
          <w:bCs/>
          <w:color w:val="000000"/>
          <w:sz w:val="40"/>
          <w:szCs w:val="40"/>
          <w:u w:val="single"/>
        </w:rPr>
        <w:t xml:space="preserve"> № </w:t>
      </w:r>
      <w:r w:rsidR="00EE3E81">
        <w:rPr>
          <w:b/>
          <w:bCs/>
          <w:color w:val="000000"/>
          <w:sz w:val="40"/>
          <w:szCs w:val="40"/>
          <w:u w:val="single"/>
        </w:rPr>
        <w:t>0</w:t>
      </w:r>
      <w:r w:rsidR="007B3A47">
        <w:rPr>
          <w:b/>
          <w:bCs/>
          <w:color w:val="000000"/>
          <w:sz w:val="40"/>
          <w:szCs w:val="40"/>
          <w:u w:val="single"/>
        </w:rPr>
        <w:t>1/2021</w:t>
      </w:r>
    </w:p>
    <w:p w:rsidR="00347524" w:rsidRPr="00915D83" w:rsidRDefault="00915D83" w:rsidP="00915D83">
      <w:pPr>
        <w:pStyle w:val="a3"/>
        <w:jc w:val="center"/>
        <w:rPr>
          <w:b/>
          <w:sz w:val="28"/>
          <w:szCs w:val="28"/>
        </w:rPr>
      </w:pPr>
      <w:r w:rsidRPr="00915D83">
        <w:rPr>
          <w:b/>
          <w:sz w:val="28"/>
          <w:szCs w:val="28"/>
        </w:rPr>
        <w:t xml:space="preserve">на право заключения договора купли-продажи </w:t>
      </w:r>
      <w:r w:rsidRPr="00915D83">
        <w:rPr>
          <w:b/>
          <w:bCs/>
          <w:sz w:val="28"/>
          <w:szCs w:val="28"/>
        </w:rPr>
        <w:t>жилых помещений  муниципального жилищного фонда города Апатиты</w:t>
      </w:r>
    </w:p>
    <w:p w:rsidR="00347524" w:rsidRPr="00915D83" w:rsidRDefault="00347524" w:rsidP="00915D83">
      <w:pPr>
        <w:pStyle w:val="a3"/>
        <w:jc w:val="center"/>
        <w:rPr>
          <w:b/>
          <w:sz w:val="28"/>
          <w:szCs w:val="28"/>
        </w:rPr>
      </w:pPr>
    </w:p>
    <w:p w:rsidR="00347524" w:rsidRPr="00915D83" w:rsidRDefault="00347524" w:rsidP="00915D83">
      <w:pPr>
        <w:widowControl w:val="0"/>
        <w:autoSpaceDE w:val="0"/>
        <w:autoSpaceDN w:val="0"/>
        <w:adjustRightInd w:val="0"/>
        <w:spacing w:line="360" w:lineRule="auto"/>
        <w:jc w:val="center"/>
        <w:rPr>
          <w:sz w:val="28"/>
          <w:szCs w:val="28"/>
        </w:rPr>
      </w:pPr>
    </w:p>
    <w:p w:rsidR="00347524" w:rsidRDefault="00347524" w:rsidP="00347524">
      <w:pPr>
        <w:widowControl w:val="0"/>
        <w:autoSpaceDE w:val="0"/>
        <w:autoSpaceDN w:val="0"/>
        <w:adjustRightInd w:val="0"/>
        <w:jc w:val="center"/>
        <w:rPr>
          <w:sz w:val="22"/>
          <w:szCs w:val="22"/>
        </w:rPr>
      </w:pPr>
    </w:p>
    <w:p w:rsidR="00347524" w:rsidRDefault="00347524" w:rsidP="00347524">
      <w:pPr>
        <w:widowControl w:val="0"/>
        <w:autoSpaceDE w:val="0"/>
        <w:autoSpaceDN w:val="0"/>
        <w:adjustRightInd w:val="0"/>
        <w:jc w:val="center"/>
        <w:rPr>
          <w:sz w:val="22"/>
          <w:szCs w:val="22"/>
        </w:rPr>
      </w:pPr>
    </w:p>
    <w:p w:rsidR="00347524" w:rsidRDefault="00347524" w:rsidP="00347524">
      <w:pPr>
        <w:widowControl w:val="0"/>
        <w:autoSpaceDE w:val="0"/>
        <w:autoSpaceDN w:val="0"/>
        <w:adjustRightInd w:val="0"/>
        <w:jc w:val="center"/>
        <w:rPr>
          <w:sz w:val="22"/>
          <w:szCs w:val="22"/>
        </w:rPr>
      </w:pPr>
    </w:p>
    <w:p w:rsidR="00347524" w:rsidRDefault="00347524" w:rsidP="00347524">
      <w:pPr>
        <w:widowControl w:val="0"/>
        <w:autoSpaceDE w:val="0"/>
        <w:autoSpaceDN w:val="0"/>
        <w:adjustRightInd w:val="0"/>
        <w:jc w:val="center"/>
        <w:rPr>
          <w:sz w:val="22"/>
          <w:szCs w:val="22"/>
        </w:rPr>
      </w:pPr>
    </w:p>
    <w:p w:rsidR="00347524" w:rsidRDefault="00347524" w:rsidP="00347524">
      <w:pPr>
        <w:widowControl w:val="0"/>
        <w:autoSpaceDE w:val="0"/>
        <w:autoSpaceDN w:val="0"/>
        <w:adjustRightInd w:val="0"/>
        <w:jc w:val="center"/>
        <w:rPr>
          <w:sz w:val="22"/>
          <w:szCs w:val="22"/>
        </w:rPr>
      </w:pPr>
    </w:p>
    <w:p w:rsidR="00347524" w:rsidRDefault="00347524" w:rsidP="00347524">
      <w:pPr>
        <w:widowControl w:val="0"/>
        <w:autoSpaceDE w:val="0"/>
        <w:autoSpaceDN w:val="0"/>
        <w:adjustRightInd w:val="0"/>
        <w:jc w:val="center"/>
        <w:rPr>
          <w:sz w:val="22"/>
          <w:szCs w:val="22"/>
        </w:rPr>
      </w:pPr>
    </w:p>
    <w:p w:rsidR="00347524" w:rsidRDefault="00347524" w:rsidP="00347524">
      <w:pPr>
        <w:widowControl w:val="0"/>
        <w:autoSpaceDE w:val="0"/>
        <w:autoSpaceDN w:val="0"/>
        <w:adjustRightInd w:val="0"/>
        <w:jc w:val="center"/>
        <w:rPr>
          <w:sz w:val="22"/>
          <w:szCs w:val="22"/>
        </w:rPr>
      </w:pPr>
    </w:p>
    <w:p w:rsidR="00347524" w:rsidRDefault="00347524" w:rsidP="00347524">
      <w:pPr>
        <w:widowControl w:val="0"/>
        <w:autoSpaceDE w:val="0"/>
        <w:autoSpaceDN w:val="0"/>
        <w:adjustRightInd w:val="0"/>
        <w:jc w:val="center"/>
        <w:rPr>
          <w:sz w:val="22"/>
          <w:szCs w:val="22"/>
        </w:rPr>
      </w:pPr>
    </w:p>
    <w:p w:rsidR="00347524" w:rsidRDefault="00347524" w:rsidP="00347524">
      <w:pPr>
        <w:widowControl w:val="0"/>
        <w:autoSpaceDE w:val="0"/>
        <w:autoSpaceDN w:val="0"/>
        <w:adjustRightInd w:val="0"/>
        <w:jc w:val="center"/>
        <w:rPr>
          <w:sz w:val="22"/>
          <w:szCs w:val="22"/>
        </w:rPr>
      </w:pPr>
    </w:p>
    <w:p w:rsidR="00347524" w:rsidRDefault="00347524" w:rsidP="00347524">
      <w:pPr>
        <w:widowControl w:val="0"/>
        <w:autoSpaceDE w:val="0"/>
        <w:autoSpaceDN w:val="0"/>
        <w:adjustRightInd w:val="0"/>
        <w:jc w:val="center"/>
        <w:rPr>
          <w:sz w:val="22"/>
          <w:szCs w:val="22"/>
        </w:rPr>
      </w:pPr>
    </w:p>
    <w:p w:rsidR="00347524" w:rsidRDefault="00347524" w:rsidP="00347524">
      <w:pPr>
        <w:widowControl w:val="0"/>
        <w:autoSpaceDE w:val="0"/>
        <w:autoSpaceDN w:val="0"/>
        <w:adjustRightInd w:val="0"/>
        <w:jc w:val="center"/>
        <w:rPr>
          <w:sz w:val="22"/>
          <w:szCs w:val="22"/>
        </w:rPr>
      </w:pPr>
    </w:p>
    <w:p w:rsidR="00347524" w:rsidRDefault="00347524" w:rsidP="00347524">
      <w:pPr>
        <w:widowControl w:val="0"/>
        <w:autoSpaceDE w:val="0"/>
        <w:autoSpaceDN w:val="0"/>
        <w:adjustRightInd w:val="0"/>
        <w:jc w:val="center"/>
        <w:rPr>
          <w:sz w:val="22"/>
          <w:szCs w:val="22"/>
        </w:rPr>
      </w:pPr>
    </w:p>
    <w:p w:rsidR="00347524" w:rsidRDefault="00347524" w:rsidP="00347524">
      <w:pPr>
        <w:widowControl w:val="0"/>
        <w:autoSpaceDE w:val="0"/>
        <w:autoSpaceDN w:val="0"/>
        <w:adjustRightInd w:val="0"/>
        <w:jc w:val="center"/>
        <w:rPr>
          <w:sz w:val="22"/>
          <w:szCs w:val="22"/>
        </w:rPr>
      </w:pPr>
    </w:p>
    <w:p w:rsidR="00347524" w:rsidRDefault="00347524" w:rsidP="00347524">
      <w:pPr>
        <w:widowControl w:val="0"/>
        <w:autoSpaceDE w:val="0"/>
        <w:autoSpaceDN w:val="0"/>
        <w:adjustRightInd w:val="0"/>
        <w:jc w:val="center"/>
        <w:rPr>
          <w:sz w:val="22"/>
          <w:szCs w:val="22"/>
        </w:rPr>
      </w:pPr>
    </w:p>
    <w:p w:rsidR="00347524" w:rsidRDefault="00347524" w:rsidP="00347524">
      <w:pPr>
        <w:widowControl w:val="0"/>
        <w:autoSpaceDE w:val="0"/>
        <w:autoSpaceDN w:val="0"/>
        <w:adjustRightInd w:val="0"/>
        <w:jc w:val="center"/>
        <w:rPr>
          <w:sz w:val="22"/>
          <w:szCs w:val="22"/>
        </w:rPr>
      </w:pPr>
    </w:p>
    <w:p w:rsidR="00915D83" w:rsidRDefault="00915D83" w:rsidP="00347524">
      <w:pPr>
        <w:widowControl w:val="0"/>
        <w:autoSpaceDE w:val="0"/>
        <w:autoSpaceDN w:val="0"/>
        <w:adjustRightInd w:val="0"/>
        <w:jc w:val="center"/>
        <w:rPr>
          <w:sz w:val="22"/>
          <w:szCs w:val="22"/>
        </w:rPr>
      </w:pPr>
    </w:p>
    <w:p w:rsidR="00915D83" w:rsidRDefault="00915D83" w:rsidP="00347524">
      <w:pPr>
        <w:widowControl w:val="0"/>
        <w:autoSpaceDE w:val="0"/>
        <w:autoSpaceDN w:val="0"/>
        <w:adjustRightInd w:val="0"/>
        <w:jc w:val="center"/>
        <w:rPr>
          <w:sz w:val="22"/>
          <w:szCs w:val="22"/>
        </w:rPr>
      </w:pPr>
    </w:p>
    <w:p w:rsidR="00915D83" w:rsidRDefault="00915D83" w:rsidP="00347524">
      <w:pPr>
        <w:widowControl w:val="0"/>
        <w:autoSpaceDE w:val="0"/>
        <w:autoSpaceDN w:val="0"/>
        <w:adjustRightInd w:val="0"/>
        <w:jc w:val="center"/>
        <w:rPr>
          <w:sz w:val="22"/>
          <w:szCs w:val="22"/>
        </w:rPr>
      </w:pPr>
    </w:p>
    <w:p w:rsidR="00915D83" w:rsidRDefault="00915D83" w:rsidP="00347524">
      <w:pPr>
        <w:widowControl w:val="0"/>
        <w:autoSpaceDE w:val="0"/>
        <w:autoSpaceDN w:val="0"/>
        <w:adjustRightInd w:val="0"/>
        <w:jc w:val="center"/>
        <w:rPr>
          <w:sz w:val="22"/>
          <w:szCs w:val="22"/>
        </w:rPr>
      </w:pPr>
    </w:p>
    <w:p w:rsidR="00347524" w:rsidRPr="000C34A3" w:rsidRDefault="00347524" w:rsidP="00037CE1">
      <w:pPr>
        <w:widowControl w:val="0"/>
        <w:autoSpaceDE w:val="0"/>
        <w:autoSpaceDN w:val="0"/>
        <w:adjustRightInd w:val="0"/>
        <w:jc w:val="center"/>
        <w:rPr>
          <w:sz w:val="22"/>
          <w:szCs w:val="22"/>
        </w:rPr>
      </w:pPr>
      <w:r w:rsidRPr="00FD4FE1">
        <w:rPr>
          <w:sz w:val="22"/>
          <w:szCs w:val="22"/>
        </w:rPr>
        <w:t>г.</w:t>
      </w:r>
      <w:r>
        <w:rPr>
          <w:sz w:val="22"/>
          <w:szCs w:val="22"/>
        </w:rPr>
        <w:t xml:space="preserve"> </w:t>
      </w:r>
      <w:r w:rsidRPr="00FD4FE1">
        <w:rPr>
          <w:sz w:val="22"/>
          <w:szCs w:val="22"/>
        </w:rPr>
        <w:t>Апатит</w:t>
      </w:r>
      <w:r w:rsidRPr="000C34A3">
        <w:rPr>
          <w:sz w:val="22"/>
          <w:szCs w:val="22"/>
        </w:rPr>
        <w:t>ы</w:t>
      </w:r>
    </w:p>
    <w:p w:rsidR="00347524" w:rsidRDefault="00347524" w:rsidP="00347524">
      <w:pPr>
        <w:widowControl w:val="0"/>
        <w:autoSpaceDE w:val="0"/>
        <w:autoSpaceDN w:val="0"/>
        <w:adjustRightInd w:val="0"/>
        <w:jc w:val="center"/>
        <w:rPr>
          <w:sz w:val="22"/>
          <w:szCs w:val="22"/>
        </w:rPr>
      </w:pPr>
      <w:r>
        <w:t>2021</w:t>
      </w:r>
    </w:p>
    <w:p w:rsidR="00AC0514" w:rsidRDefault="00AC0514" w:rsidP="00853D9A">
      <w:pPr>
        <w:spacing w:line="288" w:lineRule="auto"/>
        <w:ind w:firstLine="709"/>
      </w:pPr>
      <w:proofErr w:type="gramStart"/>
      <w:r>
        <w:lastRenderedPageBreak/>
        <w:t xml:space="preserve">Настоящая </w:t>
      </w:r>
      <w:r w:rsidR="00E460A1" w:rsidRPr="00E460A1">
        <w:rPr>
          <w:bCs/>
        </w:rPr>
        <w:t xml:space="preserve">Документация об аукционе № 01/2021 </w:t>
      </w:r>
      <w:r w:rsidR="00E460A1" w:rsidRPr="00E460A1">
        <w:t xml:space="preserve">на право заключения договора купли-продажи </w:t>
      </w:r>
      <w:r w:rsidR="00E460A1" w:rsidRPr="00E460A1">
        <w:rPr>
          <w:bCs/>
        </w:rPr>
        <w:t>жилых помещений муниципального жилищного фонда города Апатиты (</w:t>
      </w:r>
      <w:r w:rsidR="00E460A1" w:rsidRPr="00111501">
        <w:rPr>
          <w:bCs/>
        </w:rPr>
        <w:t xml:space="preserve">далее </w:t>
      </w:r>
      <w:r w:rsidR="00111501" w:rsidRPr="00111501">
        <w:rPr>
          <w:bCs/>
        </w:rPr>
        <w:t>–</w:t>
      </w:r>
      <w:r w:rsidR="00E460A1" w:rsidRPr="00111501">
        <w:rPr>
          <w:bCs/>
        </w:rPr>
        <w:t xml:space="preserve"> </w:t>
      </w:r>
      <w:r w:rsidR="00940627" w:rsidRPr="00111501">
        <w:t>А</w:t>
      </w:r>
      <w:r w:rsidRPr="00111501">
        <w:t>укционная</w:t>
      </w:r>
      <w:r w:rsidR="00111501">
        <w:t xml:space="preserve"> </w:t>
      </w:r>
      <w:r>
        <w:t>документация</w:t>
      </w:r>
      <w:r w:rsidR="00E460A1">
        <w:t>)</w:t>
      </w:r>
      <w:r>
        <w:t xml:space="preserve"> подготовлена в соответствии с Гражданским кодексом Российской Федерации, Федеральным Законом от </w:t>
      </w:r>
      <w:r w:rsidRPr="002B7AEE">
        <w:t xml:space="preserve">26.07.2006 </w:t>
      </w:r>
      <w:r w:rsidR="00111501">
        <w:t xml:space="preserve">№ </w:t>
      </w:r>
      <w:r>
        <w:t xml:space="preserve">135-ФЗ «О защите конкуренции», </w:t>
      </w:r>
      <w:r w:rsidRPr="00241593">
        <w:t>Федеральным законом от 29.07.1998 № 135-ФЗ «Об оценочной деятельности в Российской Федерации»</w:t>
      </w:r>
      <w:r>
        <w:t>,</w:t>
      </w:r>
      <w:r w:rsidRPr="00241593">
        <w:t xml:space="preserve"> </w:t>
      </w:r>
      <w:r>
        <w:rPr>
          <w:bCs/>
        </w:rPr>
        <w:t>Положением</w:t>
      </w:r>
      <w:r w:rsidRPr="00300B8A">
        <w:rPr>
          <w:bCs/>
        </w:rPr>
        <w:t xml:space="preserve"> о порядке продажи жилых помещений муниципального жилищного фонда города Апатиты</w:t>
      </w:r>
      <w:r>
        <w:rPr>
          <w:bCs/>
        </w:rPr>
        <w:t>, утвержденным</w:t>
      </w:r>
      <w:proofErr w:type="gramEnd"/>
      <w:r w:rsidRPr="00300B8A">
        <w:t xml:space="preserve"> </w:t>
      </w:r>
      <w:r>
        <w:t>решением Совета д</w:t>
      </w:r>
      <w:r w:rsidRPr="00241593">
        <w:t>епутатов города Апатиты № 749 от 25.12.2018</w:t>
      </w:r>
      <w:r>
        <w:t xml:space="preserve"> (далее – Положение №</w:t>
      </w:r>
      <w:r w:rsidR="00940627">
        <w:t xml:space="preserve"> </w:t>
      </w:r>
      <w:r>
        <w:t>749).</w:t>
      </w:r>
    </w:p>
    <w:p w:rsidR="00037CE1" w:rsidRDefault="00037CE1" w:rsidP="00037CE1">
      <w:pPr>
        <w:rPr>
          <w:b/>
        </w:rPr>
      </w:pPr>
    </w:p>
    <w:p w:rsidR="00915D83" w:rsidRPr="003E1A1C" w:rsidRDefault="00915D83" w:rsidP="001D1279">
      <w:pPr>
        <w:spacing w:afterLines="60" w:after="144"/>
        <w:jc w:val="center"/>
        <w:rPr>
          <w:b/>
        </w:rPr>
      </w:pPr>
      <w:r w:rsidRPr="003E1A1C">
        <w:rPr>
          <w:b/>
        </w:rPr>
        <w:t>ЧАСТЬ I</w:t>
      </w:r>
    </w:p>
    <w:p w:rsidR="003A2DB0" w:rsidRDefault="00915D83" w:rsidP="001D1279">
      <w:pPr>
        <w:pStyle w:val="af2"/>
        <w:spacing w:afterLines="60" w:after="144"/>
        <w:rPr>
          <w:szCs w:val="24"/>
        </w:rPr>
      </w:pPr>
      <w:r w:rsidRPr="003E1A1C">
        <w:rPr>
          <w:szCs w:val="24"/>
        </w:rPr>
        <w:t>И</w:t>
      </w:r>
      <w:r w:rsidR="00B53955">
        <w:rPr>
          <w:szCs w:val="24"/>
        </w:rPr>
        <w:t>НФОРМАЦИОННОЕ СООБЩЕНИЕ</w:t>
      </w:r>
      <w:r w:rsidR="00E86D1E">
        <w:rPr>
          <w:szCs w:val="24"/>
        </w:rPr>
        <w:t xml:space="preserve"> </w:t>
      </w:r>
      <w:r w:rsidR="003A2DB0">
        <w:rPr>
          <w:szCs w:val="24"/>
        </w:rPr>
        <w:t>(</w:t>
      </w:r>
      <w:r w:rsidR="003A2DB0" w:rsidRPr="003A2DB0">
        <w:rPr>
          <w:szCs w:val="24"/>
        </w:rPr>
        <w:t>ИЗВЕЩЕНИЕ</w:t>
      </w:r>
      <w:r w:rsidR="003A2DB0">
        <w:rPr>
          <w:szCs w:val="24"/>
        </w:rPr>
        <w:t>)</w:t>
      </w:r>
    </w:p>
    <w:p w:rsidR="00915D83" w:rsidRPr="003E1A1C" w:rsidRDefault="00E86D1E" w:rsidP="001D1279">
      <w:pPr>
        <w:pStyle w:val="af2"/>
        <w:spacing w:afterLines="60" w:after="144"/>
        <w:rPr>
          <w:b w:val="0"/>
          <w:bCs/>
          <w:szCs w:val="24"/>
          <w:u w:val="single"/>
        </w:rPr>
      </w:pPr>
      <w:r>
        <w:rPr>
          <w:szCs w:val="24"/>
        </w:rPr>
        <w:t>О ПРОВЕДЕН</w:t>
      </w:r>
      <w:proofErr w:type="gramStart"/>
      <w:r>
        <w:rPr>
          <w:szCs w:val="24"/>
        </w:rPr>
        <w:t>ИИ</w:t>
      </w:r>
      <w:r w:rsidR="00915D83" w:rsidRPr="003E1A1C">
        <w:rPr>
          <w:szCs w:val="24"/>
        </w:rPr>
        <w:t xml:space="preserve"> АУ</w:t>
      </w:r>
      <w:proofErr w:type="gramEnd"/>
      <w:r w:rsidR="00915D83" w:rsidRPr="003E1A1C">
        <w:rPr>
          <w:szCs w:val="24"/>
        </w:rPr>
        <w:t>КЦИОНА</w:t>
      </w:r>
    </w:p>
    <w:p w:rsidR="00915D83" w:rsidRPr="00E86D1E" w:rsidRDefault="00915D83" w:rsidP="001D1279">
      <w:pPr>
        <w:pStyle w:val="a3"/>
        <w:spacing w:afterLines="60" w:after="144"/>
        <w:jc w:val="center"/>
        <w:rPr>
          <w:b/>
          <w:sz w:val="28"/>
          <w:szCs w:val="28"/>
        </w:rPr>
      </w:pPr>
      <w:r w:rsidRPr="00E86D1E">
        <w:rPr>
          <w:b/>
          <w:sz w:val="28"/>
          <w:szCs w:val="28"/>
        </w:rPr>
        <w:t xml:space="preserve">на право </w:t>
      </w:r>
      <w:r w:rsidR="00E86D1E" w:rsidRPr="00E86D1E">
        <w:rPr>
          <w:b/>
          <w:sz w:val="28"/>
          <w:szCs w:val="28"/>
        </w:rPr>
        <w:t xml:space="preserve">заключения договора купли-продажи </w:t>
      </w:r>
      <w:r w:rsidR="00E86D1E" w:rsidRPr="00E86D1E">
        <w:rPr>
          <w:b/>
          <w:bCs/>
          <w:sz w:val="28"/>
          <w:szCs w:val="28"/>
        </w:rPr>
        <w:t>жилых помещений муниципального жилищного фонда города Апатиты</w:t>
      </w:r>
    </w:p>
    <w:p w:rsidR="00915D83" w:rsidRDefault="00915D83" w:rsidP="00915D83">
      <w:pPr>
        <w:jc w:val="center"/>
        <w:rPr>
          <w:b/>
        </w:rPr>
      </w:pPr>
    </w:p>
    <w:p w:rsidR="00E460A1" w:rsidRPr="00F918DA" w:rsidRDefault="00E460A1" w:rsidP="00E460A1">
      <w:pPr>
        <w:ind w:firstLine="567"/>
      </w:pPr>
      <w:r w:rsidRPr="00E460A1">
        <w:rPr>
          <w:bCs/>
        </w:rPr>
        <w:t xml:space="preserve">Документация об аукционе № 01/2021 </w:t>
      </w:r>
      <w:r w:rsidRPr="00E460A1">
        <w:t xml:space="preserve">на право заключения договора купли-продажи </w:t>
      </w:r>
      <w:r w:rsidRPr="00E460A1">
        <w:rPr>
          <w:bCs/>
        </w:rPr>
        <w:t>жилых помещений муниципального жилищного фонда города Апатиты (</w:t>
      </w:r>
      <w:r w:rsidRPr="00111501">
        <w:rPr>
          <w:bCs/>
        </w:rPr>
        <w:t xml:space="preserve">далее </w:t>
      </w:r>
      <w:r w:rsidR="00111501" w:rsidRPr="00111501">
        <w:rPr>
          <w:bCs/>
        </w:rPr>
        <w:t>–</w:t>
      </w:r>
      <w:r w:rsidRPr="00111501">
        <w:rPr>
          <w:bCs/>
        </w:rPr>
        <w:t xml:space="preserve"> </w:t>
      </w:r>
      <w:r w:rsidRPr="000A4CAD">
        <w:rPr>
          <w:bCs/>
        </w:rPr>
        <w:t>А</w:t>
      </w:r>
      <w:r>
        <w:t>укционная</w:t>
      </w:r>
      <w:r w:rsidR="00111501">
        <w:t xml:space="preserve"> </w:t>
      </w:r>
      <w:r>
        <w:t xml:space="preserve">документация) размещена на официальном сайте органов местного самоуправления </w:t>
      </w:r>
      <w:r w:rsidRPr="00F918DA">
        <w:t>города Апатиты в информационно-телекоммуникационной сети «Интернет»</w:t>
      </w:r>
      <w:r>
        <w:t xml:space="preserve"> </w:t>
      </w:r>
      <w:proofErr w:type="spellStart"/>
      <w:r>
        <w:rPr>
          <w:lang w:val="en-US"/>
        </w:rPr>
        <w:t>apatity</w:t>
      </w:r>
      <w:proofErr w:type="spellEnd"/>
      <w:r w:rsidRPr="00F918DA">
        <w:t>-</w:t>
      </w:r>
      <w:proofErr w:type="spellStart"/>
      <w:r>
        <w:rPr>
          <w:lang w:val="en-US"/>
        </w:rPr>
        <w:t>gov</w:t>
      </w:r>
      <w:proofErr w:type="spellEnd"/>
      <w:r w:rsidRPr="00F918DA">
        <w:t>.</w:t>
      </w:r>
      <w:proofErr w:type="spellStart"/>
      <w:r>
        <w:rPr>
          <w:lang w:val="en-US"/>
        </w:rPr>
        <w:t>murman</w:t>
      </w:r>
      <w:proofErr w:type="spellEnd"/>
      <w:r w:rsidRPr="00F918DA">
        <w:t>.</w:t>
      </w:r>
      <w:proofErr w:type="spellStart"/>
      <w:r>
        <w:rPr>
          <w:lang w:val="en-US"/>
        </w:rPr>
        <w:t>ru</w:t>
      </w:r>
      <w:proofErr w:type="spellEnd"/>
      <w:r w:rsidRPr="00F918DA">
        <w:t xml:space="preserve"> (</w:t>
      </w:r>
      <w:r>
        <w:t>Администрация/Структура Администрации/Комитет по управлению имуществом/Информация Комитета в области имущественных отношений/Аукционы).</w:t>
      </w:r>
    </w:p>
    <w:p w:rsidR="00E460A1" w:rsidRPr="003E1A1C" w:rsidRDefault="00E460A1" w:rsidP="00915D83">
      <w:pPr>
        <w:jc w:val="center"/>
        <w:rPr>
          <w:b/>
        </w:rPr>
      </w:pPr>
    </w:p>
    <w:p w:rsidR="00DD7570" w:rsidRDefault="001D47CD" w:rsidP="001D47CD">
      <w:pPr>
        <w:ind w:firstLine="567"/>
        <w:rPr>
          <w:b/>
          <w:u w:val="single"/>
        </w:rPr>
      </w:pPr>
      <w:bookmarkStart w:id="1" w:name="_Toc283886979"/>
      <w:r>
        <w:rPr>
          <w:b/>
        </w:rPr>
        <w:t xml:space="preserve">1. </w:t>
      </w:r>
      <w:r w:rsidR="00EA12AA" w:rsidRPr="0046152C">
        <w:rPr>
          <w:b/>
        </w:rPr>
        <w:t>Организатор аукциона (</w:t>
      </w:r>
      <w:r w:rsidR="00CF6EA1" w:rsidRPr="0046152C">
        <w:rPr>
          <w:b/>
          <w:u w:val="single"/>
        </w:rPr>
        <w:t>Продавец</w:t>
      </w:r>
      <w:r w:rsidR="00EA12AA" w:rsidRPr="0046152C">
        <w:rPr>
          <w:b/>
          <w:u w:val="single"/>
        </w:rPr>
        <w:t>)</w:t>
      </w:r>
      <w:r w:rsidR="00915D83" w:rsidRPr="0046152C">
        <w:rPr>
          <w:b/>
          <w:u w:val="single"/>
        </w:rPr>
        <w:t>:</w:t>
      </w:r>
    </w:p>
    <w:p w:rsidR="00915D83" w:rsidRDefault="00915D83" w:rsidP="001D47CD">
      <w:pPr>
        <w:ind w:firstLine="567"/>
      </w:pPr>
      <w:r w:rsidRPr="0046152C">
        <w:rPr>
          <w:b/>
        </w:rPr>
        <w:t xml:space="preserve">Комитет по управлению имуществом Администрации города Апатиты Мурманской области </w:t>
      </w:r>
      <w:r w:rsidRPr="0046152C">
        <w:t>(К</w:t>
      </w:r>
      <w:r w:rsidR="00CF6EA1" w:rsidRPr="0046152C">
        <w:t xml:space="preserve">УИ </w:t>
      </w:r>
      <w:r w:rsidRPr="0046152C">
        <w:t>Администрации города Апатиты);</w:t>
      </w:r>
      <w:r w:rsidRPr="009426AF">
        <w:t xml:space="preserve"> </w:t>
      </w:r>
      <w:r w:rsidRPr="0046152C">
        <w:t>место нахождения (почтовый адрес): 184209, город Апатиты Мурманской области, пл.</w:t>
      </w:r>
      <w:r w:rsidR="001D47CD">
        <w:t xml:space="preserve"> </w:t>
      </w:r>
      <w:r w:rsidRPr="0046152C">
        <w:t xml:space="preserve">Ленина, дом 1; адрес электронной почты: </w:t>
      </w:r>
      <w:hyperlink r:id="rId9" w:history="1">
        <w:r w:rsidRPr="0046152C">
          <w:rPr>
            <w:rStyle w:val="ac"/>
            <w:lang w:val="en-US"/>
          </w:rPr>
          <w:t>KUI</w:t>
        </w:r>
        <w:r w:rsidRPr="0046152C">
          <w:rPr>
            <w:rStyle w:val="ac"/>
          </w:rPr>
          <w:t>@</w:t>
        </w:r>
        <w:r w:rsidRPr="0046152C">
          <w:rPr>
            <w:rStyle w:val="ac"/>
            <w:lang w:val="en-US"/>
          </w:rPr>
          <w:t>apatity</w:t>
        </w:r>
        <w:r w:rsidRPr="0046152C">
          <w:rPr>
            <w:rStyle w:val="ac"/>
          </w:rPr>
          <w:t>-</w:t>
        </w:r>
        <w:r w:rsidRPr="0046152C">
          <w:rPr>
            <w:rStyle w:val="ac"/>
            <w:lang w:val="en-US"/>
          </w:rPr>
          <w:t>city</w:t>
        </w:r>
        <w:r w:rsidRPr="0046152C">
          <w:rPr>
            <w:rStyle w:val="ac"/>
          </w:rPr>
          <w:t>.</w:t>
        </w:r>
        <w:r w:rsidRPr="0046152C">
          <w:rPr>
            <w:rStyle w:val="ac"/>
            <w:lang w:val="en-US"/>
          </w:rPr>
          <w:t>ru</w:t>
        </w:r>
      </w:hyperlink>
      <w:r w:rsidRPr="0046152C">
        <w:t xml:space="preserve">, номер контактного телефона: </w:t>
      </w:r>
      <w:r w:rsidR="000E13EA">
        <w:t>8</w:t>
      </w:r>
      <w:r w:rsidRPr="0046152C">
        <w:t>(81555) 602-</w:t>
      </w:r>
      <w:r w:rsidR="00CF6EA1" w:rsidRPr="0046152C">
        <w:t>52</w:t>
      </w:r>
      <w:r w:rsidRPr="0046152C">
        <w:t>.</w:t>
      </w:r>
    </w:p>
    <w:p w:rsidR="001D47CD" w:rsidRPr="0046152C" w:rsidRDefault="001D47CD" w:rsidP="001D47CD">
      <w:pPr>
        <w:ind w:firstLine="567"/>
      </w:pPr>
    </w:p>
    <w:bookmarkEnd w:id="1"/>
    <w:p w:rsidR="00915D83" w:rsidRPr="003E1A1C" w:rsidRDefault="001D47CD" w:rsidP="001D47CD">
      <w:pPr>
        <w:spacing w:after="0"/>
        <w:ind w:left="567"/>
      </w:pPr>
      <w:r>
        <w:rPr>
          <w:b/>
          <w:bCs/>
        </w:rPr>
        <w:t xml:space="preserve">2. </w:t>
      </w:r>
      <w:r w:rsidR="00940627">
        <w:rPr>
          <w:b/>
          <w:bCs/>
        </w:rPr>
        <w:t>И</w:t>
      </w:r>
      <w:r w:rsidR="00915D83" w:rsidRPr="003E1A1C">
        <w:rPr>
          <w:b/>
          <w:bCs/>
        </w:rPr>
        <w:t xml:space="preserve">зложение </w:t>
      </w:r>
      <w:r w:rsidR="00D810DB">
        <w:rPr>
          <w:b/>
          <w:bCs/>
        </w:rPr>
        <w:t>условий аукциона</w:t>
      </w:r>
      <w:r w:rsidR="00915D83" w:rsidRPr="003E1A1C">
        <w:rPr>
          <w:b/>
        </w:rPr>
        <w:t>:</w:t>
      </w:r>
    </w:p>
    <w:p w:rsidR="002765CC" w:rsidRPr="00C948DC" w:rsidRDefault="002765CC" w:rsidP="00B53955">
      <w:pPr>
        <w:spacing w:line="240" w:lineRule="atLeast"/>
        <w:ind w:firstLine="567"/>
        <w:outlineLvl w:val="0"/>
      </w:pPr>
      <w:r w:rsidRPr="00B53955">
        <w:rPr>
          <w:b/>
        </w:rPr>
        <w:t>2</w:t>
      </w:r>
      <w:r w:rsidR="00915D83" w:rsidRPr="00B53955">
        <w:rPr>
          <w:b/>
        </w:rPr>
        <w:t>.1.</w:t>
      </w:r>
      <w:r w:rsidR="001D47CD">
        <w:rPr>
          <w:b/>
        </w:rPr>
        <w:t xml:space="preserve"> </w:t>
      </w:r>
      <w:r w:rsidR="00EA12AA" w:rsidRPr="00EA12AA">
        <w:rPr>
          <w:b/>
        </w:rPr>
        <w:t>П</w:t>
      </w:r>
      <w:r w:rsidR="00B53955" w:rsidRPr="00B53955">
        <w:rPr>
          <w:b/>
        </w:rPr>
        <w:t>редмет торгов</w:t>
      </w:r>
      <w:r w:rsidR="00915D83" w:rsidRPr="00B53955">
        <w:rPr>
          <w:b/>
        </w:rPr>
        <w:t>:</w:t>
      </w:r>
      <w:r w:rsidR="00915D83" w:rsidRPr="009426AF">
        <w:t xml:space="preserve"> </w:t>
      </w:r>
      <w:r>
        <w:t>о</w:t>
      </w:r>
      <w:r w:rsidRPr="00C948DC">
        <w:t>бъекты недвижимого имущества</w:t>
      </w:r>
      <w:r w:rsidR="00B53955" w:rsidRPr="00B53955">
        <w:rPr>
          <w:b/>
          <w:bCs/>
          <w:sz w:val="28"/>
          <w:szCs w:val="28"/>
        </w:rPr>
        <w:t xml:space="preserve"> </w:t>
      </w:r>
      <w:r w:rsidR="00B53955" w:rsidRPr="00B53955">
        <w:t>муниципального жилищного фонда города Апатиты</w:t>
      </w:r>
      <w:r w:rsidRPr="00B53955">
        <w:t>:</w:t>
      </w:r>
      <w:r w:rsidRPr="00C948DC">
        <w:t xml:space="preserve"> жилые помещения – квартиры №№ 46,</w:t>
      </w:r>
      <w:r w:rsidR="00E460A1">
        <w:t xml:space="preserve"> </w:t>
      </w:r>
      <w:r w:rsidRPr="00C948DC">
        <w:t>47,</w:t>
      </w:r>
      <w:r w:rsidR="00E460A1">
        <w:t xml:space="preserve"> </w:t>
      </w:r>
      <w:r w:rsidRPr="00C948DC">
        <w:t>48,</w:t>
      </w:r>
      <w:r w:rsidR="00E460A1">
        <w:t xml:space="preserve"> </w:t>
      </w:r>
      <w:r w:rsidRPr="00C948DC">
        <w:t>49,</w:t>
      </w:r>
      <w:r w:rsidR="00E460A1">
        <w:t xml:space="preserve"> </w:t>
      </w:r>
      <w:r w:rsidRPr="00C948DC">
        <w:t>50</w:t>
      </w:r>
      <w:r>
        <w:t xml:space="preserve">, расположенные на пятом этаже пятиэтажного дома по улице </w:t>
      </w:r>
      <w:r w:rsidRPr="00C948DC">
        <w:t>Бредова, д.5</w:t>
      </w:r>
      <w:r>
        <w:t xml:space="preserve"> в городе Апатиты Мурманской области,</w:t>
      </w:r>
      <w:r w:rsidRPr="00C948DC">
        <w:t xml:space="preserve"> общей площадью 100,9 кв. м, составляющие единый лот № 1:</w:t>
      </w:r>
    </w:p>
    <w:tbl>
      <w:tblPr>
        <w:tblStyle w:val="a5"/>
        <w:tblW w:w="0" w:type="auto"/>
        <w:tblLook w:val="04A0" w:firstRow="1" w:lastRow="0" w:firstColumn="1" w:lastColumn="0" w:noHBand="0" w:noVBand="1"/>
      </w:tblPr>
      <w:tblGrid>
        <w:gridCol w:w="540"/>
        <w:gridCol w:w="2687"/>
        <w:gridCol w:w="2977"/>
        <w:gridCol w:w="1009"/>
        <w:gridCol w:w="2256"/>
      </w:tblGrid>
      <w:tr w:rsidR="002765CC" w:rsidRPr="00C948DC" w:rsidTr="0021647C">
        <w:tc>
          <w:tcPr>
            <w:tcW w:w="540" w:type="dxa"/>
            <w:vAlign w:val="center"/>
          </w:tcPr>
          <w:p w:rsidR="002765CC" w:rsidRPr="00C948DC" w:rsidRDefault="002765CC" w:rsidP="002765CC">
            <w:pPr>
              <w:spacing w:line="240" w:lineRule="atLeast"/>
              <w:jc w:val="center"/>
              <w:outlineLvl w:val="0"/>
              <w:rPr>
                <w:rFonts w:ascii="Times New Roman" w:hAnsi="Times New Roman" w:cs="Times New Roman"/>
                <w:sz w:val="20"/>
                <w:szCs w:val="20"/>
              </w:rPr>
            </w:pPr>
            <w:r w:rsidRPr="00C948DC">
              <w:rPr>
                <w:rFonts w:ascii="Times New Roman" w:hAnsi="Times New Roman" w:cs="Times New Roman"/>
                <w:sz w:val="20"/>
                <w:szCs w:val="20"/>
              </w:rPr>
              <w:t>№</w:t>
            </w:r>
          </w:p>
          <w:p w:rsidR="002765CC" w:rsidRPr="00C948DC" w:rsidRDefault="002765CC" w:rsidP="002765CC">
            <w:pPr>
              <w:spacing w:line="240" w:lineRule="atLeast"/>
              <w:jc w:val="center"/>
              <w:outlineLvl w:val="0"/>
              <w:rPr>
                <w:rFonts w:ascii="Times New Roman" w:hAnsi="Times New Roman" w:cs="Times New Roman"/>
                <w:sz w:val="20"/>
                <w:szCs w:val="20"/>
              </w:rPr>
            </w:pPr>
            <w:r w:rsidRPr="00C948DC">
              <w:rPr>
                <w:rFonts w:ascii="Times New Roman" w:hAnsi="Times New Roman" w:cs="Times New Roman"/>
                <w:sz w:val="20"/>
                <w:szCs w:val="20"/>
              </w:rPr>
              <w:t>п/п</w:t>
            </w:r>
          </w:p>
        </w:tc>
        <w:tc>
          <w:tcPr>
            <w:tcW w:w="2687" w:type="dxa"/>
            <w:vAlign w:val="center"/>
          </w:tcPr>
          <w:p w:rsidR="002765CC" w:rsidRPr="00C948DC" w:rsidRDefault="002765CC" w:rsidP="002765CC">
            <w:pPr>
              <w:spacing w:line="240" w:lineRule="atLeast"/>
              <w:jc w:val="center"/>
              <w:outlineLvl w:val="0"/>
              <w:rPr>
                <w:rFonts w:ascii="Times New Roman" w:hAnsi="Times New Roman" w:cs="Times New Roman"/>
                <w:sz w:val="20"/>
                <w:szCs w:val="20"/>
              </w:rPr>
            </w:pPr>
            <w:r w:rsidRPr="00C948DC">
              <w:rPr>
                <w:rFonts w:ascii="Times New Roman" w:hAnsi="Times New Roman" w:cs="Times New Roman"/>
                <w:sz w:val="20"/>
                <w:szCs w:val="20"/>
              </w:rPr>
              <w:t>Наименование недвижимого имущества</w:t>
            </w:r>
          </w:p>
        </w:tc>
        <w:tc>
          <w:tcPr>
            <w:tcW w:w="2977" w:type="dxa"/>
            <w:vAlign w:val="center"/>
          </w:tcPr>
          <w:p w:rsidR="002765CC" w:rsidRPr="00C948DC" w:rsidRDefault="002765CC" w:rsidP="0061204A">
            <w:pPr>
              <w:spacing w:line="240" w:lineRule="atLeast"/>
              <w:jc w:val="center"/>
              <w:outlineLvl w:val="0"/>
              <w:rPr>
                <w:rFonts w:ascii="Times New Roman" w:hAnsi="Times New Roman" w:cs="Times New Roman"/>
                <w:sz w:val="20"/>
                <w:szCs w:val="20"/>
              </w:rPr>
            </w:pPr>
            <w:r w:rsidRPr="00C948DC">
              <w:rPr>
                <w:rFonts w:ascii="Times New Roman" w:hAnsi="Times New Roman" w:cs="Times New Roman"/>
                <w:sz w:val="20"/>
                <w:szCs w:val="20"/>
              </w:rPr>
              <w:t>Место</w:t>
            </w:r>
            <w:r w:rsidR="00E460A1">
              <w:rPr>
                <w:rFonts w:ascii="Times New Roman" w:hAnsi="Times New Roman" w:cs="Times New Roman"/>
                <w:sz w:val="20"/>
                <w:szCs w:val="20"/>
              </w:rPr>
              <w:t>нахождени</w:t>
            </w:r>
            <w:r w:rsidR="0061204A">
              <w:rPr>
                <w:rFonts w:ascii="Times New Roman" w:hAnsi="Times New Roman" w:cs="Times New Roman"/>
                <w:sz w:val="20"/>
                <w:szCs w:val="20"/>
              </w:rPr>
              <w:t>е</w:t>
            </w:r>
          </w:p>
        </w:tc>
        <w:tc>
          <w:tcPr>
            <w:tcW w:w="1009" w:type="dxa"/>
            <w:vAlign w:val="center"/>
          </w:tcPr>
          <w:p w:rsidR="002765CC" w:rsidRPr="00C948DC" w:rsidRDefault="002765CC" w:rsidP="002765CC">
            <w:pPr>
              <w:spacing w:after="0"/>
              <w:jc w:val="center"/>
              <w:outlineLvl w:val="0"/>
              <w:rPr>
                <w:rFonts w:ascii="Times New Roman" w:hAnsi="Times New Roman" w:cs="Times New Roman"/>
                <w:sz w:val="20"/>
                <w:szCs w:val="20"/>
              </w:rPr>
            </w:pPr>
            <w:r w:rsidRPr="00C948DC">
              <w:rPr>
                <w:rFonts w:ascii="Times New Roman" w:hAnsi="Times New Roman" w:cs="Times New Roman"/>
                <w:sz w:val="20"/>
                <w:szCs w:val="20"/>
              </w:rPr>
              <w:t>Общая площадь,</w:t>
            </w:r>
          </w:p>
          <w:p w:rsidR="002765CC" w:rsidRPr="00C948DC" w:rsidRDefault="002765CC" w:rsidP="002765CC">
            <w:pPr>
              <w:spacing w:after="0"/>
              <w:jc w:val="center"/>
              <w:outlineLvl w:val="0"/>
              <w:rPr>
                <w:rFonts w:ascii="Times New Roman" w:hAnsi="Times New Roman" w:cs="Times New Roman"/>
                <w:sz w:val="20"/>
                <w:szCs w:val="20"/>
              </w:rPr>
            </w:pPr>
            <w:r w:rsidRPr="00C948DC">
              <w:rPr>
                <w:rFonts w:ascii="Times New Roman" w:hAnsi="Times New Roman" w:cs="Times New Roman"/>
                <w:sz w:val="20"/>
                <w:szCs w:val="20"/>
              </w:rPr>
              <w:t>кв. м</w:t>
            </w:r>
          </w:p>
        </w:tc>
        <w:tc>
          <w:tcPr>
            <w:tcW w:w="2256" w:type="dxa"/>
            <w:vAlign w:val="center"/>
          </w:tcPr>
          <w:p w:rsidR="002765CC" w:rsidRPr="00C948DC" w:rsidRDefault="002765CC" w:rsidP="002765CC">
            <w:pPr>
              <w:spacing w:line="240" w:lineRule="atLeast"/>
              <w:jc w:val="center"/>
              <w:outlineLvl w:val="0"/>
              <w:rPr>
                <w:rFonts w:ascii="Times New Roman" w:hAnsi="Times New Roman" w:cs="Times New Roman"/>
                <w:sz w:val="20"/>
                <w:szCs w:val="20"/>
              </w:rPr>
            </w:pPr>
            <w:r w:rsidRPr="00C948DC">
              <w:rPr>
                <w:rFonts w:ascii="Times New Roman" w:hAnsi="Times New Roman" w:cs="Times New Roman"/>
                <w:sz w:val="20"/>
                <w:szCs w:val="20"/>
              </w:rPr>
              <w:t>Кадастровый номер</w:t>
            </w:r>
          </w:p>
        </w:tc>
      </w:tr>
      <w:tr w:rsidR="002765CC" w:rsidRPr="00C948DC" w:rsidTr="0021647C">
        <w:tc>
          <w:tcPr>
            <w:tcW w:w="540" w:type="dxa"/>
            <w:vAlign w:val="center"/>
          </w:tcPr>
          <w:p w:rsidR="002765CC" w:rsidRPr="00C948DC" w:rsidRDefault="002765CC" w:rsidP="002765CC">
            <w:pPr>
              <w:spacing w:line="240" w:lineRule="atLeast"/>
              <w:outlineLvl w:val="0"/>
              <w:rPr>
                <w:rFonts w:ascii="Times New Roman" w:hAnsi="Times New Roman" w:cs="Times New Roman"/>
              </w:rPr>
            </w:pPr>
            <w:r w:rsidRPr="00C948DC">
              <w:rPr>
                <w:rFonts w:ascii="Times New Roman" w:hAnsi="Times New Roman" w:cs="Times New Roman"/>
              </w:rPr>
              <w:t>1</w:t>
            </w:r>
          </w:p>
        </w:tc>
        <w:tc>
          <w:tcPr>
            <w:tcW w:w="2687" w:type="dxa"/>
            <w:vAlign w:val="center"/>
          </w:tcPr>
          <w:p w:rsidR="002765CC" w:rsidRPr="00C948DC" w:rsidRDefault="002765CC" w:rsidP="002765CC">
            <w:pPr>
              <w:spacing w:line="240" w:lineRule="atLeast"/>
              <w:outlineLvl w:val="0"/>
              <w:rPr>
                <w:rFonts w:ascii="Times New Roman" w:hAnsi="Times New Roman" w:cs="Times New Roman"/>
              </w:rPr>
            </w:pPr>
            <w:r w:rsidRPr="00C948DC">
              <w:rPr>
                <w:rFonts w:ascii="Times New Roman" w:hAnsi="Times New Roman" w:cs="Times New Roman"/>
              </w:rPr>
              <w:t>Квартира</w:t>
            </w:r>
          </w:p>
        </w:tc>
        <w:tc>
          <w:tcPr>
            <w:tcW w:w="2977" w:type="dxa"/>
            <w:vAlign w:val="center"/>
          </w:tcPr>
          <w:p w:rsidR="002765CC" w:rsidRPr="00C948DC" w:rsidRDefault="002765CC" w:rsidP="002765CC">
            <w:pPr>
              <w:spacing w:after="0"/>
              <w:outlineLvl w:val="0"/>
              <w:rPr>
                <w:rFonts w:ascii="Times New Roman" w:hAnsi="Times New Roman" w:cs="Times New Roman"/>
              </w:rPr>
            </w:pPr>
            <w:r w:rsidRPr="00C948DC">
              <w:rPr>
                <w:rFonts w:ascii="Times New Roman" w:hAnsi="Times New Roman" w:cs="Times New Roman"/>
              </w:rPr>
              <w:t>Мурманская обл.,</w:t>
            </w:r>
          </w:p>
          <w:p w:rsidR="002765CC" w:rsidRPr="00C948DC" w:rsidRDefault="002765CC" w:rsidP="002765CC">
            <w:pPr>
              <w:spacing w:after="0"/>
              <w:outlineLvl w:val="0"/>
              <w:rPr>
                <w:rFonts w:ascii="Times New Roman" w:hAnsi="Times New Roman" w:cs="Times New Roman"/>
              </w:rPr>
            </w:pPr>
            <w:r w:rsidRPr="00C948DC">
              <w:rPr>
                <w:rFonts w:ascii="Times New Roman" w:hAnsi="Times New Roman" w:cs="Times New Roman"/>
              </w:rPr>
              <w:t>г. Апатиты, ул. Бредова, д.5, кв. 46</w:t>
            </w:r>
          </w:p>
        </w:tc>
        <w:tc>
          <w:tcPr>
            <w:tcW w:w="1009" w:type="dxa"/>
            <w:vAlign w:val="center"/>
          </w:tcPr>
          <w:p w:rsidR="002765CC" w:rsidRPr="00C948DC" w:rsidRDefault="002765CC" w:rsidP="00B53955">
            <w:pPr>
              <w:spacing w:line="240" w:lineRule="atLeast"/>
              <w:jc w:val="center"/>
              <w:outlineLvl w:val="0"/>
              <w:rPr>
                <w:rFonts w:ascii="Times New Roman" w:hAnsi="Times New Roman" w:cs="Times New Roman"/>
              </w:rPr>
            </w:pPr>
            <w:r w:rsidRPr="00C948DC">
              <w:rPr>
                <w:rFonts w:ascii="Times New Roman" w:hAnsi="Times New Roman" w:cs="Times New Roman"/>
              </w:rPr>
              <w:t>17,4</w:t>
            </w:r>
          </w:p>
        </w:tc>
        <w:tc>
          <w:tcPr>
            <w:tcW w:w="2256" w:type="dxa"/>
            <w:vAlign w:val="center"/>
          </w:tcPr>
          <w:p w:rsidR="002765CC" w:rsidRPr="00C948DC" w:rsidRDefault="002765CC" w:rsidP="002765CC">
            <w:pPr>
              <w:spacing w:line="240" w:lineRule="atLeast"/>
              <w:outlineLvl w:val="0"/>
              <w:rPr>
                <w:rFonts w:ascii="Times New Roman" w:hAnsi="Times New Roman" w:cs="Times New Roman"/>
              </w:rPr>
            </w:pPr>
            <w:r w:rsidRPr="00C948DC">
              <w:rPr>
                <w:rFonts w:ascii="Times New Roman" w:hAnsi="Times New Roman" w:cs="Times New Roman"/>
              </w:rPr>
              <w:t>51:14:0030701:274</w:t>
            </w:r>
          </w:p>
        </w:tc>
      </w:tr>
      <w:tr w:rsidR="002765CC" w:rsidRPr="00C948DC" w:rsidTr="0021647C">
        <w:tc>
          <w:tcPr>
            <w:tcW w:w="540" w:type="dxa"/>
            <w:vAlign w:val="center"/>
          </w:tcPr>
          <w:p w:rsidR="002765CC" w:rsidRPr="00C948DC" w:rsidRDefault="002765CC" w:rsidP="002765CC">
            <w:pPr>
              <w:spacing w:line="240" w:lineRule="atLeast"/>
              <w:outlineLvl w:val="0"/>
              <w:rPr>
                <w:rFonts w:ascii="Times New Roman" w:hAnsi="Times New Roman" w:cs="Times New Roman"/>
              </w:rPr>
            </w:pPr>
            <w:r w:rsidRPr="00C948DC">
              <w:rPr>
                <w:rFonts w:ascii="Times New Roman" w:hAnsi="Times New Roman" w:cs="Times New Roman"/>
              </w:rPr>
              <w:t>2</w:t>
            </w:r>
          </w:p>
        </w:tc>
        <w:tc>
          <w:tcPr>
            <w:tcW w:w="2687" w:type="dxa"/>
            <w:vAlign w:val="center"/>
          </w:tcPr>
          <w:p w:rsidR="002765CC" w:rsidRPr="00C948DC" w:rsidRDefault="002765CC" w:rsidP="002765CC">
            <w:pPr>
              <w:spacing w:line="240" w:lineRule="atLeast"/>
              <w:outlineLvl w:val="0"/>
              <w:rPr>
                <w:rFonts w:ascii="Times New Roman" w:hAnsi="Times New Roman" w:cs="Times New Roman"/>
              </w:rPr>
            </w:pPr>
            <w:r w:rsidRPr="00C948DC">
              <w:rPr>
                <w:rFonts w:ascii="Times New Roman" w:hAnsi="Times New Roman" w:cs="Times New Roman"/>
              </w:rPr>
              <w:t>Квартира</w:t>
            </w:r>
          </w:p>
        </w:tc>
        <w:tc>
          <w:tcPr>
            <w:tcW w:w="2977" w:type="dxa"/>
            <w:vAlign w:val="center"/>
          </w:tcPr>
          <w:p w:rsidR="002765CC" w:rsidRPr="00C948DC" w:rsidRDefault="002765CC" w:rsidP="002765CC">
            <w:pPr>
              <w:spacing w:after="0"/>
              <w:outlineLvl w:val="0"/>
              <w:rPr>
                <w:rFonts w:ascii="Times New Roman" w:hAnsi="Times New Roman" w:cs="Times New Roman"/>
              </w:rPr>
            </w:pPr>
            <w:r w:rsidRPr="00C948DC">
              <w:rPr>
                <w:rFonts w:ascii="Times New Roman" w:hAnsi="Times New Roman" w:cs="Times New Roman"/>
              </w:rPr>
              <w:t>Мурманская обл.,</w:t>
            </w:r>
          </w:p>
          <w:p w:rsidR="002765CC" w:rsidRPr="00C948DC" w:rsidRDefault="002765CC" w:rsidP="002765CC">
            <w:pPr>
              <w:spacing w:after="0"/>
              <w:outlineLvl w:val="0"/>
              <w:rPr>
                <w:rFonts w:ascii="Times New Roman" w:hAnsi="Times New Roman" w:cs="Times New Roman"/>
              </w:rPr>
            </w:pPr>
            <w:r w:rsidRPr="00C948DC">
              <w:rPr>
                <w:rFonts w:ascii="Times New Roman" w:hAnsi="Times New Roman" w:cs="Times New Roman"/>
              </w:rPr>
              <w:t>г. Апатиты, ул. Бредова, д.5, кв. 47</w:t>
            </w:r>
          </w:p>
        </w:tc>
        <w:tc>
          <w:tcPr>
            <w:tcW w:w="1009" w:type="dxa"/>
            <w:vAlign w:val="center"/>
          </w:tcPr>
          <w:p w:rsidR="002765CC" w:rsidRPr="00C948DC" w:rsidRDefault="002765CC" w:rsidP="00B53955">
            <w:pPr>
              <w:spacing w:line="240" w:lineRule="atLeast"/>
              <w:jc w:val="center"/>
              <w:outlineLvl w:val="0"/>
              <w:rPr>
                <w:rFonts w:ascii="Times New Roman" w:hAnsi="Times New Roman" w:cs="Times New Roman"/>
              </w:rPr>
            </w:pPr>
            <w:r w:rsidRPr="00C948DC">
              <w:rPr>
                <w:rFonts w:ascii="Times New Roman" w:hAnsi="Times New Roman" w:cs="Times New Roman"/>
              </w:rPr>
              <w:t>18,3</w:t>
            </w:r>
          </w:p>
        </w:tc>
        <w:tc>
          <w:tcPr>
            <w:tcW w:w="2256" w:type="dxa"/>
            <w:vAlign w:val="center"/>
          </w:tcPr>
          <w:p w:rsidR="002765CC" w:rsidRPr="00C948DC" w:rsidRDefault="002765CC" w:rsidP="002765CC">
            <w:pPr>
              <w:spacing w:line="240" w:lineRule="atLeast"/>
              <w:outlineLvl w:val="0"/>
              <w:rPr>
                <w:rFonts w:ascii="Times New Roman" w:hAnsi="Times New Roman" w:cs="Times New Roman"/>
              </w:rPr>
            </w:pPr>
            <w:r w:rsidRPr="00C948DC">
              <w:rPr>
                <w:rFonts w:ascii="Times New Roman" w:hAnsi="Times New Roman" w:cs="Times New Roman"/>
              </w:rPr>
              <w:t>51:14:0030701:275</w:t>
            </w:r>
          </w:p>
        </w:tc>
      </w:tr>
      <w:tr w:rsidR="002765CC" w:rsidRPr="00C948DC" w:rsidTr="0021647C">
        <w:tc>
          <w:tcPr>
            <w:tcW w:w="540" w:type="dxa"/>
            <w:vAlign w:val="center"/>
          </w:tcPr>
          <w:p w:rsidR="002765CC" w:rsidRPr="00C948DC" w:rsidRDefault="002765CC" w:rsidP="002765CC">
            <w:pPr>
              <w:spacing w:line="240" w:lineRule="atLeast"/>
              <w:outlineLvl w:val="0"/>
              <w:rPr>
                <w:rFonts w:ascii="Times New Roman" w:hAnsi="Times New Roman" w:cs="Times New Roman"/>
              </w:rPr>
            </w:pPr>
            <w:r w:rsidRPr="00C948DC">
              <w:rPr>
                <w:rFonts w:ascii="Times New Roman" w:hAnsi="Times New Roman" w:cs="Times New Roman"/>
              </w:rPr>
              <w:t>3</w:t>
            </w:r>
          </w:p>
        </w:tc>
        <w:tc>
          <w:tcPr>
            <w:tcW w:w="2687" w:type="dxa"/>
            <w:vAlign w:val="center"/>
          </w:tcPr>
          <w:p w:rsidR="002765CC" w:rsidRPr="00C948DC" w:rsidRDefault="002765CC" w:rsidP="002765CC">
            <w:pPr>
              <w:spacing w:line="240" w:lineRule="atLeast"/>
              <w:outlineLvl w:val="0"/>
              <w:rPr>
                <w:rFonts w:ascii="Times New Roman" w:hAnsi="Times New Roman" w:cs="Times New Roman"/>
              </w:rPr>
            </w:pPr>
            <w:r w:rsidRPr="00C948DC">
              <w:rPr>
                <w:rFonts w:ascii="Times New Roman" w:hAnsi="Times New Roman" w:cs="Times New Roman"/>
              </w:rPr>
              <w:t>Квартира</w:t>
            </w:r>
          </w:p>
        </w:tc>
        <w:tc>
          <w:tcPr>
            <w:tcW w:w="2977" w:type="dxa"/>
            <w:vAlign w:val="center"/>
          </w:tcPr>
          <w:p w:rsidR="002765CC" w:rsidRPr="00C948DC" w:rsidRDefault="002765CC" w:rsidP="002765CC">
            <w:pPr>
              <w:spacing w:after="0"/>
              <w:outlineLvl w:val="0"/>
              <w:rPr>
                <w:rFonts w:ascii="Times New Roman" w:hAnsi="Times New Roman" w:cs="Times New Roman"/>
              </w:rPr>
            </w:pPr>
            <w:r w:rsidRPr="00C948DC">
              <w:rPr>
                <w:rFonts w:ascii="Times New Roman" w:hAnsi="Times New Roman" w:cs="Times New Roman"/>
              </w:rPr>
              <w:t>Мурманская обл.,</w:t>
            </w:r>
          </w:p>
          <w:p w:rsidR="002765CC" w:rsidRPr="00C948DC" w:rsidRDefault="002765CC" w:rsidP="002765CC">
            <w:pPr>
              <w:spacing w:after="0"/>
              <w:outlineLvl w:val="0"/>
              <w:rPr>
                <w:rFonts w:ascii="Times New Roman" w:hAnsi="Times New Roman" w:cs="Times New Roman"/>
              </w:rPr>
            </w:pPr>
            <w:r w:rsidRPr="00C948DC">
              <w:rPr>
                <w:rFonts w:ascii="Times New Roman" w:hAnsi="Times New Roman" w:cs="Times New Roman"/>
              </w:rPr>
              <w:lastRenderedPageBreak/>
              <w:t>г. Апатиты, ул. Бредова, д.5, кв. 48</w:t>
            </w:r>
          </w:p>
        </w:tc>
        <w:tc>
          <w:tcPr>
            <w:tcW w:w="1009" w:type="dxa"/>
            <w:vAlign w:val="center"/>
          </w:tcPr>
          <w:p w:rsidR="002765CC" w:rsidRPr="00C948DC" w:rsidRDefault="002765CC" w:rsidP="00B53955">
            <w:pPr>
              <w:spacing w:line="240" w:lineRule="atLeast"/>
              <w:jc w:val="center"/>
              <w:outlineLvl w:val="0"/>
              <w:rPr>
                <w:rFonts w:ascii="Times New Roman" w:hAnsi="Times New Roman" w:cs="Times New Roman"/>
              </w:rPr>
            </w:pPr>
            <w:r w:rsidRPr="00C948DC">
              <w:rPr>
                <w:rFonts w:ascii="Times New Roman" w:hAnsi="Times New Roman" w:cs="Times New Roman"/>
              </w:rPr>
              <w:lastRenderedPageBreak/>
              <w:t>22,4</w:t>
            </w:r>
          </w:p>
        </w:tc>
        <w:tc>
          <w:tcPr>
            <w:tcW w:w="2256" w:type="dxa"/>
            <w:vAlign w:val="center"/>
          </w:tcPr>
          <w:p w:rsidR="002765CC" w:rsidRPr="00C948DC" w:rsidRDefault="002765CC" w:rsidP="002765CC">
            <w:pPr>
              <w:spacing w:line="240" w:lineRule="atLeast"/>
              <w:outlineLvl w:val="0"/>
              <w:rPr>
                <w:rFonts w:ascii="Times New Roman" w:hAnsi="Times New Roman" w:cs="Times New Roman"/>
              </w:rPr>
            </w:pPr>
            <w:r w:rsidRPr="00C948DC">
              <w:rPr>
                <w:rFonts w:ascii="Times New Roman" w:hAnsi="Times New Roman" w:cs="Times New Roman"/>
              </w:rPr>
              <w:t>51:14:0030701:276</w:t>
            </w:r>
          </w:p>
        </w:tc>
      </w:tr>
      <w:tr w:rsidR="002765CC" w:rsidRPr="00C948DC" w:rsidTr="0021647C">
        <w:tc>
          <w:tcPr>
            <w:tcW w:w="540" w:type="dxa"/>
            <w:vAlign w:val="center"/>
          </w:tcPr>
          <w:p w:rsidR="002765CC" w:rsidRPr="00C948DC" w:rsidRDefault="002765CC" w:rsidP="002765CC">
            <w:pPr>
              <w:spacing w:line="240" w:lineRule="atLeast"/>
              <w:outlineLvl w:val="0"/>
              <w:rPr>
                <w:rFonts w:ascii="Times New Roman" w:hAnsi="Times New Roman" w:cs="Times New Roman"/>
              </w:rPr>
            </w:pPr>
            <w:r w:rsidRPr="00C948DC">
              <w:rPr>
                <w:rFonts w:ascii="Times New Roman" w:hAnsi="Times New Roman" w:cs="Times New Roman"/>
              </w:rPr>
              <w:lastRenderedPageBreak/>
              <w:t>4</w:t>
            </w:r>
          </w:p>
        </w:tc>
        <w:tc>
          <w:tcPr>
            <w:tcW w:w="2687" w:type="dxa"/>
            <w:vAlign w:val="center"/>
          </w:tcPr>
          <w:p w:rsidR="002765CC" w:rsidRPr="00C948DC" w:rsidRDefault="002765CC" w:rsidP="002765CC">
            <w:pPr>
              <w:spacing w:line="240" w:lineRule="atLeast"/>
              <w:outlineLvl w:val="0"/>
              <w:rPr>
                <w:rFonts w:ascii="Times New Roman" w:hAnsi="Times New Roman" w:cs="Times New Roman"/>
              </w:rPr>
            </w:pPr>
            <w:r w:rsidRPr="00C948DC">
              <w:rPr>
                <w:rFonts w:ascii="Times New Roman" w:hAnsi="Times New Roman" w:cs="Times New Roman"/>
              </w:rPr>
              <w:t>Квартира</w:t>
            </w:r>
          </w:p>
        </w:tc>
        <w:tc>
          <w:tcPr>
            <w:tcW w:w="2977" w:type="dxa"/>
            <w:vAlign w:val="center"/>
          </w:tcPr>
          <w:p w:rsidR="002765CC" w:rsidRPr="00C948DC" w:rsidRDefault="002765CC" w:rsidP="002765CC">
            <w:pPr>
              <w:spacing w:after="0"/>
              <w:outlineLvl w:val="0"/>
              <w:rPr>
                <w:rFonts w:ascii="Times New Roman" w:hAnsi="Times New Roman" w:cs="Times New Roman"/>
              </w:rPr>
            </w:pPr>
            <w:r w:rsidRPr="00C948DC">
              <w:rPr>
                <w:rFonts w:ascii="Times New Roman" w:hAnsi="Times New Roman" w:cs="Times New Roman"/>
              </w:rPr>
              <w:t>Мурманская обл.,</w:t>
            </w:r>
          </w:p>
          <w:p w:rsidR="002765CC" w:rsidRPr="00C948DC" w:rsidRDefault="002765CC" w:rsidP="002765CC">
            <w:pPr>
              <w:spacing w:after="0"/>
              <w:outlineLvl w:val="0"/>
              <w:rPr>
                <w:rFonts w:ascii="Times New Roman" w:hAnsi="Times New Roman" w:cs="Times New Roman"/>
              </w:rPr>
            </w:pPr>
            <w:r w:rsidRPr="00C948DC">
              <w:rPr>
                <w:rFonts w:ascii="Times New Roman" w:hAnsi="Times New Roman" w:cs="Times New Roman"/>
              </w:rPr>
              <w:t>г. Апатиты, ул. Бредова, д.5, кв. 49</w:t>
            </w:r>
          </w:p>
        </w:tc>
        <w:tc>
          <w:tcPr>
            <w:tcW w:w="1009" w:type="dxa"/>
            <w:vAlign w:val="center"/>
          </w:tcPr>
          <w:p w:rsidR="002765CC" w:rsidRPr="00C948DC" w:rsidRDefault="002765CC" w:rsidP="00B53955">
            <w:pPr>
              <w:spacing w:line="240" w:lineRule="atLeast"/>
              <w:jc w:val="center"/>
              <w:outlineLvl w:val="0"/>
              <w:rPr>
                <w:rFonts w:ascii="Times New Roman" w:hAnsi="Times New Roman" w:cs="Times New Roman"/>
              </w:rPr>
            </w:pPr>
            <w:r w:rsidRPr="00C948DC">
              <w:rPr>
                <w:rFonts w:ascii="Times New Roman" w:hAnsi="Times New Roman" w:cs="Times New Roman"/>
              </w:rPr>
              <w:t>18,6</w:t>
            </w:r>
          </w:p>
        </w:tc>
        <w:tc>
          <w:tcPr>
            <w:tcW w:w="2256" w:type="dxa"/>
            <w:vAlign w:val="center"/>
          </w:tcPr>
          <w:p w:rsidR="002765CC" w:rsidRPr="00C948DC" w:rsidRDefault="002765CC" w:rsidP="002765CC">
            <w:pPr>
              <w:spacing w:line="240" w:lineRule="atLeast"/>
              <w:outlineLvl w:val="0"/>
              <w:rPr>
                <w:rFonts w:ascii="Times New Roman" w:hAnsi="Times New Roman" w:cs="Times New Roman"/>
              </w:rPr>
            </w:pPr>
            <w:r w:rsidRPr="00C948DC">
              <w:rPr>
                <w:rFonts w:ascii="Times New Roman" w:hAnsi="Times New Roman" w:cs="Times New Roman"/>
              </w:rPr>
              <w:t>51:14:0030701:277</w:t>
            </w:r>
          </w:p>
        </w:tc>
      </w:tr>
      <w:tr w:rsidR="002765CC" w:rsidRPr="00C948DC" w:rsidTr="0021647C">
        <w:tc>
          <w:tcPr>
            <w:tcW w:w="540" w:type="dxa"/>
            <w:vAlign w:val="center"/>
          </w:tcPr>
          <w:p w:rsidR="002765CC" w:rsidRPr="00C948DC" w:rsidRDefault="002765CC" w:rsidP="002765CC">
            <w:pPr>
              <w:spacing w:line="240" w:lineRule="atLeast"/>
              <w:outlineLvl w:val="0"/>
              <w:rPr>
                <w:rFonts w:ascii="Times New Roman" w:hAnsi="Times New Roman" w:cs="Times New Roman"/>
              </w:rPr>
            </w:pPr>
            <w:r w:rsidRPr="00C948DC">
              <w:rPr>
                <w:rFonts w:ascii="Times New Roman" w:hAnsi="Times New Roman" w:cs="Times New Roman"/>
              </w:rPr>
              <w:t>5</w:t>
            </w:r>
          </w:p>
        </w:tc>
        <w:tc>
          <w:tcPr>
            <w:tcW w:w="2687" w:type="dxa"/>
            <w:vAlign w:val="center"/>
          </w:tcPr>
          <w:p w:rsidR="002765CC" w:rsidRPr="00C948DC" w:rsidRDefault="002765CC" w:rsidP="002765CC">
            <w:pPr>
              <w:spacing w:line="240" w:lineRule="atLeast"/>
              <w:outlineLvl w:val="0"/>
              <w:rPr>
                <w:rFonts w:ascii="Times New Roman" w:hAnsi="Times New Roman" w:cs="Times New Roman"/>
              </w:rPr>
            </w:pPr>
            <w:r w:rsidRPr="00C948DC">
              <w:rPr>
                <w:rFonts w:ascii="Times New Roman" w:hAnsi="Times New Roman" w:cs="Times New Roman"/>
              </w:rPr>
              <w:t>Квартира</w:t>
            </w:r>
          </w:p>
        </w:tc>
        <w:tc>
          <w:tcPr>
            <w:tcW w:w="2977" w:type="dxa"/>
            <w:vAlign w:val="center"/>
          </w:tcPr>
          <w:p w:rsidR="002765CC" w:rsidRPr="00C948DC" w:rsidRDefault="002765CC" w:rsidP="002765CC">
            <w:pPr>
              <w:spacing w:after="0"/>
              <w:outlineLvl w:val="0"/>
              <w:rPr>
                <w:rFonts w:ascii="Times New Roman" w:hAnsi="Times New Roman" w:cs="Times New Roman"/>
              </w:rPr>
            </w:pPr>
            <w:r w:rsidRPr="00C948DC">
              <w:rPr>
                <w:rFonts w:ascii="Times New Roman" w:hAnsi="Times New Roman" w:cs="Times New Roman"/>
              </w:rPr>
              <w:t>Мурманская обл.,</w:t>
            </w:r>
          </w:p>
          <w:p w:rsidR="002765CC" w:rsidRPr="00C948DC" w:rsidRDefault="002765CC" w:rsidP="002765CC">
            <w:pPr>
              <w:spacing w:after="0"/>
              <w:outlineLvl w:val="0"/>
              <w:rPr>
                <w:rFonts w:ascii="Times New Roman" w:hAnsi="Times New Roman" w:cs="Times New Roman"/>
              </w:rPr>
            </w:pPr>
            <w:r w:rsidRPr="00C948DC">
              <w:rPr>
                <w:rFonts w:ascii="Times New Roman" w:hAnsi="Times New Roman" w:cs="Times New Roman"/>
              </w:rPr>
              <w:t>г. Апатиты, ул. Бредова, д.5, кв. 50</w:t>
            </w:r>
          </w:p>
        </w:tc>
        <w:tc>
          <w:tcPr>
            <w:tcW w:w="1009" w:type="dxa"/>
            <w:vAlign w:val="center"/>
          </w:tcPr>
          <w:p w:rsidR="002765CC" w:rsidRPr="00C948DC" w:rsidRDefault="002765CC" w:rsidP="00B53955">
            <w:pPr>
              <w:spacing w:line="240" w:lineRule="atLeast"/>
              <w:jc w:val="center"/>
              <w:outlineLvl w:val="0"/>
              <w:rPr>
                <w:rFonts w:ascii="Times New Roman" w:hAnsi="Times New Roman" w:cs="Times New Roman"/>
              </w:rPr>
            </w:pPr>
            <w:r w:rsidRPr="00C948DC">
              <w:rPr>
                <w:rFonts w:ascii="Times New Roman" w:hAnsi="Times New Roman" w:cs="Times New Roman"/>
              </w:rPr>
              <w:t>24,2</w:t>
            </w:r>
          </w:p>
        </w:tc>
        <w:tc>
          <w:tcPr>
            <w:tcW w:w="2256" w:type="dxa"/>
            <w:vAlign w:val="center"/>
          </w:tcPr>
          <w:p w:rsidR="002765CC" w:rsidRPr="00C948DC" w:rsidRDefault="002765CC" w:rsidP="002765CC">
            <w:pPr>
              <w:spacing w:line="240" w:lineRule="atLeast"/>
              <w:outlineLvl w:val="0"/>
              <w:rPr>
                <w:rFonts w:ascii="Times New Roman" w:hAnsi="Times New Roman" w:cs="Times New Roman"/>
              </w:rPr>
            </w:pPr>
            <w:r w:rsidRPr="00C948DC">
              <w:rPr>
                <w:rFonts w:ascii="Times New Roman" w:hAnsi="Times New Roman" w:cs="Times New Roman"/>
              </w:rPr>
              <w:t>51:14:0030701:278</w:t>
            </w:r>
          </w:p>
        </w:tc>
      </w:tr>
    </w:tbl>
    <w:p w:rsidR="00853D9A" w:rsidRDefault="00853D9A" w:rsidP="002765CC">
      <w:pPr>
        <w:ind w:firstLine="708"/>
        <w:rPr>
          <w:b/>
        </w:rPr>
      </w:pPr>
    </w:p>
    <w:p w:rsidR="00B53955" w:rsidRDefault="00B53955" w:rsidP="002765CC">
      <w:pPr>
        <w:ind w:firstLine="708"/>
        <w:rPr>
          <w:b/>
        </w:rPr>
      </w:pPr>
      <w:r>
        <w:rPr>
          <w:b/>
        </w:rPr>
        <w:t xml:space="preserve">2.1.1. </w:t>
      </w:r>
      <w:r w:rsidR="00EA12AA">
        <w:rPr>
          <w:b/>
        </w:rPr>
        <w:t>и</w:t>
      </w:r>
      <w:r>
        <w:rPr>
          <w:b/>
        </w:rPr>
        <w:t>ные сведения, характеризующие предмет торгов:</w:t>
      </w:r>
    </w:p>
    <w:tbl>
      <w:tblPr>
        <w:tblStyle w:val="a5"/>
        <w:tblW w:w="0" w:type="auto"/>
        <w:tblInd w:w="-34" w:type="dxa"/>
        <w:tblLayout w:type="fixed"/>
        <w:tblLook w:val="04A0" w:firstRow="1" w:lastRow="0" w:firstColumn="1" w:lastColumn="0" w:noHBand="0" w:noVBand="1"/>
      </w:tblPr>
      <w:tblGrid>
        <w:gridCol w:w="568"/>
        <w:gridCol w:w="2693"/>
        <w:gridCol w:w="1417"/>
        <w:gridCol w:w="4820"/>
      </w:tblGrid>
      <w:tr w:rsidR="0021647C" w:rsidTr="004E4044">
        <w:tc>
          <w:tcPr>
            <w:tcW w:w="568" w:type="dxa"/>
            <w:vMerge w:val="restart"/>
            <w:vAlign w:val="center"/>
          </w:tcPr>
          <w:p w:rsidR="0021647C" w:rsidRPr="009122DD" w:rsidRDefault="0021647C" w:rsidP="00B53955">
            <w:pPr>
              <w:widowControl w:val="0"/>
              <w:adjustRightInd w:val="0"/>
              <w:jc w:val="center"/>
              <w:rPr>
                <w:rFonts w:ascii="Times New Roman" w:hAnsi="Times New Roman" w:cs="Times New Roman"/>
              </w:rPr>
            </w:pPr>
            <w:r w:rsidRPr="009122DD">
              <w:rPr>
                <w:rFonts w:ascii="Times New Roman" w:hAnsi="Times New Roman" w:cs="Times New Roman"/>
              </w:rPr>
              <w:t>№</w:t>
            </w:r>
          </w:p>
          <w:p w:rsidR="0021647C" w:rsidRPr="009122DD" w:rsidRDefault="0021647C" w:rsidP="00B53955">
            <w:pPr>
              <w:widowControl w:val="0"/>
              <w:adjustRightInd w:val="0"/>
              <w:jc w:val="center"/>
              <w:rPr>
                <w:rFonts w:ascii="Times New Roman" w:hAnsi="Times New Roman" w:cs="Times New Roman"/>
              </w:rPr>
            </w:pPr>
            <w:r w:rsidRPr="009122DD">
              <w:rPr>
                <w:rFonts w:ascii="Times New Roman" w:hAnsi="Times New Roman" w:cs="Times New Roman"/>
              </w:rPr>
              <w:t>п/п</w:t>
            </w:r>
          </w:p>
        </w:tc>
        <w:tc>
          <w:tcPr>
            <w:tcW w:w="2693" w:type="dxa"/>
            <w:vMerge w:val="restart"/>
            <w:vAlign w:val="center"/>
          </w:tcPr>
          <w:p w:rsidR="0021647C" w:rsidRPr="009122DD" w:rsidRDefault="0021647C" w:rsidP="00B53955">
            <w:pPr>
              <w:widowControl w:val="0"/>
              <w:adjustRightInd w:val="0"/>
              <w:jc w:val="center"/>
              <w:rPr>
                <w:rFonts w:ascii="Times New Roman" w:hAnsi="Times New Roman" w:cs="Times New Roman"/>
              </w:rPr>
            </w:pPr>
            <w:r>
              <w:rPr>
                <w:rFonts w:ascii="Times New Roman" w:hAnsi="Times New Roman" w:cs="Times New Roman"/>
              </w:rPr>
              <w:t>Объекты</w:t>
            </w:r>
            <w:r w:rsidRPr="009122DD">
              <w:rPr>
                <w:rFonts w:ascii="Times New Roman" w:hAnsi="Times New Roman" w:cs="Times New Roman"/>
              </w:rPr>
              <w:t xml:space="preserve"> недвижимого имущества</w:t>
            </w:r>
          </w:p>
        </w:tc>
        <w:tc>
          <w:tcPr>
            <w:tcW w:w="6237" w:type="dxa"/>
            <w:gridSpan w:val="2"/>
            <w:vAlign w:val="center"/>
          </w:tcPr>
          <w:p w:rsidR="0021647C" w:rsidRPr="009122DD" w:rsidRDefault="0021647C" w:rsidP="00B53955">
            <w:pPr>
              <w:widowControl w:val="0"/>
              <w:adjustRightInd w:val="0"/>
              <w:jc w:val="center"/>
              <w:rPr>
                <w:rFonts w:ascii="Times New Roman" w:hAnsi="Times New Roman" w:cs="Times New Roman"/>
              </w:rPr>
            </w:pPr>
            <w:r w:rsidRPr="009122DD">
              <w:rPr>
                <w:rFonts w:ascii="Times New Roman" w:hAnsi="Times New Roman" w:cs="Times New Roman"/>
              </w:rPr>
              <w:t>Описание (техническое состояние) недвижимого имущества</w:t>
            </w:r>
          </w:p>
        </w:tc>
      </w:tr>
      <w:tr w:rsidR="0021647C" w:rsidTr="004E4044">
        <w:tc>
          <w:tcPr>
            <w:tcW w:w="568" w:type="dxa"/>
            <w:vMerge/>
            <w:vAlign w:val="center"/>
          </w:tcPr>
          <w:p w:rsidR="0021647C" w:rsidRPr="009122DD" w:rsidRDefault="0021647C" w:rsidP="00B53955">
            <w:pPr>
              <w:widowControl w:val="0"/>
              <w:adjustRightInd w:val="0"/>
              <w:jc w:val="center"/>
              <w:rPr>
                <w:rFonts w:ascii="Times New Roman" w:hAnsi="Times New Roman" w:cs="Times New Roman"/>
              </w:rPr>
            </w:pPr>
          </w:p>
        </w:tc>
        <w:tc>
          <w:tcPr>
            <w:tcW w:w="2693" w:type="dxa"/>
            <w:vMerge/>
            <w:vAlign w:val="center"/>
          </w:tcPr>
          <w:p w:rsidR="0021647C" w:rsidRPr="009122DD" w:rsidRDefault="0021647C" w:rsidP="00B53955">
            <w:pPr>
              <w:widowControl w:val="0"/>
              <w:adjustRightInd w:val="0"/>
              <w:jc w:val="center"/>
              <w:rPr>
                <w:rFonts w:ascii="Times New Roman" w:hAnsi="Times New Roman" w:cs="Times New Roman"/>
              </w:rPr>
            </w:pPr>
          </w:p>
        </w:tc>
        <w:tc>
          <w:tcPr>
            <w:tcW w:w="1417" w:type="dxa"/>
            <w:vAlign w:val="center"/>
          </w:tcPr>
          <w:p w:rsidR="0021647C" w:rsidRPr="009122DD" w:rsidRDefault="0021647C" w:rsidP="00B53955">
            <w:pPr>
              <w:widowControl w:val="0"/>
              <w:adjustRightInd w:val="0"/>
              <w:jc w:val="center"/>
              <w:rPr>
                <w:rFonts w:ascii="Times New Roman" w:hAnsi="Times New Roman" w:cs="Times New Roman"/>
              </w:rPr>
            </w:pPr>
            <w:r w:rsidRPr="009122DD">
              <w:rPr>
                <w:rFonts w:ascii="Times New Roman" w:hAnsi="Times New Roman" w:cs="Times New Roman"/>
              </w:rPr>
              <w:t>МКД</w:t>
            </w:r>
          </w:p>
        </w:tc>
        <w:tc>
          <w:tcPr>
            <w:tcW w:w="4820" w:type="dxa"/>
          </w:tcPr>
          <w:p w:rsidR="0021647C" w:rsidRPr="009122DD" w:rsidRDefault="0021647C" w:rsidP="00B53955">
            <w:pPr>
              <w:widowControl w:val="0"/>
              <w:adjustRightInd w:val="0"/>
              <w:jc w:val="center"/>
              <w:rPr>
                <w:rFonts w:ascii="Times New Roman" w:hAnsi="Times New Roman" w:cs="Times New Roman"/>
              </w:rPr>
            </w:pPr>
            <w:r w:rsidRPr="009122DD">
              <w:rPr>
                <w:rFonts w:ascii="Times New Roman" w:hAnsi="Times New Roman" w:cs="Times New Roman"/>
              </w:rPr>
              <w:t>квартира</w:t>
            </w:r>
          </w:p>
        </w:tc>
      </w:tr>
      <w:tr w:rsidR="0021647C" w:rsidTr="004E4044">
        <w:tc>
          <w:tcPr>
            <w:tcW w:w="568" w:type="dxa"/>
            <w:vAlign w:val="center"/>
          </w:tcPr>
          <w:p w:rsidR="0021647C" w:rsidRPr="009122DD" w:rsidRDefault="0021647C" w:rsidP="00B53955">
            <w:pPr>
              <w:widowControl w:val="0"/>
              <w:adjustRightInd w:val="0"/>
              <w:jc w:val="center"/>
              <w:rPr>
                <w:rFonts w:ascii="Times New Roman" w:hAnsi="Times New Roman" w:cs="Times New Roman"/>
              </w:rPr>
            </w:pPr>
            <w:r w:rsidRPr="009122DD">
              <w:rPr>
                <w:rFonts w:ascii="Times New Roman" w:hAnsi="Times New Roman" w:cs="Times New Roman"/>
              </w:rPr>
              <w:t>1</w:t>
            </w:r>
          </w:p>
        </w:tc>
        <w:tc>
          <w:tcPr>
            <w:tcW w:w="2693" w:type="dxa"/>
            <w:vAlign w:val="center"/>
          </w:tcPr>
          <w:p w:rsidR="0021647C" w:rsidRPr="009122DD" w:rsidRDefault="0021647C" w:rsidP="00B53955">
            <w:pPr>
              <w:widowControl w:val="0"/>
              <w:adjustRightInd w:val="0"/>
              <w:rPr>
                <w:rFonts w:ascii="Times New Roman" w:hAnsi="Times New Roman" w:cs="Times New Roman"/>
              </w:rPr>
            </w:pPr>
            <w:r w:rsidRPr="009122DD">
              <w:rPr>
                <w:rFonts w:ascii="Times New Roman" w:hAnsi="Times New Roman" w:cs="Times New Roman"/>
              </w:rPr>
              <w:t>Квартира</w:t>
            </w:r>
            <w:r>
              <w:rPr>
                <w:rFonts w:ascii="Times New Roman" w:hAnsi="Times New Roman" w:cs="Times New Roman"/>
              </w:rPr>
              <w:t xml:space="preserve"> № </w:t>
            </w:r>
            <w:r w:rsidRPr="009122DD">
              <w:rPr>
                <w:rFonts w:ascii="Times New Roman" w:hAnsi="Times New Roman" w:cs="Times New Roman"/>
              </w:rPr>
              <w:t>46</w:t>
            </w:r>
          </w:p>
          <w:p w:rsidR="0021647C" w:rsidRPr="009122DD" w:rsidRDefault="0021647C" w:rsidP="0021647C">
            <w:pPr>
              <w:widowControl w:val="0"/>
              <w:adjustRightInd w:val="0"/>
              <w:rPr>
                <w:rFonts w:ascii="Times New Roman" w:hAnsi="Times New Roman" w:cs="Times New Roman"/>
              </w:rPr>
            </w:pPr>
            <w:r w:rsidRPr="009122DD">
              <w:rPr>
                <w:rFonts w:ascii="Times New Roman" w:hAnsi="Times New Roman" w:cs="Times New Roman"/>
              </w:rPr>
              <w:t>(кадастровый номер 51:14:0030701:274)</w:t>
            </w:r>
          </w:p>
        </w:tc>
        <w:tc>
          <w:tcPr>
            <w:tcW w:w="1417" w:type="dxa"/>
            <w:vMerge w:val="restart"/>
            <w:textDirection w:val="btLr"/>
            <w:vAlign w:val="center"/>
          </w:tcPr>
          <w:p w:rsidR="0021647C" w:rsidRPr="009122DD" w:rsidRDefault="0021647C" w:rsidP="0021647C">
            <w:pPr>
              <w:widowControl w:val="0"/>
              <w:adjustRightInd w:val="0"/>
              <w:ind w:left="113" w:right="113"/>
              <w:jc w:val="center"/>
              <w:rPr>
                <w:rFonts w:ascii="Times New Roman" w:hAnsi="Times New Roman" w:cs="Times New Roman"/>
              </w:rPr>
            </w:pPr>
            <w:r w:rsidRPr="009122DD">
              <w:rPr>
                <w:rFonts w:ascii="Times New Roman" w:hAnsi="Times New Roman" w:cs="Times New Roman"/>
              </w:rPr>
              <w:t>Дом кирпичный,</w:t>
            </w:r>
            <w:r w:rsidR="004E4044">
              <w:rPr>
                <w:rFonts w:ascii="Times New Roman" w:hAnsi="Times New Roman" w:cs="Times New Roman"/>
              </w:rPr>
              <w:t xml:space="preserve"> общая площадь дома 3500,6 кв. м</w:t>
            </w:r>
            <w:r w:rsidRPr="009122DD">
              <w:rPr>
                <w:rFonts w:ascii="Times New Roman" w:hAnsi="Times New Roman" w:cs="Times New Roman"/>
              </w:rPr>
              <w:t>, год постройки-1965, пятиэтажный, 3-х подъездный, 447 серии</w:t>
            </w:r>
          </w:p>
        </w:tc>
        <w:tc>
          <w:tcPr>
            <w:tcW w:w="4820" w:type="dxa"/>
          </w:tcPr>
          <w:p w:rsidR="0021647C" w:rsidRPr="009122DD" w:rsidRDefault="0021647C" w:rsidP="00B53955">
            <w:pPr>
              <w:widowControl w:val="0"/>
              <w:adjustRightInd w:val="0"/>
              <w:rPr>
                <w:rFonts w:ascii="Times New Roman" w:hAnsi="Times New Roman" w:cs="Times New Roman"/>
              </w:rPr>
            </w:pPr>
            <w:proofErr w:type="gramStart"/>
            <w:r w:rsidRPr="009122DD">
              <w:rPr>
                <w:rFonts w:ascii="Times New Roman" w:hAnsi="Times New Roman" w:cs="Times New Roman"/>
                <w:sz w:val="21"/>
                <w:szCs w:val="21"/>
              </w:rPr>
              <w:t>Расположена</w:t>
            </w:r>
            <w:proofErr w:type="gramEnd"/>
            <w:r w:rsidRPr="009122DD">
              <w:rPr>
                <w:rFonts w:ascii="Times New Roman" w:hAnsi="Times New Roman" w:cs="Times New Roman"/>
                <w:sz w:val="21"/>
                <w:szCs w:val="21"/>
              </w:rPr>
              <w:t xml:space="preserve"> в 1-м подъезде на 5 этаже (правое крыло), дверей нет, установлено окно ПВХ. Батарея чугунная (старая) греет, без видимых повреждений, вентили на подводке к батарее открыты, стояки отопления греют (стояк отопления смежный с комнатой № 45, расположенной в левом крыле 5-го этажа). Туалет завален бытовым мусором. На кухне на подводках горячего и холодного водоснабжения установлены заглушки. </w:t>
            </w:r>
          </w:p>
        </w:tc>
      </w:tr>
      <w:tr w:rsidR="0021647C" w:rsidTr="004E4044">
        <w:tc>
          <w:tcPr>
            <w:tcW w:w="568" w:type="dxa"/>
            <w:vAlign w:val="center"/>
          </w:tcPr>
          <w:p w:rsidR="0021647C" w:rsidRPr="009122DD" w:rsidRDefault="0021647C" w:rsidP="00B53955">
            <w:pPr>
              <w:widowControl w:val="0"/>
              <w:adjustRightInd w:val="0"/>
              <w:jc w:val="center"/>
              <w:rPr>
                <w:rFonts w:ascii="Times New Roman" w:hAnsi="Times New Roman" w:cs="Times New Roman"/>
              </w:rPr>
            </w:pPr>
            <w:r w:rsidRPr="009122DD">
              <w:rPr>
                <w:rFonts w:ascii="Times New Roman" w:hAnsi="Times New Roman" w:cs="Times New Roman"/>
              </w:rPr>
              <w:t>2</w:t>
            </w:r>
          </w:p>
        </w:tc>
        <w:tc>
          <w:tcPr>
            <w:tcW w:w="2693" w:type="dxa"/>
            <w:vAlign w:val="center"/>
          </w:tcPr>
          <w:p w:rsidR="0021647C" w:rsidRPr="009122DD" w:rsidRDefault="0021647C" w:rsidP="00B53955">
            <w:pPr>
              <w:rPr>
                <w:rFonts w:ascii="Times New Roman" w:hAnsi="Times New Roman" w:cs="Times New Roman"/>
              </w:rPr>
            </w:pPr>
            <w:r w:rsidRPr="009122DD">
              <w:rPr>
                <w:rFonts w:ascii="Times New Roman" w:hAnsi="Times New Roman" w:cs="Times New Roman"/>
              </w:rPr>
              <w:t>Квартира</w:t>
            </w:r>
            <w:r>
              <w:rPr>
                <w:rFonts w:ascii="Times New Roman" w:hAnsi="Times New Roman" w:cs="Times New Roman"/>
              </w:rPr>
              <w:t xml:space="preserve"> № </w:t>
            </w:r>
            <w:r w:rsidRPr="009122DD">
              <w:rPr>
                <w:rFonts w:ascii="Times New Roman" w:hAnsi="Times New Roman" w:cs="Times New Roman"/>
              </w:rPr>
              <w:t>47</w:t>
            </w:r>
          </w:p>
          <w:p w:rsidR="0021647C" w:rsidRPr="009122DD" w:rsidRDefault="0021647C" w:rsidP="0021647C">
            <w:pPr>
              <w:widowControl w:val="0"/>
              <w:adjustRightInd w:val="0"/>
              <w:rPr>
                <w:rFonts w:ascii="Times New Roman" w:hAnsi="Times New Roman" w:cs="Times New Roman"/>
              </w:rPr>
            </w:pPr>
            <w:r w:rsidRPr="009122DD">
              <w:rPr>
                <w:rFonts w:ascii="Times New Roman" w:hAnsi="Times New Roman" w:cs="Times New Roman"/>
              </w:rPr>
              <w:t xml:space="preserve">(кадастровый </w:t>
            </w:r>
            <w:r>
              <w:rPr>
                <w:rFonts w:ascii="Times New Roman" w:hAnsi="Times New Roman" w:cs="Times New Roman"/>
              </w:rPr>
              <w:t>н</w:t>
            </w:r>
            <w:r w:rsidRPr="009122DD">
              <w:rPr>
                <w:rFonts w:ascii="Times New Roman" w:hAnsi="Times New Roman" w:cs="Times New Roman"/>
              </w:rPr>
              <w:t>омер</w:t>
            </w:r>
            <w:r w:rsidR="004E4044">
              <w:rPr>
                <w:rFonts w:ascii="Times New Roman" w:hAnsi="Times New Roman" w:cs="Times New Roman"/>
              </w:rPr>
              <w:t xml:space="preserve"> </w:t>
            </w:r>
            <w:r w:rsidRPr="009122DD">
              <w:rPr>
                <w:rFonts w:ascii="Times New Roman" w:hAnsi="Times New Roman" w:cs="Times New Roman"/>
              </w:rPr>
              <w:t>51:14:0030701:275)</w:t>
            </w:r>
          </w:p>
        </w:tc>
        <w:tc>
          <w:tcPr>
            <w:tcW w:w="1417" w:type="dxa"/>
            <w:vMerge/>
            <w:vAlign w:val="center"/>
          </w:tcPr>
          <w:p w:rsidR="0021647C" w:rsidRPr="009122DD" w:rsidRDefault="0021647C" w:rsidP="00B53955">
            <w:pPr>
              <w:jc w:val="center"/>
              <w:rPr>
                <w:rFonts w:ascii="Times New Roman" w:hAnsi="Times New Roman" w:cs="Times New Roman"/>
              </w:rPr>
            </w:pPr>
          </w:p>
        </w:tc>
        <w:tc>
          <w:tcPr>
            <w:tcW w:w="4820" w:type="dxa"/>
          </w:tcPr>
          <w:p w:rsidR="0021647C" w:rsidRPr="009122DD" w:rsidRDefault="0021647C" w:rsidP="0021647C">
            <w:pPr>
              <w:spacing w:after="0"/>
              <w:rPr>
                <w:rFonts w:ascii="Times New Roman" w:hAnsi="Times New Roman" w:cs="Times New Roman"/>
                <w:sz w:val="21"/>
                <w:szCs w:val="21"/>
              </w:rPr>
            </w:pPr>
            <w:r w:rsidRPr="009122DD">
              <w:rPr>
                <w:rFonts w:ascii="Times New Roman" w:hAnsi="Times New Roman" w:cs="Times New Roman"/>
                <w:sz w:val="21"/>
                <w:szCs w:val="21"/>
              </w:rPr>
              <w:t>Расположена в 1-м подъезде на 5 этаже (правое крыло), дверь в комнату отсутствует, полы частично разобраны, установлено окно ПВХ.</w:t>
            </w:r>
          </w:p>
          <w:p w:rsidR="0021647C" w:rsidRPr="009122DD" w:rsidRDefault="0021647C" w:rsidP="00AF4B90">
            <w:pPr>
              <w:spacing w:after="0"/>
              <w:rPr>
                <w:rFonts w:ascii="Times New Roman" w:hAnsi="Times New Roman" w:cs="Times New Roman"/>
              </w:rPr>
            </w:pPr>
            <w:r w:rsidRPr="009122DD">
              <w:rPr>
                <w:rFonts w:ascii="Times New Roman" w:hAnsi="Times New Roman" w:cs="Times New Roman"/>
                <w:sz w:val="21"/>
                <w:szCs w:val="21"/>
              </w:rPr>
              <w:t xml:space="preserve">Стояки отопления № 6 не греют, перекрыты вентилями на 1-м этаже. Батарея чугунная (старая) без видимых дефектов, не греет. В туалете мусор, рамы б/у. </w:t>
            </w:r>
          </w:p>
        </w:tc>
      </w:tr>
      <w:tr w:rsidR="0021647C" w:rsidTr="004E4044">
        <w:tc>
          <w:tcPr>
            <w:tcW w:w="568" w:type="dxa"/>
            <w:vAlign w:val="center"/>
          </w:tcPr>
          <w:p w:rsidR="0021647C" w:rsidRPr="009122DD" w:rsidRDefault="0021647C" w:rsidP="00B53955">
            <w:pPr>
              <w:widowControl w:val="0"/>
              <w:adjustRightInd w:val="0"/>
              <w:jc w:val="center"/>
              <w:rPr>
                <w:rFonts w:ascii="Times New Roman" w:hAnsi="Times New Roman" w:cs="Times New Roman"/>
              </w:rPr>
            </w:pPr>
            <w:r w:rsidRPr="009122DD">
              <w:rPr>
                <w:rFonts w:ascii="Times New Roman" w:hAnsi="Times New Roman" w:cs="Times New Roman"/>
              </w:rPr>
              <w:t>3</w:t>
            </w:r>
          </w:p>
        </w:tc>
        <w:tc>
          <w:tcPr>
            <w:tcW w:w="2693" w:type="dxa"/>
            <w:vAlign w:val="center"/>
          </w:tcPr>
          <w:p w:rsidR="0021647C" w:rsidRPr="009122DD" w:rsidRDefault="0021647C" w:rsidP="00B53955">
            <w:pPr>
              <w:rPr>
                <w:rFonts w:ascii="Times New Roman" w:hAnsi="Times New Roman" w:cs="Times New Roman"/>
              </w:rPr>
            </w:pPr>
            <w:r w:rsidRPr="009122DD">
              <w:rPr>
                <w:rFonts w:ascii="Times New Roman" w:hAnsi="Times New Roman" w:cs="Times New Roman"/>
              </w:rPr>
              <w:t>Квартира</w:t>
            </w:r>
            <w:r>
              <w:rPr>
                <w:rFonts w:ascii="Times New Roman" w:hAnsi="Times New Roman" w:cs="Times New Roman"/>
              </w:rPr>
              <w:t xml:space="preserve"> № </w:t>
            </w:r>
            <w:r w:rsidRPr="009122DD">
              <w:rPr>
                <w:rFonts w:ascii="Times New Roman" w:hAnsi="Times New Roman" w:cs="Times New Roman"/>
              </w:rPr>
              <w:t>48</w:t>
            </w:r>
          </w:p>
          <w:p w:rsidR="0021647C" w:rsidRPr="009122DD" w:rsidRDefault="0021647C" w:rsidP="0021647C">
            <w:pPr>
              <w:widowControl w:val="0"/>
              <w:adjustRightInd w:val="0"/>
              <w:rPr>
                <w:rFonts w:ascii="Times New Roman" w:hAnsi="Times New Roman" w:cs="Times New Roman"/>
              </w:rPr>
            </w:pPr>
            <w:r w:rsidRPr="009122DD">
              <w:rPr>
                <w:rFonts w:ascii="Times New Roman" w:hAnsi="Times New Roman" w:cs="Times New Roman"/>
              </w:rPr>
              <w:t>(кадастровый номер</w:t>
            </w:r>
            <w:r w:rsidR="004E4044">
              <w:rPr>
                <w:rFonts w:ascii="Times New Roman" w:hAnsi="Times New Roman" w:cs="Times New Roman"/>
              </w:rPr>
              <w:t xml:space="preserve"> </w:t>
            </w:r>
            <w:r w:rsidRPr="009122DD">
              <w:rPr>
                <w:rFonts w:ascii="Times New Roman" w:hAnsi="Times New Roman" w:cs="Times New Roman"/>
              </w:rPr>
              <w:t>51:14:0030701:276)</w:t>
            </w:r>
          </w:p>
        </w:tc>
        <w:tc>
          <w:tcPr>
            <w:tcW w:w="1417" w:type="dxa"/>
            <w:vMerge/>
            <w:vAlign w:val="center"/>
          </w:tcPr>
          <w:p w:rsidR="0021647C" w:rsidRPr="009122DD" w:rsidRDefault="0021647C" w:rsidP="00B53955">
            <w:pPr>
              <w:jc w:val="center"/>
              <w:rPr>
                <w:rFonts w:ascii="Times New Roman" w:hAnsi="Times New Roman" w:cs="Times New Roman"/>
              </w:rPr>
            </w:pPr>
          </w:p>
        </w:tc>
        <w:tc>
          <w:tcPr>
            <w:tcW w:w="4820" w:type="dxa"/>
          </w:tcPr>
          <w:p w:rsidR="0021647C" w:rsidRPr="009122DD" w:rsidRDefault="0021647C" w:rsidP="0021647C">
            <w:pPr>
              <w:spacing w:after="0"/>
              <w:rPr>
                <w:rFonts w:ascii="Times New Roman" w:hAnsi="Times New Roman" w:cs="Times New Roman"/>
                <w:sz w:val="21"/>
                <w:szCs w:val="21"/>
              </w:rPr>
            </w:pPr>
            <w:r w:rsidRPr="009122DD">
              <w:rPr>
                <w:rFonts w:ascii="Times New Roman" w:hAnsi="Times New Roman" w:cs="Times New Roman"/>
                <w:sz w:val="21"/>
                <w:szCs w:val="21"/>
              </w:rPr>
              <w:t>Расположена в 1-м подъезде на 5 этаже (правое крыло), дверь в комнату разбита, установлены два окна: деревянное и ПВХ.</w:t>
            </w:r>
          </w:p>
          <w:p w:rsidR="0021647C" w:rsidRPr="009122DD" w:rsidRDefault="0021647C" w:rsidP="0021647C">
            <w:pPr>
              <w:spacing w:after="0"/>
              <w:rPr>
                <w:rFonts w:ascii="Times New Roman" w:hAnsi="Times New Roman" w:cs="Times New Roman"/>
                <w:sz w:val="21"/>
                <w:szCs w:val="21"/>
              </w:rPr>
            </w:pPr>
            <w:r w:rsidRPr="009122DD">
              <w:rPr>
                <w:rFonts w:ascii="Times New Roman" w:hAnsi="Times New Roman" w:cs="Times New Roman"/>
                <w:sz w:val="21"/>
                <w:szCs w:val="21"/>
              </w:rPr>
              <w:t>Сантех</w:t>
            </w:r>
            <w:r>
              <w:rPr>
                <w:rFonts w:ascii="Times New Roman" w:hAnsi="Times New Roman" w:cs="Times New Roman"/>
                <w:sz w:val="21"/>
                <w:szCs w:val="21"/>
              </w:rPr>
              <w:t xml:space="preserve">ническое </w:t>
            </w:r>
            <w:r w:rsidRPr="009122DD">
              <w:rPr>
                <w:rFonts w:ascii="Times New Roman" w:hAnsi="Times New Roman" w:cs="Times New Roman"/>
                <w:sz w:val="21"/>
                <w:szCs w:val="21"/>
              </w:rPr>
              <w:t>оборудование отсутствует. Стояки отопления № 7 не греют, перекрыты  вентилями на 1-м этаже. Две чугунные батареи</w:t>
            </w:r>
            <w:r w:rsidR="00AF4B90">
              <w:rPr>
                <w:rFonts w:ascii="Times New Roman" w:hAnsi="Times New Roman" w:cs="Times New Roman"/>
                <w:sz w:val="21"/>
                <w:szCs w:val="21"/>
              </w:rPr>
              <w:t xml:space="preserve"> </w:t>
            </w:r>
            <w:r w:rsidRPr="009122DD">
              <w:rPr>
                <w:rFonts w:ascii="Times New Roman" w:hAnsi="Times New Roman" w:cs="Times New Roman"/>
                <w:sz w:val="21"/>
                <w:szCs w:val="21"/>
              </w:rPr>
              <w:t>(старые). Без видимых дефектов, не греют.</w:t>
            </w:r>
          </w:p>
          <w:p w:rsidR="0021647C" w:rsidRPr="009122DD" w:rsidRDefault="0021647C" w:rsidP="0021647C">
            <w:pPr>
              <w:spacing w:after="0"/>
              <w:rPr>
                <w:rFonts w:ascii="Times New Roman" w:hAnsi="Times New Roman" w:cs="Times New Roman"/>
              </w:rPr>
            </w:pPr>
            <w:r w:rsidRPr="009122DD">
              <w:rPr>
                <w:rFonts w:ascii="Times New Roman" w:hAnsi="Times New Roman" w:cs="Times New Roman"/>
                <w:sz w:val="21"/>
                <w:szCs w:val="21"/>
              </w:rPr>
              <w:t xml:space="preserve">Стояки горячего и холодного водоснабжения перекрыты в подвале, вода сброшена. В туалете мусор, рамы оконные б/у. </w:t>
            </w:r>
          </w:p>
        </w:tc>
      </w:tr>
      <w:tr w:rsidR="0021647C" w:rsidTr="004E4044">
        <w:tc>
          <w:tcPr>
            <w:tcW w:w="568" w:type="dxa"/>
            <w:vAlign w:val="center"/>
          </w:tcPr>
          <w:p w:rsidR="0021647C" w:rsidRPr="009122DD" w:rsidRDefault="0021647C" w:rsidP="00B53955">
            <w:pPr>
              <w:widowControl w:val="0"/>
              <w:adjustRightInd w:val="0"/>
              <w:jc w:val="center"/>
              <w:rPr>
                <w:rFonts w:ascii="Times New Roman" w:hAnsi="Times New Roman" w:cs="Times New Roman"/>
              </w:rPr>
            </w:pPr>
            <w:r w:rsidRPr="009122DD">
              <w:rPr>
                <w:rFonts w:ascii="Times New Roman" w:hAnsi="Times New Roman" w:cs="Times New Roman"/>
              </w:rPr>
              <w:t>4</w:t>
            </w:r>
          </w:p>
        </w:tc>
        <w:tc>
          <w:tcPr>
            <w:tcW w:w="2693" w:type="dxa"/>
            <w:vAlign w:val="center"/>
          </w:tcPr>
          <w:p w:rsidR="0021647C" w:rsidRPr="009122DD" w:rsidRDefault="0021647C" w:rsidP="00B53955">
            <w:pPr>
              <w:rPr>
                <w:rFonts w:ascii="Times New Roman" w:hAnsi="Times New Roman" w:cs="Times New Roman"/>
              </w:rPr>
            </w:pPr>
            <w:r w:rsidRPr="009122DD">
              <w:rPr>
                <w:rFonts w:ascii="Times New Roman" w:hAnsi="Times New Roman" w:cs="Times New Roman"/>
              </w:rPr>
              <w:t>Квартира</w:t>
            </w:r>
            <w:r>
              <w:rPr>
                <w:rFonts w:ascii="Times New Roman" w:hAnsi="Times New Roman" w:cs="Times New Roman"/>
              </w:rPr>
              <w:t xml:space="preserve"> № </w:t>
            </w:r>
            <w:r w:rsidRPr="009122DD">
              <w:rPr>
                <w:rFonts w:ascii="Times New Roman" w:hAnsi="Times New Roman" w:cs="Times New Roman"/>
              </w:rPr>
              <w:t>49</w:t>
            </w:r>
          </w:p>
          <w:p w:rsidR="0021647C" w:rsidRPr="009122DD" w:rsidRDefault="0021647C" w:rsidP="0021647C">
            <w:pPr>
              <w:widowControl w:val="0"/>
              <w:adjustRightInd w:val="0"/>
              <w:rPr>
                <w:rFonts w:ascii="Times New Roman" w:hAnsi="Times New Roman" w:cs="Times New Roman"/>
              </w:rPr>
            </w:pPr>
            <w:r w:rsidRPr="009122DD">
              <w:rPr>
                <w:rFonts w:ascii="Times New Roman" w:hAnsi="Times New Roman" w:cs="Times New Roman"/>
              </w:rPr>
              <w:t>(кадастровый номер</w:t>
            </w:r>
            <w:r w:rsidR="004E4044">
              <w:rPr>
                <w:rFonts w:ascii="Times New Roman" w:hAnsi="Times New Roman" w:cs="Times New Roman"/>
              </w:rPr>
              <w:t xml:space="preserve"> </w:t>
            </w:r>
            <w:r w:rsidRPr="009122DD">
              <w:rPr>
                <w:rFonts w:ascii="Times New Roman" w:hAnsi="Times New Roman" w:cs="Times New Roman"/>
              </w:rPr>
              <w:t>51:14:0030701:277)</w:t>
            </w:r>
          </w:p>
        </w:tc>
        <w:tc>
          <w:tcPr>
            <w:tcW w:w="1417" w:type="dxa"/>
            <w:vMerge/>
            <w:vAlign w:val="center"/>
          </w:tcPr>
          <w:p w:rsidR="0021647C" w:rsidRPr="009122DD" w:rsidRDefault="0021647C" w:rsidP="00B53955">
            <w:pPr>
              <w:jc w:val="center"/>
              <w:rPr>
                <w:rFonts w:ascii="Times New Roman" w:hAnsi="Times New Roman" w:cs="Times New Roman"/>
              </w:rPr>
            </w:pPr>
          </w:p>
        </w:tc>
        <w:tc>
          <w:tcPr>
            <w:tcW w:w="4820" w:type="dxa"/>
          </w:tcPr>
          <w:p w:rsidR="0021647C" w:rsidRPr="009122DD" w:rsidRDefault="0021647C" w:rsidP="0021647C">
            <w:pPr>
              <w:spacing w:after="0"/>
              <w:rPr>
                <w:rFonts w:ascii="Times New Roman" w:hAnsi="Times New Roman" w:cs="Times New Roman"/>
                <w:sz w:val="21"/>
                <w:szCs w:val="21"/>
              </w:rPr>
            </w:pPr>
            <w:r w:rsidRPr="009122DD">
              <w:rPr>
                <w:rFonts w:ascii="Times New Roman" w:hAnsi="Times New Roman" w:cs="Times New Roman"/>
                <w:sz w:val="21"/>
                <w:szCs w:val="21"/>
              </w:rPr>
              <w:t>Расположена в 1-м подъезде на 5 этаже (правое крыло), дверь в комнату разбита, установлено окно ПВХ.</w:t>
            </w:r>
          </w:p>
          <w:p w:rsidR="0021647C" w:rsidRPr="009122DD" w:rsidRDefault="0021647C" w:rsidP="0021647C">
            <w:pPr>
              <w:spacing w:after="0"/>
              <w:rPr>
                <w:rFonts w:ascii="Times New Roman" w:hAnsi="Times New Roman" w:cs="Times New Roman"/>
              </w:rPr>
            </w:pPr>
            <w:r w:rsidRPr="009122DD">
              <w:rPr>
                <w:rFonts w:ascii="Times New Roman" w:hAnsi="Times New Roman" w:cs="Times New Roman"/>
                <w:sz w:val="21"/>
                <w:szCs w:val="21"/>
              </w:rPr>
              <w:t>Сантех</w:t>
            </w:r>
            <w:r>
              <w:rPr>
                <w:rFonts w:ascii="Times New Roman" w:hAnsi="Times New Roman" w:cs="Times New Roman"/>
                <w:sz w:val="21"/>
                <w:szCs w:val="21"/>
              </w:rPr>
              <w:t xml:space="preserve">ническое </w:t>
            </w:r>
            <w:r w:rsidRPr="009122DD">
              <w:rPr>
                <w:rFonts w:ascii="Times New Roman" w:hAnsi="Times New Roman" w:cs="Times New Roman"/>
                <w:sz w:val="21"/>
                <w:szCs w:val="21"/>
              </w:rPr>
              <w:t xml:space="preserve">оборудование отсутствует. Чугунная батарея новая, не греет, без видимых дефектов. Стояки горячего и холодного водоснабжения перекрыты в подвале, вода сброшена. </w:t>
            </w:r>
          </w:p>
        </w:tc>
      </w:tr>
      <w:tr w:rsidR="0021647C" w:rsidTr="004E4044">
        <w:tc>
          <w:tcPr>
            <w:tcW w:w="568" w:type="dxa"/>
            <w:vAlign w:val="center"/>
          </w:tcPr>
          <w:p w:rsidR="0021647C" w:rsidRPr="009122DD" w:rsidRDefault="0021647C" w:rsidP="00B53955">
            <w:pPr>
              <w:widowControl w:val="0"/>
              <w:adjustRightInd w:val="0"/>
              <w:jc w:val="center"/>
              <w:rPr>
                <w:rFonts w:ascii="Times New Roman" w:hAnsi="Times New Roman" w:cs="Times New Roman"/>
              </w:rPr>
            </w:pPr>
            <w:r w:rsidRPr="009122DD">
              <w:rPr>
                <w:rFonts w:ascii="Times New Roman" w:hAnsi="Times New Roman" w:cs="Times New Roman"/>
              </w:rPr>
              <w:t>5</w:t>
            </w:r>
          </w:p>
        </w:tc>
        <w:tc>
          <w:tcPr>
            <w:tcW w:w="2693" w:type="dxa"/>
            <w:vAlign w:val="center"/>
          </w:tcPr>
          <w:p w:rsidR="0021647C" w:rsidRPr="009122DD" w:rsidRDefault="0021647C" w:rsidP="00B53955">
            <w:pPr>
              <w:rPr>
                <w:rFonts w:ascii="Times New Roman" w:hAnsi="Times New Roman" w:cs="Times New Roman"/>
              </w:rPr>
            </w:pPr>
            <w:r w:rsidRPr="009122DD">
              <w:rPr>
                <w:rFonts w:ascii="Times New Roman" w:hAnsi="Times New Roman" w:cs="Times New Roman"/>
              </w:rPr>
              <w:t>Квартира</w:t>
            </w:r>
            <w:r>
              <w:rPr>
                <w:rFonts w:ascii="Times New Roman" w:hAnsi="Times New Roman" w:cs="Times New Roman"/>
              </w:rPr>
              <w:t xml:space="preserve"> № </w:t>
            </w:r>
            <w:r w:rsidRPr="009122DD">
              <w:rPr>
                <w:rFonts w:ascii="Times New Roman" w:hAnsi="Times New Roman" w:cs="Times New Roman"/>
              </w:rPr>
              <w:t>50</w:t>
            </w:r>
          </w:p>
          <w:p w:rsidR="0021647C" w:rsidRPr="009122DD" w:rsidRDefault="0021647C" w:rsidP="0021647C">
            <w:pPr>
              <w:widowControl w:val="0"/>
              <w:adjustRightInd w:val="0"/>
              <w:rPr>
                <w:rFonts w:ascii="Times New Roman" w:hAnsi="Times New Roman" w:cs="Times New Roman"/>
              </w:rPr>
            </w:pPr>
            <w:r w:rsidRPr="009122DD">
              <w:rPr>
                <w:rFonts w:ascii="Times New Roman" w:hAnsi="Times New Roman" w:cs="Times New Roman"/>
              </w:rPr>
              <w:t>(кадастровый номер</w:t>
            </w:r>
            <w:r w:rsidR="004E4044">
              <w:rPr>
                <w:rFonts w:ascii="Times New Roman" w:hAnsi="Times New Roman" w:cs="Times New Roman"/>
              </w:rPr>
              <w:t xml:space="preserve"> </w:t>
            </w:r>
            <w:r w:rsidRPr="009122DD">
              <w:rPr>
                <w:rFonts w:ascii="Times New Roman" w:hAnsi="Times New Roman" w:cs="Times New Roman"/>
              </w:rPr>
              <w:t>51:14:0030701:278)</w:t>
            </w:r>
          </w:p>
        </w:tc>
        <w:tc>
          <w:tcPr>
            <w:tcW w:w="1417" w:type="dxa"/>
            <w:vMerge/>
            <w:vAlign w:val="center"/>
          </w:tcPr>
          <w:p w:rsidR="0021647C" w:rsidRPr="009122DD" w:rsidRDefault="0021647C" w:rsidP="00B53955">
            <w:pPr>
              <w:jc w:val="center"/>
              <w:rPr>
                <w:rFonts w:ascii="Times New Roman" w:hAnsi="Times New Roman" w:cs="Times New Roman"/>
              </w:rPr>
            </w:pPr>
          </w:p>
        </w:tc>
        <w:tc>
          <w:tcPr>
            <w:tcW w:w="4820" w:type="dxa"/>
          </w:tcPr>
          <w:p w:rsidR="0021647C" w:rsidRPr="009122DD" w:rsidRDefault="0021647C" w:rsidP="00B53955">
            <w:pPr>
              <w:rPr>
                <w:rFonts w:ascii="Times New Roman" w:hAnsi="Times New Roman" w:cs="Times New Roman"/>
                <w:sz w:val="21"/>
                <w:szCs w:val="21"/>
              </w:rPr>
            </w:pPr>
            <w:r w:rsidRPr="009122DD">
              <w:rPr>
                <w:rFonts w:ascii="Times New Roman" w:hAnsi="Times New Roman" w:cs="Times New Roman"/>
                <w:sz w:val="21"/>
                <w:szCs w:val="21"/>
              </w:rPr>
              <w:t>Расположена в 1-м подъезде на 5 этаже (правое крыло), 2-х комнатная, входная дверь разбита, установлены два окна ПВХ. Сантех</w:t>
            </w:r>
            <w:r>
              <w:rPr>
                <w:rFonts w:ascii="Times New Roman" w:hAnsi="Times New Roman" w:cs="Times New Roman"/>
                <w:sz w:val="21"/>
                <w:szCs w:val="21"/>
              </w:rPr>
              <w:t xml:space="preserve">ническое </w:t>
            </w:r>
            <w:r w:rsidRPr="009122DD">
              <w:rPr>
                <w:rFonts w:ascii="Times New Roman" w:hAnsi="Times New Roman" w:cs="Times New Roman"/>
                <w:sz w:val="21"/>
                <w:szCs w:val="21"/>
              </w:rPr>
              <w:t xml:space="preserve">оборудование отсутствует. Две чугунные батареи (старая и новая) не греют, без видимых дефектов. Стояки отопления № 23 не греют, на 1 этаже установлены вентили, выше вентилей стояки обрезаны. Стояки горячего и холодного </w:t>
            </w:r>
            <w:r w:rsidRPr="009122DD">
              <w:rPr>
                <w:rFonts w:ascii="Times New Roman" w:hAnsi="Times New Roman" w:cs="Times New Roman"/>
                <w:sz w:val="21"/>
                <w:szCs w:val="21"/>
              </w:rPr>
              <w:lastRenderedPageBreak/>
              <w:t xml:space="preserve">водоснабжения № 2 пластиковые (ПВХ) заглушены на 1 этаже. </w:t>
            </w:r>
          </w:p>
        </w:tc>
      </w:tr>
    </w:tbl>
    <w:p w:rsidR="00940627" w:rsidRDefault="00940627" w:rsidP="005122CD">
      <w:pPr>
        <w:ind w:firstLine="567"/>
        <w:rPr>
          <w:b/>
        </w:rPr>
      </w:pPr>
    </w:p>
    <w:p w:rsidR="002765CC" w:rsidRPr="003A2DB0" w:rsidRDefault="00EA12AA" w:rsidP="005122CD">
      <w:pPr>
        <w:ind w:firstLine="567"/>
      </w:pPr>
      <w:r>
        <w:rPr>
          <w:b/>
        </w:rPr>
        <w:t>3</w:t>
      </w:r>
      <w:r w:rsidR="002765CC" w:rsidRPr="00D2740F">
        <w:rPr>
          <w:b/>
        </w:rPr>
        <w:t>. Начальная цена продажи жилых помещений</w:t>
      </w:r>
      <w:r w:rsidR="002765CC">
        <w:rPr>
          <w:b/>
        </w:rPr>
        <w:t xml:space="preserve"> (цена лота):</w:t>
      </w:r>
      <w:r w:rsidR="002765CC" w:rsidRPr="00D2740F">
        <w:t xml:space="preserve"> </w:t>
      </w:r>
      <w:r w:rsidR="003A2DB0">
        <w:t>427 000 (четыреста двадцать семь тысяч</w:t>
      </w:r>
      <w:r w:rsidR="003A2DB0" w:rsidRPr="003A2DB0">
        <w:t xml:space="preserve">) </w:t>
      </w:r>
      <w:r w:rsidR="0088432A" w:rsidRPr="003A2DB0">
        <w:t>рублей с НДС.</w:t>
      </w:r>
    </w:p>
    <w:p w:rsidR="00940627" w:rsidRDefault="00940627" w:rsidP="005122CD">
      <w:pPr>
        <w:spacing w:line="240" w:lineRule="atLeast"/>
        <w:ind w:firstLine="567"/>
        <w:outlineLvl w:val="0"/>
        <w:rPr>
          <w:b/>
        </w:rPr>
      </w:pPr>
    </w:p>
    <w:p w:rsidR="002765CC" w:rsidRPr="00D2740F" w:rsidRDefault="00EA12AA" w:rsidP="005122CD">
      <w:pPr>
        <w:spacing w:line="240" w:lineRule="atLeast"/>
        <w:ind w:firstLine="567"/>
        <w:outlineLvl w:val="0"/>
        <w:rPr>
          <w:b/>
        </w:rPr>
      </w:pPr>
      <w:r w:rsidRPr="003A2DB0">
        <w:rPr>
          <w:b/>
        </w:rPr>
        <w:t>4</w:t>
      </w:r>
      <w:r w:rsidR="002765CC" w:rsidRPr="003A2DB0">
        <w:rPr>
          <w:b/>
        </w:rPr>
        <w:t>. «Шаг аукциона»</w:t>
      </w:r>
      <w:r w:rsidR="002765CC" w:rsidRPr="003A2DB0">
        <w:t xml:space="preserve"> </w:t>
      </w:r>
      <w:r w:rsidR="00085290" w:rsidRPr="003A2DB0">
        <w:t xml:space="preserve">в размере </w:t>
      </w:r>
      <w:r w:rsidR="002765CC" w:rsidRPr="003A2DB0">
        <w:t xml:space="preserve">5% от начальной цены </w:t>
      </w:r>
      <w:r w:rsidR="00085290" w:rsidRPr="003A2DB0">
        <w:t>продажи жилых помещений (цена лота):</w:t>
      </w:r>
      <w:r w:rsidR="003A2DB0" w:rsidRPr="003A2DB0">
        <w:t xml:space="preserve"> </w:t>
      </w:r>
      <w:r w:rsidR="003A2DB0" w:rsidRPr="003A2DB0">
        <w:rPr>
          <w:bCs/>
          <w:color w:val="000000"/>
          <w:shd w:val="clear" w:color="auto" w:fill="FAFAFA"/>
        </w:rPr>
        <w:t xml:space="preserve">21 350 (двадцать одна тысяча триста пятьдесят) </w:t>
      </w:r>
      <w:r w:rsidR="0088432A" w:rsidRPr="003A2DB0">
        <w:rPr>
          <w:bCs/>
          <w:color w:val="000000"/>
          <w:shd w:val="clear" w:color="auto" w:fill="FAFAFA"/>
        </w:rPr>
        <w:t>рублей.</w:t>
      </w:r>
    </w:p>
    <w:p w:rsidR="00940627" w:rsidRDefault="00940627" w:rsidP="00021B4B">
      <w:pPr>
        <w:ind w:firstLine="540"/>
        <w:rPr>
          <w:b/>
          <w:bCs/>
        </w:rPr>
      </w:pPr>
    </w:p>
    <w:p w:rsidR="009426AF" w:rsidRDefault="00EA12AA" w:rsidP="00021B4B">
      <w:pPr>
        <w:ind w:firstLine="540"/>
        <w:rPr>
          <w:b/>
          <w:bCs/>
        </w:rPr>
      </w:pPr>
      <w:r>
        <w:rPr>
          <w:b/>
          <w:bCs/>
        </w:rPr>
        <w:t>5</w:t>
      </w:r>
      <w:r w:rsidR="00D810DB">
        <w:rPr>
          <w:b/>
          <w:bCs/>
        </w:rPr>
        <w:t xml:space="preserve">. </w:t>
      </w:r>
      <w:r w:rsidR="00085290">
        <w:rPr>
          <w:b/>
          <w:bCs/>
        </w:rPr>
        <w:t>Форма заявки на участие в аукционе:</w:t>
      </w:r>
    </w:p>
    <w:p w:rsidR="00021B4B" w:rsidRDefault="009426AF" w:rsidP="00021B4B">
      <w:pPr>
        <w:ind w:firstLine="540"/>
      </w:pPr>
      <w:r>
        <w:t>З</w:t>
      </w:r>
      <w:r w:rsidR="0047764C" w:rsidRPr="00EE3E81">
        <w:t xml:space="preserve">аявка </w:t>
      </w:r>
      <w:r w:rsidR="00021B4B" w:rsidRPr="00EE3E81">
        <w:t xml:space="preserve">на участие в аукционе заполняется по форме в соответствии с Приложением № 1 к </w:t>
      </w:r>
      <w:r w:rsidR="00E460A1">
        <w:t>А</w:t>
      </w:r>
      <w:r w:rsidR="00EE3E81" w:rsidRPr="00EE3E81">
        <w:t xml:space="preserve">укционной </w:t>
      </w:r>
      <w:r w:rsidR="00021B4B" w:rsidRPr="00EE3E81">
        <w:t>документации.</w:t>
      </w:r>
    </w:p>
    <w:p w:rsidR="001278D7" w:rsidRPr="001278D7" w:rsidRDefault="001278D7" w:rsidP="001278D7">
      <w:pPr>
        <w:ind w:firstLine="540"/>
      </w:pPr>
      <w:r>
        <w:t xml:space="preserve">Участниками </w:t>
      </w:r>
      <w:r w:rsidRPr="001278D7">
        <w:t>аукциона могут быт</w:t>
      </w:r>
      <w:r>
        <w:t>ь физические и юридические лица</w:t>
      </w:r>
      <w:r w:rsidRPr="001278D7">
        <w:t>.</w:t>
      </w:r>
    </w:p>
    <w:p w:rsidR="007574A8" w:rsidRPr="007574A8" w:rsidRDefault="00E460A1" w:rsidP="00021B4B">
      <w:pPr>
        <w:ind w:firstLine="540"/>
      </w:pPr>
      <w:r>
        <w:t>Участник аукциона (</w:t>
      </w:r>
      <w:r w:rsidR="000A4CAD">
        <w:t>п</w:t>
      </w:r>
      <w:r w:rsidR="007574A8" w:rsidRPr="007574A8">
        <w:t>ретендент</w:t>
      </w:r>
      <w:r>
        <w:t>)</w:t>
      </w:r>
      <w:r w:rsidR="007574A8" w:rsidRPr="007574A8">
        <w:t xml:space="preserve"> подает заявку на участие в аукционе в письменной форме</w:t>
      </w:r>
      <w:r w:rsidR="000E13EA">
        <w:t xml:space="preserve"> лично либо через представителя по доверенности по адресу: </w:t>
      </w:r>
      <w:r w:rsidR="000E13EA" w:rsidRPr="0046152C">
        <w:t>город Апатиты Мурманской области, пл.</w:t>
      </w:r>
      <w:r w:rsidR="00DD7570">
        <w:t xml:space="preserve"> </w:t>
      </w:r>
      <w:r w:rsidR="000E13EA" w:rsidRPr="0046152C">
        <w:t>Ленина, дом 1</w:t>
      </w:r>
      <w:r w:rsidR="000E13EA">
        <w:t>, кабинет 302</w:t>
      </w:r>
      <w:r w:rsidR="007574A8" w:rsidRPr="007574A8">
        <w:t>.</w:t>
      </w:r>
    </w:p>
    <w:p w:rsidR="00940627" w:rsidRDefault="00940627" w:rsidP="00915D83">
      <w:pPr>
        <w:ind w:firstLine="567"/>
        <w:rPr>
          <w:b/>
          <w:bCs/>
        </w:rPr>
      </w:pPr>
    </w:p>
    <w:p w:rsidR="005122CD" w:rsidRDefault="00EA12AA" w:rsidP="00915D83">
      <w:pPr>
        <w:ind w:firstLine="567"/>
        <w:rPr>
          <w:b/>
          <w:bCs/>
        </w:rPr>
      </w:pPr>
      <w:r>
        <w:rPr>
          <w:b/>
          <w:bCs/>
        </w:rPr>
        <w:t>6</w:t>
      </w:r>
      <w:r w:rsidR="005122CD">
        <w:rPr>
          <w:b/>
          <w:bCs/>
        </w:rPr>
        <w:t xml:space="preserve">. Перечень документов, </w:t>
      </w:r>
      <w:r w:rsidR="005122CD" w:rsidRPr="005122CD">
        <w:rPr>
          <w:b/>
          <w:bCs/>
        </w:rPr>
        <w:t>представляемых претендентами для участия в аукционе</w:t>
      </w:r>
      <w:r w:rsidR="003A2DB0">
        <w:rPr>
          <w:b/>
          <w:bCs/>
        </w:rPr>
        <w:t>:</w:t>
      </w:r>
    </w:p>
    <w:p w:rsidR="00213E6B" w:rsidRPr="00213E6B" w:rsidRDefault="00213E6B" w:rsidP="00213E6B">
      <w:pPr>
        <w:ind w:firstLine="567"/>
        <w:rPr>
          <w:b/>
          <w:bCs/>
        </w:rPr>
      </w:pPr>
      <w:r w:rsidRPr="00213E6B">
        <w:rPr>
          <w:b/>
          <w:bCs/>
        </w:rPr>
        <w:t>6.1. юридические лица:</w:t>
      </w:r>
    </w:p>
    <w:p w:rsidR="00213E6B" w:rsidRPr="00213E6B" w:rsidRDefault="00B558C8" w:rsidP="00213E6B">
      <w:pPr>
        <w:ind w:firstLine="567"/>
        <w:rPr>
          <w:bCs/>
        </w:rPr>
      </w:pPr>
      <w:r>
        <w:rPr>
          <w:bCs/>
        </w:rPr>
        <w:t xml:space="preserve">6.1.1. </w:t>
      </w:r>
      <w:r w:rsidR="00213E6B" w:rsidRPr="00213E6B">
        <w:rPr>
          <w:bCs/>
        </w:rPr>
        <w:t>заверенные копии учредительных документов;</w:t>
      </w:r>
    </w:p>
    <w:p w:rsidR="00213E6B" w:rsidRPr="00213E6B" w:rsidRDefault="00B558C8" w:rsidP="00213E6B">
      <w:pPr>
        <w:ind w:firstLine="567"/>
        <w:rPr>
          <w:bCs/>
        </w:rPr>
      </w:pPr>
      <w:r>
        <w:rPr>
          <w:bCs/>
        </w:rPr>
        <w:t>6.1.2.</w:t>
      </w:r>
      <w:r w:rsidR="00213E6B" w:rsidRPr="00213E6B">
        <w:rPr>
          <w:bCs/>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558C8" w:rsidRDefault="00213E6B" w:rsidP="00213E6B">
      <w:pPr>
        <w:ind w:firstLine="567"/>
        <w:rPr>
          <w:b/>
          <w:bCs/>
        </w:rPr>
      </w:pPr>
      <w:r w:rsidRPr="00213E6B">
        <w:rPr>
          <w:b/>
          <w:bCs/>
        </w:rPr>
        <w:t>6.2. физические лица</w:t>
      </w:r>
      <w:r w:rsidR="00B558C8">
        <w:rPr>
          <w:b/>
          <w:bCs/>
        </w:rPr>
        <w:t>:</w:t>
      </w:r>
    </w:p>
    <w:p w:rsidR="00213E6B" w:rsidRDefault="00B558C8" w:rsidP="00213E6B">
      <w:pPr>
        <w:ind w:firstLine="567"/>
        <w:rPr>
          <w:bCs/>
        </w:rPr>
      </w:pPr>
      <w:r>
        <w:rPr>
          <w:b/>
          <w:bCs/>
        </w:rPr>
        <w:t xml:space="preserve">6.2.1. </w:t>
      </w:r>
      <w:r w:rsidR="00213E6B" w:rsidRPr="00AC0514">
        <w:rPr>
          <w:bCs/>
        </w:rPr>
        <w:t>предъявляют документ, удостоверяющий личность, или пре</w:t>
      </w:r>
      <w:r w:rsidRPr="00AC0514">
        <w:rPr>
          <w:bCs/>
        </w:rPr>
        <w:t>дставляют копии всех его листов;</w:t>
      </w:r>
    </w:p>
    <w:p w:rsidR="00EE3E81" w:rsidRPr="00EE3E81" w:rsidRDefault="00B558C8" w:rsidP="00EE3E81">
      <w:pPr>
        <w:ind w:firstLine="567"/>
        <w:rPr>
          <w:b/>
          <w:bCs/>
        </w:rPr>
      </w:pPr>
      <w:r w:rsidRPr="00EE3E81">
        <w:rPr>
          <w:b/>
          <w:bCs/>
        </w:rPr>
        <w:t>6.2.2.</w:t>
      </w:r>
      <w:r w:rsidR="00EE3E81" w:rsidRPr="00EE3E81">
        <w:rPr>
          <w:b/>
          <w:bCs/>
        </w:rPr>
        <w:t xml:space="preserve"> </w:t>
      </w:r>
      <w:r w:rsidR="00EE3E81" w:rsidRPr="00EE3E81">
        <w:rPr>
          <w:bCs/>
        </w:rPr>
        <w:t xml:space="preserve">согласие на обработку персональных данных </w:t>
      </w:r>
      <w:r w:rsidR="00EE3E81" w:rsidRPr="00EE3E81">
        <w:t xml:space="preserve">по форме в соответствии с Приложением № 3 к </w:t>
      </w:r>
      <w:r w:rsidR="000A4CAD">
        <w:t>А</w:t>
      </w:r>
      <w:r w:rsidR="00EE3E81" w:rsidRPr="00EE3E81">
        <w:t>укционной документаци</w:t>
      </w:r>
      <w:r w:rsidR="00EE3E81">
        <w:t>и.</w:t>
      </w:r>
    </w:p>
    <w:p w:rsidR="00213E6B" w:rsidRDefault="00213E6B" w:rsidP="00213E6B">
      <w:pPr>
        <w:ind w:firstLine="567"/>
        <w:rPr>
          <w:bCs/>
        </w:rPr>
      </w:pPr>
      <w:r w:rsidRPr="00213E6B">
        <w:rPr>
          <w:b/>
          <w:bCs/>
        </w:rPr>
        <w:t>6.3.</w:t>
      </w:r>
      <w:r w:rsidRPr="00213E6B">
        <w:rPr>
          <w:bCs/>
        </w:rPr>
        <w:t xml:space="preserve"> В </w:t>
      </w:r>
      <w:proofErr w:type="gramStart"/>
      <w:r w:rsidRPr="00213E6B">
        <w:rPr>
          <w:bCs/>
        </w:rPr>
        <w:t>случае</w:t>
      </w:r>
      <w:proofErr w:type="gramEnd"/>
      <w:r w:rsidRPr="00213E6B">
        <w:rPr>
          <w:bCs/>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213E6B">
        <w:rPr>
          <w:bCs/>
        </w:rPr>
        <w:t>случае</w:t>
      </w:r>
      <w:proofErr w:type="gramEnd"/>
      <w:r w:rsidRPr="00213E6B">
        <w:rPr>
          <w:bCs/>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13E6B" w:rsidRPr="00213E6B" w:rsidRDefault="00213E6B" w:rsidP="00213E6B">
      <w:pPr>
        <w:ind w:firstLine="567"/>
        <w:rPr>
          <w:bCs/>
        </w:rPr>
      </w:pPr>
      <w:r w:rsidRPr="00213E6B">
        <w:rPr>
          <w:b/>
          <w:bCs/>
        </w:rPr>
        <w:t>6.4.</w:t>
      </w:r>
      <w:r w:rsidRPr="00213E6B">
        <w:rPr>
          <w:bCs/>
        </w:rPr>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EE3E81" w:rsidRDefault="00213E6B" w:rsidP="00213E6B">
      <w:pPr>
        <w:ind w:firstLine="567"/>
        <w:rPr>
          <w:bCs/>
        </w:rPr>
      </w:pPr>
      <w:r w:rsidRPr="00213E6B">
        <w:rPr>
          <w:bCs/>
        </w:rPr>
        <w:t>К данным документам (в том числе к каждому тому) также прилагается их опись</w:t>
      </w:r>
      <w:r w:rsidR="00EE3E81" w:rsidRPr="00EE3E81">
        <w:t xml:space="preserve"> по форме в соответствии с Приложением № </w:t>
      </w:r>
      <w:r w:rsidR="00EE3E81">
        <w:t>2</w:t>
      </w:r>
      <w:r w:rsidR="00EE3E81" w:rsidRPr="00EE3E81">
        <w:t xml:space="preserve"> к </w:t>
      </w:r>
      <w:r w:rsidR="000E13EA">
        <w:t>А</w:t>
      </w:r>
      <w:r w:rsidR="00EE3E81" w:rsidRPr="00EE3E81">
        <w:t>укционной документаци</w:t>
      </w:r>
      <w:r w:rsidR="00EE3E81">
        <w:t>и</w:t>
      </w:r>
      <w:r w:rsidRPr="00213E6B">
        <w:rPr>
          <w:bCs/>
        </w:rPr>
        <w:t xml:space="preserve">. </w:t>
      </w:r>
    </w:p>
    <w:p w:rsidR="00213E6B" w:rsidRPr="00213E6B" w:rsidRDefault="00213E6B" w:rsidP="00213E6B">
      <w:pPr>
        <w:ind w:firstLine="567"/>
        <w:rPr>
          <w:bCs/>
        </w:rPr>
      </w:pPr>
      <w:r w:rsidRPr="00213E6B">
        <w:rPr>
          <w:bCs/>
        </w:rPr>
        <w:t>Заявка и опись составляются в двух экземплярах, один из которых остается у продавца, другой - у претендента.</w:t>
      </w:r>
    </w:p>
    <w:p w:rsidR="00940627" w:rsidRDefault="00940627" w:rsidP="00915D83">
      <w:pPr>
        <w:ind w:firstLine="567"/>
        <w:rPr>
          <w:b/>
          <w:bCs/>
        </w:rPr>
      </w:pPr>
    </w:p>
    <w:p w:rsidR="005122CD" w:rsidRDefault="00EA12AA" w:rsidP="00915D83">
      <w:pPr>
        <w:ind w:firstLine="567"/>
        <w:rPr>
          <w:b/>
          <w:bCs/>
        </w:rPr>
      </w:pPr>
      <w:r>
        <w:rPr>
          <w:b/>
          <w:bCs/>
        </w:rPr>
        <w:lastRenderedPageBreak/>
        <w:t>7</w:t>
      </w:r>
      <w:r w:rsidR="005122CD">
        <w:rPr>
          <w:b/>
          <w:bCs/>
        </w:rPr>
        <w:t>. П</w:t>
      </w:r>
      <w:r w:rsidR="005122CD" w:rsidRPr="005122CD">
        <w:rPr>
          <w:b/>
          <w:bCs/>
        </w:rPr>
        <w:t>орядок приема, адрес места приема, дат</w:t>
      </w:r>
      <w:r w:rsidR="000E13EA">
        <w:rPr>
          <w:b/>
          <w:bCs/>
        </w:rPr>
        <w:t>а</w:t>
      </w:r>
      <w:r w:rsidR="005122CD" w:rsidRPr="005122CD">
        <w:rPr>
          <w:b/>
          <w:bCs/>
        </w:rPr>
        <w:t xml:space="preserve"> и время начала и окончания приема заявок на участие в аукционе и прилагаемых к ним документов</w:t>
      </w:r>
      <w:r w:rsidR="005122CD">
        <w:rPr>
          <w:b/>
          <w:bCs/>
        </w:rPr>
        <w:t>:</w:t>
      </w:r>
    </w:p>
    <w:p w:rsidR="005122CD" w:rsidRPr="0098315B" w:rsidRDefault="00EA12AA" w:rsidP="005122CD">
      <w:pPr>
        <w:autoSpaceDE w:val="0"/>
        <w:autoSpaceDN w:val="0"/>
        <w:adjustRightInd w:val="0"/>
        <w:ind w:firstLine="567"/>
        <w:rPr>
          <w:rFonts w:eastAsia="Calibri"/>
          <w:b/>
          <w:lang w:eastAsia="en-US"/>
        </w:rPr>
      </w:pPr>
      <w:r w:rsidRPr="0098315B">
        <w:rPr>
          <w:rFonts w:eastAsia="Calibri"/>
          <w:b/>
          <w:lang w:eastAsia="en-US"/>
        </w:rPr>
        <w:t>7</w:t>
      </w:r>
      <w:r w:rsidR="005122CD" w:rsidRPr="0098315B">
        <w:rPr>
          <w:rFonts w:eastAsia="Calibri"/>
          <w:b/>
          <w:lang w:eastAsia="en-US"/>
        </w:rPr>
        <w:t xml:space="preserve">.1. Порядок приема: </w:t>
      </w:r>
    </w:p>
    <w:p w:rsidR="0098315B" w:rsidRPr="0098315B" w:rsidRDefault="0098315B" w:rsidP="0098315B">
      <w:pPr>
        <w:autoSpaceDE w:val="0"/>
        <w:autoSpaceDN w:val="0"/>
        <w:adjustRightInd w:val="0"/>
        <w:ind w:firstLine="567"/>
        <w:rPr>
          <w:rFonts w:eastAsia="Calibri"/>
          <w:lang w:eastAsia="en-US"/>
        </w:rPr>
      </w:pPr>
      <w:r w:rsidRPr="0098315B">
        <w:rPr>
          <w:rFonts w:eastAsia="Calibri"/>
          <w:b/>
          <w:lang w:eastAsia="en-US"/>
        </w:rPr>
        <w:t>7.1.1.</w:t>
      </w:r>
      <w:r>
        <w:rPr>
          <w:rFonts w:eastAsia="Calibri"/>
          <w:lang w:eastAsia="en-US"/>
        </w:rPr>
        <w:t xml:space="preserve"> </w:t>
      </w:r>
      <w:r w:rsidRPr="0098315B">
        <w:rPr>
          <w:rFonts w:eastAsia="Calibri"/>
          <w:lang w:eastAsia="en-US"/>
        </w:rPr>
        <w:t xml:space="preserve">Заявка с прилагаемыми к ней документами регистрируется </w:t>
      </w:r>
      <w:r w:rsidR="000E13EA">
        <w:rPr>
          <w:rFonts w:eastAsia="Calibri"/>
          <w:lang w:eastAsia="en-US"/>
        </w:rPr>
        <w:t xml:space="preserve"> Продавцом</w:t>
      </w:r>
      <w:r w:rsidRPr="0098315B">
        <w:rPr>
          <w:rFonts w:eastAsia="Calibri"/>
          <w:lang w:eastAsia="en-US"/>
        </w:rPr>
        <w:t xml:space="preserve"> в день их подачи в журнале приема заявок с присвоением номера и указанием даты и времени подачи документов. На каждом экземпляре заявки </w:t>
      </w:r>
      <w:r w:rsidR="000E13EA">
        <w:rPr>
          <w:rFonts w:eastAsia="Calibri"/>
          <w:lang w:eastAsia="en-US"/>
        </w:rPr>
        <w:t>Продавцом</w:t>
      </w:r>
      <w:r w:rsidRPr="0098315B">
        <w:rPr>
          <w:rFonts w:eastAsia="Calibri"/>
          <w:lang w:eastAsia="en-US"/>
        </w:rPr>
        <w:t xml:space="preserve"> делается отметка о принятии заявки с указанием ее номера, даты и времени принятия </w:t>
      </w:r>
      <w:r w:rsidR="000E13EA">
        <w:rPr>
          <w:rFonts w:eastAsia="Calibri"/>
          <w:lang w:eastAsia="en-US"/>
        </w:rPr>
        <w:t xml:space="preserve"> Продавцом</w:t>
      </w:r>
      <w:r w:rsidRPr="0098315B">
        <w:rPr>
          <w:rFonts w:eastAsia="Calibri"/>
          <w:lang w:eastAsia="en-US"/>
        </w:rPr>
        <w:t>.</w:t>
      </w:r>
    </w:p>
    <w:p w:rsidR="0098315B" w:rsidRPr="0098315B" w:rsidRDefault="0098315B" w:rsidP="0098315B">
      <w:pPr>
        <w:autoSpaceDE w:val="0"/>
        <w:autoSpaceDN w:val="0"/>
        <w:adjustRightInd w:val="0"/>
        <w:ind w:firstLine="567"/>
        <w:rPr>
          <w:rFonts w:eastAsia="Calibri"/>
          <w:lang w:eastAsia="en-US"/>
        </w:rPr>
      </w:pPr>
      <w:r w:rsidRPr="0098315B">
        <w:rPr>
          <w:rFonts w:eastAsia="Calibri"/>
          <w:lang w:eastAsia="en-US"/>
        </w:rPr>
        <w:t xml:space="preserve">Заявки, поступившие по </w:t>
      </w:r>
      <w:proofErr w:type="gramStart"/>
      <w:r w:rsidRPr="0098315B">
        <w:rPr>
          <w:rFonts w:eastAsia="Calibri"/>
          <w:lang w:eastAsia="en-US"/>
        </w:rPr>
        <w:t>истечении</w:t>
      </w:r>
      <w:proofErr w:type="gramEnd"/>
      <w:r w:rsidRPr="0098315B">
        <w:rPr>
          <w:rFonts w:eastAsia="Calibri"/>
          <w:lang w:eastAsia="en-US"/>
        </w:rPr>
        <w:t xml:space="preserve"> срока их приема, указанного в информационном сообщении </w:t>
      </w:r>
      <w:r w:rsidR="000E13EA">
        <w:rPr>
          <w:rFonts w:eastAsia="Calibri"/>
          <w:lang w:eastAsia="en-US"/>
        </w:rPr>
        <w:t xml:space="preserve">(извещении) </w:t>
      </w:r>
      <w:r w:rsidRPr="0098315B">
        <w:rPr>
          <w:rFonts w:eastAsia="Calibri"/>
          <w:lang w:eastAsia="en-US"/>
        </w:rPr>
        <w:t>о проведении аукциона, вместе с описью, на которой делается отметка об отказе в принятии документов, возвращается претендентам или их уполномоченным представителям под расписку либо почтовым отправлением.</w:t>
      </w:r>
    </w:p>
    <w:p w:rsidR="005122CD" w:rsidRDefault="0098315B" w:rsidP="005122CD">
      <w:pPr>
        <w:autoSpaceDE w:val="0"/>
        <w:autoSpaceDN w:val="0"/>
        <w:adjustRightInd w:val="0"/>
        <w:ind w:firstLine="567"/>
        <w:rPr>
          <w:rFonts w:eastAsia="Calibri"/>
          <w:lang w:eastAsia="en-US"/>
        </w:rPr>
      </w:pPr>
      <w:r w:rsidRPr="0098315B">
        <w:rPr>
          <w:rFonts w:eastAsia="Calibri"/>
          <w:b/>
          <w:lang w:eastAsia="en-US"/>
        </w:rPr>
        <w:t xml:space="preserve">7.1.2. </w:t>
      </w:r>
      <w:r w:rsidR="000E13EA">
        <w:rPr>
          <w:rFonts w:eastAsia="Calibri"/>
          <w:lang w:eastAsia="en-US"/>
        </w:rPr>
        <w:t>Претендент</w:t>
      </w:r>
      <w:r w:rsidR="005122CD" w:rsidRPr="0098315B">
        <w:rPr>
          <w:rFonts w:eastAsia="Calibri"/>
          <w:lang w:eastAsia="en-US"/>
        </w:rPr>
        <w:t>, подавший заявку на участие в аукционе, вправе отозвать данную заявку не позднее даты окончания срока пода</w:t>
      </w:r>
      <w:r>
        <w:rPr>
          <w:rFonts w:eastAsia="Calibri"/>
          <w:lang w:eastAsia="en-US"/>
        </w:rPr>
        <w:t xml:space="preserve">чи заявок на участие в аукционе, уведомив об этом </w:t>
      </w:r>
      <w:r w:rsidR="001278D7">
        <w:rPr>
          <w:rFonts w:eastAsia="Calibri"/>
          <w:lang w:eastAsia="en-US"/>
        </w:rPr>
        <w:t>П</w:t>
      </w:r>
      <w:r>
        <w:rPr>
          <w:rFonts w:eastAsia="Calibri"/>
          <w:lang w:eastAsia="en-US"/>
        </w:rPr>
        <w:t>родавца в письменной форме.</w:t>
      </w:r>
    </w:p>
    <w:p w:rsidR="0020679F" w:rsidRPr="0020679F" w:rsidRDefault="0020679F" w:rsidP="0020679F">
      <w:pPr>
        <w:autoSpaceDE w:val="0"/>
        <w:autoSpaceDN w:val="0"/>
        <w:adjustRightInd w:val="0"/>
        <w:ind w:firstLine="567"/>
        <w:rPr>
          <w:rFonts w:eastAsia="Calibri"/>
          <w:lang w:eastAsia="en-US"/>
        </w:rPr>
      </w:pPr>
      <w:r>
        <w:rPr>
          <w:rFonts w:eastAsia="Calibri"/>
          <w:lang w:eastAsia="en-US"/>
        </w:rPr>
        <w:t>П</w:t>
      </w:r>
      <w:r w:rsidRPr="0020679F">
        <w:rPr>
          <w:rFonts w:eastAsia="Calibri"/>
          <w:lang w:eastAsia="en-US"/>
        </w:rPr>
        <w:t>римерная форма уведомления об отзыве заявки на участие в аукционе</w:t>
      </w:r>
      <w:r>
        <w:rPr>
          <w:rFonts w:eastAsia="Calibri"/>
          <w:lang w:eastAsia="en-US"/>
        </w:rPr>
        <w:t xml:space="preserve"> приведена в </w:t>
      </w:r>
      <w:r w:rsidRPr="00EE3E81">
        <w:t>Приложени</w:t>
      </w:r>
      <w:r>
        <w:t>и</w:t>
      </w:r>
      <w:r w:rsidRPr="00EE3E81">
        <w:t xml:space="preserve"> № </w:t>
      </w:r>
      <w:r>
        <w:t>4</w:t>
      </w:r>
      <w:r w:rsidRPr="00EE3E81">
        <w:t xml:space="preserve"> к </w:t>
      </w:r>
      <w:r w:rsidR="000E13EA">
        <w:t>А</w:t>
      </w:r>
      <w:r w:rsidRPr="00EE3E81">
        <w:t>укционной документаци</w:t>
      </w:r>
      <w:r>
        <w:t>и.</w:t>
      </w:r>
    </w:p>
    <w:p w:rsidR="005122CD" w:rsidRDefault="00EA12AA" w:rsidP="00915D83">
      <w:pPr>
        <w:ind w:firstLine="567"/>
        <w:rPr>
          <w:b/>
          <w:bCs/>
        </w:rPr>
      </w:pPr>
      <w:r>
        <w:rPr>
          <w:b/>
          <w:bCs/>
        </w:rPr>
        <w:t>7</w:t>
      </w:r>
      <w:r w:rsidR="00EA1A93">
        <w:rPr>
          <w:b/>
          <w:bCs/>
        </w:rPr>
        <w:t>.2. А</w:t>
      </w:r>
      <w:r w:rsidR="00EA1A93" w:rsidRPr="005122CD">
        <w:rPr>
          <w:b/>
          <w:bCs/>
        </w:rPr>
        <w:t>дрес места приема</w:t>
      </w:r>
      <w:r w:rsidR="00EA1A93">
        <w:rPr>
          <w:b/>
          <w:bCs/>
        </w:rPr>
        <w:t xml:space="preserve">: </w:t>
      </w:r>
      <w:r w:rsidR="00EA1A93" w:rsidRPr="003E1A1C">
        <w:t>город Апатиты Мурманской области, пл.</w:t>
      </w:r>
      <w:r w:rsidR="000A4CAD">
        <w:t xml:space="preserve"> </w:t>
      </w:r>
      <w:r w:rsidR="00EA1A93" w:rsidRPr="003E1A1C">
        <w:t>Ленина, дом 1</w:t>
      </w:r>
      <w:r w:rsidR="00EA1A93">
        <w:t xml:space="preserve">, </w:t>
      </w:r>
      <w:r w:rsidR="00EA1A93" w:rsidRPr="00AC0514">
        <w:t xml:space="preserve">кабинет </w:t>
      </w:r>
      <w:r w:rsidR="00AC0514" w:rsidRPr="00AC0514">
        <w:t>302</w:t>
      </w:r>
      <w:r w:rsidR="00EA1A93" w:rsidRPr="00AC0514">
        <w:t>.</w:t>
      </w:r>
    </w:p>
    <w:p w:rsidR="00644917" w:rsidRPr="00644917" w:rsidRDefault="00EA12AA" w:rsidP="00EA1A93">
      <w:pPr>
        <w:ind w:firstLine="567"/>
      </w:pPr>
      <w:r>
        <w:rPr>
          <w:b/>
          <w:bCs/>
        </w:rPr>
        <w:t>7</w:t>
      </w:r>
      <w:r w:rsidR="00EA1A93">
        <w:rPr>
          <w:b/>
          <w:bCs/>
        </w:rPr>
        <w:t xml:space="preserve">.3. </w:t>
      </w:r>
      <w:proofErr w:type="gramStart"/>
      <w:r w:rsidR="00EA1A93">
        <w:rPr>
          <w:b/>
          <w:bCs/>
        </w:rPr>
        <w:t>Д</w:t>
      </w:r>
      <w:r w:rsidR="00EA1A93" w:rsidRPr="005122CD">
        <w:rPr>
          <w:b/>
          <w:bCs/>
        </w:rPr>
        <w:t>ат</w:t>
      </w:r>
      <w:r w:rsidR="00EA1A93">
        <w:rPr>
          <w:b/>
          <w:bCs/>
        </w:rPr>
        <w:t>а</w:t>
      </w:r>
      <w:r w:rsidR="00EA1A93" w:rsidRPr="005122CD">
        <w:rPr>
          <w:b/>
          <w:bCs/>
        </w:rPr>
        <w:t xml:space="preserve"> и время начала</w:t>
      </w:r>
      <w:r w:rsidR="00EA1A93">
        <w:rPr>
          <w:b/>
          <w:bCs/>
        </w:rPr>
        <w:t xml:space="preserve"> </w:t>
      </w:r>
      <w:r w:rsidR="00EA1A93" w:rsidRPr="005122CD">
        <w:rPr>
          <w:b/>
          <w:bCs/>
        </w:rPr>
        <w:t>приема заявок на участие в аукционе и прилагаемых к ним документов</w:t>
      </w:r>
      <w:r w:rsidR="00EA1A93">
        <w:rPr>
          <w:b/>
          <w:bCs/>
        </w:rPr>
        <w:t>:</w:t>
      </w:r>
      <w:r w:rsidR="00644917">
        <w:rPr>
          <w:b/>
          <w:bCs/>
        </w:rPr>
        <w:t xml:space="preserve"> </w:t>
      </w:r>
      <w:r w:rsidR="00644917" w:rsidRPr="00644917">
        <w:rPr>
          <w:bCs/>
        </w:rPr>
        <w:t>заявки на участие</w:t>
      </w:r>
      <w:r w:rsidR="00644917" w:rsidRPr="00644917">
        <w:rPr>
          <w:b/>
          <w:bCs/>
        </w:rPr>
        <w:t xml:space="preserve"> </w:t>
      </w:r>
      <w:r w:rsidR="00644917" w:rsidRPr="00644917">
        <w:rPr>
          <w:bCs/>
        </w:rPr>
        <w:t>в аукционе принимаются с</w:t>
      </w:r>
      <w:r w:rsidR="00213E6B" w:rsidRPr="00644917">
        <w:rPr>
          <w:bCs/>
        </w:rPr>
        <w:t xml:space="preserve"> </w:t>
      </w:r>
      <w:r w:rsidR="00644917" w:rsidRPr="00644917">
        <w:rPr>
          <w:bCs/>
        </w:rPr>
        <w:t xml:space="preserve">29.07.2021 </w:t>
      </w:r>
      <w:r w:rsidR="00644917" w:rsidRPr="00644917">
        <w:t>(</w:t>
      </w:r>
      <w:r w:rsidR="00577AB3">
        <w:t xml:space="preserve">по московскому времени </w:t>
      </w:r>
      <w:r w:rsidR="00644917" w:rsidRPr="00644917">
        <w:t xml:space="preserve">в рабочие дни </w:t>
      </w:r>
      <w:r w:rsidR="000E13EA">
        <w:t xml:space="preserve">понедельник-четверг </w:t>
      </w:r>
      <w:r w:rsidR="00644917" w:rsidRPr="00644917">
        <w:t>с 08:45 часов до 12:45 часов  и с 14:00 часов до 17.00 часов</w:t>
      </w:r>
      <w:r w:rsidR="00577AB3">
        <w:t xml:space="preserve">, </w:t>
      </w:r>
      <w:r w:rsidR="00644917" w:rsidRPr="00644917">
        <w:t xml:space="preserve">пятница </w:t>
      </w:r>
      <w:r w:rsidR="00577AB3" w:rsidRPr="00644917">
        <w:t>с 08:45 часов до 12:45 часов и с 14:00 часов</w:t>
      </w:r>
      <w:proofErr w:type="gramEnd"/>
      <w:r w:rsidR="00577AB3" w:rsidRPr="00644917">
        <w:t xml:space="preserve"> до </w:t>
      </w:r>
      <w:r w:rsidR="00644917" w:rsidRPr="00644917">
        <w:t>16:45 часов).</w:t>
      </w:r>
    </w:p>
    <w:p w:rsidR="00EA1A93" w:rsidRPr="0098315B" w:rsidRDefault="00EA12AA" w:rsidP="00EA1A93">
      <w:pPr>
        <w:ind w:firstLine="567"/>
        <w:rPr>
          <w:b/>
          <w:bCs/>
        </w:rPr>
      </w:pPr>
      <w:r>
        <w:rPr>
          <w:b/>
          <w:bCs/>
        </w:rPr>
        <w:t>7</w:t>
      </w:r>
      <w:r w:rsidR="00EA1A93">
        <w:rPr>
          <w:b/>
          <w:bCs/>
        </w:rPr>
        <w:t>.4. Д</w:t>
      </w:r>
      <w:r w:rsidR="00EA1A93" w:rsidRPr="005122CD">
        <w:rPr>
          <w:b/>
          <w:bCs/>
        </w:rPr>
        <w:t>ат</w:t>
      </w:r>
      <w:r w:rsidR="00EA1A93">
        <w:rPr>
          <w:b/>
          <w:bCs/>
        </w:rPr>
        <w:t>а</w:t>
      </w:r>
      <w:r w:rsidR="00EA1A93" w:rsidRPr="005122CD">
        <w:rPr>
          <w:b/>
          <w:bCs/>
        </w:rPr>
        <w:t xml:space="preserve"> и время </w:t>
      </w:r>
      <w:r w:rsidR="00EA1A93">
        <w:rPr>
          <w:b/>
          <w:bCs/>
        </w:rPr>
        <w:t xml:space="preserve">окончания </w:t>
      </w:r>
      <w:r w:rsidR="00EA1A93" w:rsidRPr="005122CD">
        <w:rPr>
          <w:b/>
          <w:bCs/>
        </w:rPr>
        <w:t>приема заявок на участие в аукционе и прилагаемых к ним документов</w:t>
      </w:r>
      <w:r w:rsidR="00EA1A93">
        <w:rPr>
          <w:b/>
          <w:bCs/>
        </w:rPr>
        <w:t>:</w:t>
      </w:r>
      <w:r w:rsidR="00213E6B">
        <w:rPr>
          <w:b/>
          <w:bCs/>
        </w:rPr>
        <w:t xml:space="preserve"> </w:t>
      </w:r>
      <w:r w:rsidR="00213E6B" w:rsidRPr="00213E6B">
        <w:rPr>
          <w:bCs/>
        </w:rPr>
        <w:t>20.08.2021</w:t>
      </w:r>
      <w:r w:rsidR="00213E6B">
        <w:rPr>
          <w:bCs/>
        </w:rPr>
        <w:t xml:space="preserve"> в 11:</w:t>
      </w:r>
      <w:r w:rsidR="00213E6B" w:rsidRPr="0098315B">
        <w:rPr>
          <w:bCs/>
        </w:rPr>
        <w:t xml:space="preserve">00 (время </w:t>
      </w:r>
      <w:r w:rsidR="00213E6B" w:rsidRPr="0098315B">
        <w:t>московское).</w:t>
      </w:r>
    </w:p>
    <w:p w:rsidR="00940627" w:rsidRDefault="00940627" w:rsidP="0098315B">
      <w:pPr>
        <w:ind w:firstLine="567"/>
        <w:rPr>
          <w:b/>
        </w:rPr>
      </w:pPr>
    </w:p>
    <w:p w:rsidR="0098315B" w:rsidRPr="0098315B" w:rsidRDefault="00EA12AA" w:rsidP="0098315B">
      <w:pPr>
        <w:ind w:firstLine="567"/>
        <w:rPr>
          <w:b/>
          <w:bCs/>
        </w:rPr>
      </w:pPr>
      <w:r w:rsidRPr="0098315B">
        <w:rPr>
          <w:b/>
        </w:rPr>
        <w:t>8</w:t>
      </w:r>
      <w:r w:rsidR="00EA1A93" w:rsidRPr="0098315B">
        <w:rPr>
          <w:b/>
        </w:rPr>
        <w:t>. Дата, время, место и порядок проведения аукциона:</w:t>
      </w:r>
    </w:p>
    <w:p w:rsidR="00EA1A93" w:rsidRDefault="00EA12AA" w:rsidP="00EA1A93">
      <w:pPr>
        <w:ind w:firstLine="567"/>
        <w:rPr>
          <w:b/>
        </w:rPr>
      </w:pPr>
      <w:r>
        <w:rPr>
          <w:b/>
        </w:rPr>
        <w:t>8</w:t>
      </w:r>
      <w:r w:rsidR="00EA1A93">
        <w:rPr>
          <w:b/>
        </w:rPr>
        <w:t>.1. Дата и время проведения аукциона:</w:t>
      </w:r>
      <w:r w:rsidR="00B558C8">
        <w:rPr>
          <w:b/>
        </w:rPr>
        <w:t xml:space="preserve"> </w:t>
      </w:r>
      <w:r w:rsidR="0098315B" w:rsidRPr="0098315B">
        <w:t xml:space="preserve">30.08.2021 в 10:30 </w:t>
      </w:r>
      <w:r w:rsidR="0098315B" w:rsidRPr="0098315B">
        <w:rPr>
          <w:bCs/>
        </w:rPr>
        <w:t xml:space="preserve">(время </w:t>
      </w:r>
      <w:r w:rsidR="0098315B" w:rsidRPr="0098315B">
        <w:t>московское).</w:t>
      </w:r>
    </w:p>
    <w:p w:rsidR="00EA1A93" w:rsidRDefault="00EA12AA" w:rsidP="00EA1A93">
      <w:pPr>
        <w:ind w:firstLine="567"/>
        <w:rPr>
          <w:b/>
        </w:rPr>
      </w:pPr>
      <w:r>
        <w:rPr>
          <w:b/>
        </w:rPr>
        <w:t>8</w:t>
      </w:r>
      <w:r w:rsidR="00EA1A93">
        <w:rPr>
          <w:b/>
        </w:rPr>
        <w:t>.2. Место проведения аукциона:</w:t>
      </w:r>
      <w:r w:rsidR="0098315B">
        <w:rPr>
          <w:b/>
        </w:rPr>
        <w:t xml:space="preserve"> </w:t>
      </w:r>
      <w:r w:rsidR="0098315B" w:rsidRPr="003E1A1C">
        <w:t>город Апатиты Мурманской области, пл.</w:t>
      </w:r>
      <w:r w:rsidR="000A4CAD">
        <w:t xml:space="preserve"> </w:t>
      </w:r>
      <w:r w:rsidR="0098315B" w:rsidRPr="003E1A1C">
        <w:t>Ленина, дом 1</w:t>
      </w:r>
      <w:r w:rsidR="007574A8" w:rsidRPr="007574A8">
        <w:t>, малый зал</w:t>
      </w:r>
      <w:r w:rsidR="0098315B" w:rsidRPr="007574A8">
        <w:t>.</w:t>
      </w:r>
    </w:p>
    <w:p w:rsidR="00EA1A93" w:rsidRDefault="00EA12AA" w:rsidP="00EA1A93">
      <w:pPr>
        <w:ind w:firstLine="567"/>
        <w:rPr>
          <w:b/>
        </w:rPr>
      </w:pPr>
      <w:r>
        <w:rPr>
          <w:b/>
        </w:rPr>
        <w:t>8</w:t>
      </w:r>
      <w:r w:rsidR="00EA1A93">
        <w:rPr>
          <w:b/>
        </w:rPr>
        <w:t>.3. П</w:t>
      </w:r>
      <w:r w:rsidR="00EA1A93" w:rsidRPr="00EA1A93">
        <w:rPr>
          <w:b/>
        </w:rPr>
        <w:t>орядок проведения аукциона</w:t>
      </w:r>
      <w:r w:rsidR="00EA1A93">
        <w:rPr>
          <w:b/>
        </w:rPr>
        <w:t>:</w:t>
      </w:r>
    </w:p>
    <w:p w:rsidR="001278D7" w:rsidRDefault="001278D7" w:rsidP="001278D7">
      <w:pPr>
        <w:spacing w:after="0"/>
        <w:ind w:firstLine="709"/>
      </w:pPr>
      <w:r>
        <w:t xml:space="preserve">Аукцион является открытым по составу участников и форме подачи предложений о цене. Предложения о цене муниципального имущества участниками аукциона </w:t>
      </w:r>
      <w:proofErr w:type="gramStart"/>
      <w:r>
        <w:t>заявляются</w:t>
      </w:r>
      <w:proofErr w:type="gramEnd"/>
      <w:r>
        <w:t xml:space="preserve"> открыто в ходе проведения торгов. </w:t>
      </w:r>
    </w:p>
    <w:p w:rsidR="009B51DB" w:rsidRPr="009B51DB" w:rsidRDefault="004106B3" w:rsidP="009B51DB">
      <w:pPr>
        <w:ind w:firstLine="567"/>
      </w:pPr>
      <w:r w:rsidRPr="004106B3">
        <w:rPr>
          <w:b/>
        </w:rPr>
        <w:t>8.3.1.</w:t>
      </w:r>
      <w:r>
        <w:t xml:space="preserve"> </w:t>
      </w:r>
      <w:r w:rsidR="009B51DB" w:rsidRPr="009B51DB">
        <w:t>Аукцион проводится в следующем порядке:</w:t>
      </w:r>
    </w:p>
    <w:p w:rsidR="007574A8" w:rsidRPr="009B51DB" w:rsidRDefault="009B51DB" w:rsidP="007574A8">
      <w:pPr>
        <w:ind w:firstLine="567"/>
      </w:pPr>
      <w:proofErr w:type="gramStart"/>
      <w:r w:rsidRPr="009B51DB">
        <w:t xml:space="preserve">1) аукцион ведет аукционист в присутствии членов </w:t>
      </w:r>
      <w:r>
        <w:t xml:space="preserve">аукционной </w:t>
      </w:r>
      <w:r w:rsidR="007574A8">
        <w:t>Комиссии, а так же л</w:t>
      </w:r>
      <w:r w:rsidR="007574A8" w:rsidRPr="009B51DB">
        <w:t>иц, приобретш</w:t>
      </w:r>
      <w:r w:rsidR="007574A8">
        <w:t>их</w:t>
      </w:r>
      <w:r w:rsidR="007574A8" w:rsidRPr="009B51DB">
        <w:t xml:space="preserve"> статус участника аукциона, </w:t>
      </w:r>
      <w:r w:rsidR="007574A8">
        <w:t xml:space="preserve">которые </w:t>
      </w:r>
      <w:r w:rsidR="007574A8" w:rsidRPr="009B51DB">
        <w:t>вправе участвовать в аукционе самостоятельно или через своих представителей.</w:t>
      </w:r>
      <w:proofErr w:type="gramEnd"/>
    </w:p>
    <w:p w:rsidR="009B51DB" w:rsidRPr="009B51DB" w:rsidRDefault="009B51DB" w:rsidP="009B51DB">
      <w:pPr>
        <w:ind w:firstLine="567"/>
      </w:pPr>
      <w:r w:rsidRPr="009B51DB">
        <w:t>Председатель Комиссии обеспечивает порядок при проведен</w:t>
      </w:r>
      <w:proofErr w:type="gramStart"/>
      <w:r w:rsidRPr="009B51DB">
        <w:t>ии ау</w:t>
      </w:r>
      <w:proofErr w:type="gramEnd"/>
      <w:r w:rsidRPr="009B51DB">
        <w:t>кциона;</w:t>
      </w:r>
    </w:p>
    <w:p w:rsidR="009B51DB" w:rsidRPr="009B51DB" w:rsidRDefault="009B51DB" w:rsidP="009B51DB">
      <w:pPr>
        <w:ind w:firstLine="567"/>
      </w:pPr>
      <w:r w:rsidRPr="009B51DB">
        <w:t>2) участникам аукциона выдаются пронумерованные карточки участника аукциона (далее - карточки);</w:t>
      </w:r>
    </w:p>
    <w:p w:rsidR="009B51DB" w:rsidRPr="009B51DB" w:rsidRDefault="009B51DB" w:rsidP="009B51DB">
      <w:pPr>
        <w:ind w:firstLine="567"/>
      </w:pPr>
      <w:r w:rsidRPr="009B51DB">
        <w:t>3) аукцион начинается с объявления председателем Комиссии об открыт</w:t>
      </w:r>
      <w:proofErr w:type="gramStart"/>
      <w:r w:rsidRPr="009B51DB">
        <w:t>ии ау</w:t>
      </w:r>
      <w:proofErr w:type="gramEnd"/>
      <w:r w:rsidRPr="009B51DB">
        <w:t>кциона;</w:t>
      </w:r>
    </w:p>
    <w:p w:rsidR="009B51DB" w:rsidRPr="009B51DB" w:rsidRDefault="009B51DB" w:rsidP="009B51DB">
      <w:pPr>
        <w:ind w:firstLine="567"/>
      </w:pPr>
      <w:r w:rsidRPr="009B51DB">
        <w:t>4) после открытия аукциона аукционистом оглашаются наименование имущества, основные его характеристики, начальная цена продажи и «шаг аукциона»;</w:t>
      </w:r>
    </w:p>
    <w:p w:rsidR="009B51DB" w:rsidRPr="009B51DB" w:rsidRDefault="009B51DB" w:rsidP="009B51DB">
      <w:pPr>
        <w:ind w:firstLine="567"/>
      </w:pPr>
      <w:r w:rsidRPr="009B51DB">
        <w:t>5) после оглашения аукционистом начальной цены продажи участникам аукциона предлагается заявить эту цену путем поднятия карточек;</w:t>
      </w:r>
    </w:p>
    <w:p w:rsidR="009B51DB" w:rsidRPr="009B51DB" w:rsidRDefault="009B51DB" w:rsidP="009B51DB">
      <w:pPr>
        <w:ind w:firstLine="567"/>
      </w:pPr>
      <w:r w:rsidRPr="009B51DB">
        <w:lastRenderedPageBreak/>
        <w:t xml:space="preserve">6)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9B51DB">
        <w:t>заявляется</w:t>
      </w:r>
      <w:proofErr w:type="gramEnd"/>
      <w:r w:rsidRPr="009B51DB">
        <w:t xml:space="preserve"> участниками аукциона путем поднятия карточек. В </w:t>
      </w:r>
      <w:proofErr w:type="gramStart"/>
      <w:r w:rsidRPr="009B51DB">
        <w:t>случае</w:t>
      </w:r>
      <w:proofErr w:type="gramEnd"/>
      <w:r w:rsidRPr="009B51DB">
        <w:t xml:space="preserve"> заявления цены, кратной «шагу аукциона», эта цена заявляется участниками аукциона путем поднятия карточек и ее оглашения;</w:t>
      </w:r>
    </w:p>
    <w:p w:rsidR="009B51DB" w:rsidRPr="009B51DB" w:rsidRDefault="009B51DB" w:rsidP="009B51DB">
      <w:pPr>
        <w:ind w:firstLine="567"/>
      </w:pPr>
      <w:r w:rsidRPr="009B51DB">
        <w:t>7)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9B51DB" w:rsidRPr="009B51DB" w:rsidRDefault="009B51DB" w:rsidP="009B51DB">
      <w:pPr>
        <w:ind w:firstLine="567"/>
      </w:pPr>
      <w:r w:rsidRPr="009B51DB">
        <w:t xml:space="preserve">8) по </w:t>
      </w:r>
      <w:proofErr w:type="gramStart"/>
      <w:r w:rsidRPr="009B51DB">
        <w:t>завершении</w:t>
      </w:r>
      <w:proofErr w:type="gramEnd"/>
      <w:r w:rsidRPr="009B51DB">
        <w:t xml:space="preserve">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9B51DB" w:rsidRPr="009B51DB" w:rsidRDefault="009B51DB" w:rsidP="007574A8">
      <w:pPr>
        <w:ind w:firstLine="567"/>
      </w:pPr>
      <w:r w:rsidRPr="009B51DB">
        <w:t>9) цена имущества, предложенная победителем аукциона, заносится в п</w:t>
      </w:r>
      <w:r w:rsidR="007574A8">
        <w:t>ротокол о результатах аукциона;</w:t>
      </w:r>
    </w:p>
    <w:p w:rsidR="009B51DB" w:rsidRPr="009B51DB" w:rsidRDefault="009B51DB" w:rsidP="009B51DB">
      <w:pPr>
        <w:ind w:firstLine="567"/>
      </w:pPr>
      <w:r w:rsidRPr="009B51DB">
        <w:t>10)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9B51DB" w:rsidRPr="009B51DB" w:rsidRDefault="009B51DB" w:rsidP="009B51DB">
      <w:pPr>
        <w:ind w:firstLine="567"/>
      </w:pPr>
      <w:r w:rsidRPr="009B51DB">
        <w:t xml:space="preserve">Протокол о результатах аукциона по продаже жилых помещений является документом, удостоверяющим право победителя аукциона на заключение договора купли-продажи жилого помещения, и оформляется в двух экземплярах, один из которых остается у </w:t>
      </w:r>
      <w:r w:rsidR="001278D7">
        <w:t>П</w:t>
      </w:r>
      <w:r w:rsidRPr="009B51DB">
        <w:t>родавца, другой выдается победителю аукциона.</w:t>
      </w:r>
    </w:p>
    <w:p w:rsidR="009B51DB" w:rsidRPr="009B51DB" w:rsidRDefault="004106B3" w:rsidP="009B51DB">
      <w:pPr>
        <w:ind w:firstLine="567"/>
      </w:pPr>
      <w:r w:rsidRPr="004106B3">
        <w:rPr>
          <w:b/>
        </w:rPr>
        <w:t>8.3.</w:t>
      </w:r>
      <w:r>
        <w:rPr>
          <w:b/>
        </w:rPr>
        <w:t>2</w:t>
      </w:r>
      <w:r w:rsidRPr="004106B3">
        <w:rPr>
          <w:b/>
        </w:rPr>
        <w:t>.</w:t>
      </w:r>
      <w:r w:rsidR="009B51DB" w:rsidRPr="009B51DB">
        <w:t xml:space="preserve"> Аукцион признается несостоявшимся в случаях если:</w:t>
      </w:r>
    </w:p>
    <w:p w:rsidR="009B51DB" w:rsidRPr="009B51DB" w:rsidRDefault="009B51DB" w:rsidP="009B51DB">
      <w:pPr>
        <w:ind w:firstLine="567"/>
      </w:pPr>
      <w:r w:rsidRPr="009B51DB">
        <w:t>1) не подано ни одной заявки на участие в аукционе либо подана только одна заявка;</w:t>
      </w:r>
    </w:p>
    <w:p w:rsidR="009B51DB" w:rsidRPr="009B51DB" w:rsidRDefault="009B51DB" w:rsidP="009B51DB">
      <w:pPr>
        <w:ind w:firstLine="567"/>
      </w:pPr>
      <w:r w:rsidRPr="009B51DB">
        <w:t>2) к участию в аукционе допущен только один участник или никто не допущен;</w:t>
      </w:r>
    </w:p>
    <w:p w:rsidR="009B51DB" w:rsidRPr="009B51DB" w:rsidRDefault="009B51DB" w:rsidP="009B51DB">
      <w:pPr>
        <w:ind w:firstLine="567"/>
      </w:pPr>
      <w:r w:rsidRPr="009B51DB">
        <w:t>3) на аукцион не явился ни один из участников аукциона (их представителей) или явился только один участник (его представитель);</w:t>
      </w:r>
    </w:p>
    <w:p w:rsidR="009B51DB" w:rsidRDefault="009B51DB" w:rsidP="009B51DB">
      <w:pPr>
        <w:ind w:firstLine="567"/>
      </w:pPr>
      <w:r w:rsidRPr="009B51DB">
        <w:t xml:space="preserve">4) после троекратного объявления начальной цены </w:t>
      </w:r>
      <w:r w:rsidR="001D47CD">
        <w:t>продажи</w:t>
      </w:r>
      <w:r w:rsidRPr="009B51DB">
        <w:t xml:space="preserve"> ни один из участников не заявил о повышении цены.</w:t>
      </w:r>
    </w:p>
    <w:p w:rsidR="00577AB3" w:rsidRPr="00577AB3" w:rsidRDefault="00577AB3" w:rsidP="00577AB3">
      <w:pPr>
        <w:ind w:firstLine="567"/>
      </w:pPr>
      <w:r w:rsidRPr="00577AB3">
        <w:t xml:space="preserve">В случае признания аукциона </w:t>
      </w:r>
      <w:proofErr w:type="gramStart"/>
      <w:r w:rsidRPr="00577AB3">
        <w:t>несостоявшимся</w:t>
      </w:r>
      <w:proofErr w:type="gramEnd"/>
      <w:r w:rsidR="004E4044">
        <w:t>,</w:t>
      </w:r>
      <w:r w:rsidRPr="00577AB3">
        <w:t xml:space="preserve"> Комиссия в тот же день составляет соответствующий протокол, подписываемый всеми членами Комиссии, присутствующими на заседании.</w:t>
      </w:r>
    </w:p>
    <w:p w:rsidR="009B51DB" w:rsidRPr="009B51DB" w:rsidRDefault="009B51DB" w:rsidP="009B51DB">
      <w:pPr>
        <w:ind w:firstLine="567"/>
      </w:pPr>
      <w:proofErr w:type="gramStart"/>
      <w:r w:rsidRPr="009B51DB">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9B51DB">
        <w:t xml:space="preserve"> по цене, </w:t>
      </w:r>
      <w:proofErr w:type="gramStart"/>
      <w:r w:rsidRPr="009B51DB">
        <w:t>которые</w:t>
      </w:r>
      <w:proofErr w:type="gramEnd"/>
      <w:r w:rsidRPr="009B51DB">
        <w:t xml:space="preserve"> предусмотрены заявкой на участие в аукционе и документацией об аукционе.</w:t>
      </w:r>
    </w:p>
    <w:p w:rsidR="009426AF" w:rsidRDefault="009426AF" w:rsidP="004106B3">
      <w:pPr>
        <w:ind w:firstLine="567"/>
        <w:rPr>
          <w:b/>
        </w:rPr>
      </w:pPr>
    </w:p>
    <w:p w:rsidR="004106B3" w:rsidRDefault="00EA12AA" w:rsidP="004106B3">
      <w:pPr>
        <w:ind w:firstLine="567"/>
      </w:pPr>
      <w:r>
        <w:rPr>
          <w:b/>
        </w:rPr>
        <w:t>9</w:t>
      </w:r>
      <w:r w:rsidR="00EA1A93">
        <w:rPr>
          <w:b/>
        </w:rPr>
        <w:t>. П</w:t>
      </w:r>
      <w:r w:rsidR="00EA1A93" w:rsidRPr="00EA1A93">
        <w:rPr>
          <w:b/>
        </w:rPr>
        <w:t>орядок определения победителя аукциона</w:t>
      </w:r>
      <w:r w:rsidR="00EA1A93">
        <w:rPr>
          <w:b/>
        </w:rPr>
        <w:t>:</w:t>
      </w:r>
      <w:r w:rsidR="004106B3" w:rsidRPr="004106B3">
        <w:t xml:space="preserve"> </w:t>
      </w:r>
    </w:p>
    <w:p w:rsidR="004106B3" w:rsidRPr="004106B3" w:rsidRDefault="004106B3" w:rsidP="004106B3">
      <w:pPr>
        <w:ind w:firstLine="567"/>
      </w:pPr>
      <w:r w:rsidRPr="004106B3">
        <w:t>Победителем аукциона признается лицо, предложившее наиболее высокую цену за предмет аукциона.</w:t>
      </w:r>
    </w:p>
    <w:p w:rsidR="004106B3" w:rsidRPr="004106B3" w:rsidRDefault="004106B3" w:rsidP="004106B3">
      <w:pPr>
        <w:ind w:firstLine="567"/>
      </w:pPr>
      <w:r w:rsidRPr="004106B3">
        <w:t>Результаты аукциона оформляются протоколом Комиссии, который подписывается всеми членами Комиссии, присутствующими на заседании, и победителем аукциона.</w:t>
      </w:r>
    </w:p>
    <w:p w:rsidR="004106B3" w:rsidRPr="004106B3" w:rsidRDefault="004106B3" w:rsidP="004106B3">
      <w:pPr>
        <w:ind w:firstLine="567"/>
      </w:pPr>
      <w:r w:rsidRPr="004106B3">
        <w:t>Протокол о результатах аукциона по продаже жилых помещений является документом, удостоверяющим право победителя аукциона на заключение договора купли-</w:t>
      </w:r>
      <w:r w:rsidRPr="004106B3">
        <w:lastRenderedPageBreak/>
        <w:t>продажи жилого помещения, и оформляется в двух экземпляр</w:t>
      </w:r>
      <w:r w:rsidR="001278D7">
        <w:t>ах, один из которых остается у П</w:t>
      </w:r>
      <w:r w:rsidRPr="004106B3">
        <w:t>родавца, другой выдается победителю аукциона.</w:t>
      </w:r>
    </w:p>
    <w:p w:rsidR="004106B3" w:rsidRDefault="004106B3" w:rsidP="004106B3">
      <w:pPr>
        <w:ind w:firstLine="567"/>
      </w:pPr>
      <w:r w:rsidRPr="009B51DB">
        <w:t>При уклонении или отказе победителя аукциона от подписания протокола о результатах аукциона или от заключения в установленный срок договора купли-продажи результаты аук</w:t>
      </w:r>
      <w:r w:rsidR="001278D7">
        <w:t>циона аннулируются, после чего П</w:t>
      </w:r>
      <w:r w:rsidRPr="009B51DB">
        <w:t>родавец предлагает заключить договор купли-продажи с участником аукциона, который сделал предпоследнее предложение о цене жилых помещений.</w:t>
      </w:r>
    </w:p>
    <w:p w:rsidR="001D47CD" w:rsidRDefault="001D47CD" w:rsidP="004106B3">
      <w:pPr>
        <w:ind w:firstLine="567"/>
      </w:pPr>
    </w:p>
    <w:p w:rsidR="00EA1A93" w:rsidRDefault="00EA12AA" w:rsidP="004106B3">
      <w:pPr>
        <w:ind w:firstLine="567"/>
        <w:jc w:val="left"/>
        <w:rPr>
          <w:b/>
        </w:rPr>
      </w:pPr>
      <w:r>
        <w:rPr>
          <w:b/>
        </w:rPr>
        <w:t>10</w:t>
      </w:r>
      <w:r w:rsidR="00EA1A93">
        <w:rPr>
          <w:b/>
        </w:rPr>
        <w:t>. С</w:t>
      </w:r>
      <w:r w:rsidR="00EA1A93" w:rsidRPr="00EA1A93">
        <w:rPr>
          <w:b/>
        </w:rPr>
        <w:t>рок заключения договора купли-продажи жилых помещений</w:t>
      </w:r>
      <w:r w:rsidR="00EA1A93">
        <w:rPr>
          <w:b/>
        </w:rPr>
        <w:t>:</w:t>
      </w:r>
    </w:p>
    <w:p w:rsidR="004106B3" w:rsidRPr="004106B3" w:rsidRDefault="004106B3" w:rsidP="004106B3">
      <w:pPr>
        <w:ind w:firstLine="567"/>
      </w:pPr>
      <w:r w:rsidRPr="004106B3">
        <w:t xml:space="preserve">Договор купли-продажи жилых помещений (далее – договор купли-продажи) </w:t>
      </w:r>
      <w:r w:rsidR="0020679F">
        <w:t xml:space="preserve">по форме </w:t>
      </w:r>
      <w:r w:rsidR="0020679F" w:rsidRPr="00EE3E81">
        <w:t xml:space="preserve">в соответствии с Приложением № </w:t>
      </w:r>
      <w:r w:rsidR="0020679F">
        <w:t>5</w:t>
      </w:r>
      <w:r w:rsidR="0020679F" w:rsidRPr="00EE3E81">
        <w:t xml:space="preserve"> к </w:t>
      </w:r>
      <w:r w:rsidR="00577AB3">
        <w:t>А</w:t>
      </w:r>
      <w:r w:rsidR="0020679F" w:rsidRPr="00EE3E81">
        <w:t>укционной документаци</w:t>
      </w:r>
      <w:r w:rsidR="0020679F">
        <w:t>и</w:t>
      </w:r>
      <w:r w:rsidR="0020679F" w:rsidRPr="004106B3">
        <w:t xml:space="preserve"> </w:t>
      </w:r>
      <w:r w:rsidRPr="004106B3">
        <w:t xml:space="preserve">с победителем аукциона заключается в течение 5 рабочих дней </w:t>
      </w:r>
      <w:proofErr w:type="gramStart"/>
      <w:r w:rsidRPr="004106B3">
        <w:t>с даты подведения</w:t>
      </w:r>
      <w:proofErr w:type="gramEnd"/>
      <w:r w:rsidRPr="004106B3">
        <w:t xml:space="preserve"> результатов аукциона.</w:t>
      </w:r>
    </w:p>
    <w:p w:rsidR="009426AF" w:rsidRDefault="009426AF" w:rsidP="004106B3">
      <w:pPr>
        <w:ind w:firstLine="567"/>
        <w:rPr>
          <w:b/>
        </w:rPr>
      </w:pPr>
    </w:p>
    <w:p w:rsidR="009426AF" w:rsidRDefault="00EA12AA" w:rsidP="004106B3">
      <w:pPr>
        <w:ind w:firstLine="567"/>
        <w:rPr>
          <w:b/>
        </w:rPr>
      </w:pPr>
      <w:r>
        <w:rPr>
          <w:b/>
        </w:rPr>
        <w:t>1</w:t>
      </w:r>
      <w:r w:rsidR="00EA1A93">
        <w:rPr>
          <w:b/>
        </w:rPr>
        <w:t>1. П</w:t>
      </w:r>
      <w:r w:rsidR="00EA1A93" w:rsidRPr="00EA1A93">
        <w:rPr>
          <w:b/>
        </w:rPr>
        <w:t>орядок и сроки оплаты цены жилых помещений</w:t>
      </w:r>
      <w:r w:rsidR="00EA1A93">
        <w:rPr>
          <w:b/>
        </w:rPr>
        <w:t>:</w:t>
      </w:r>
    </w:p>
    <w:p w:rsidR="004106B3" w:rsidRDefault="009426AF" w:rsidP="004106B3">
      <w:pPr>
        <w:ind w:firstLine="567"/>
      </w:pPr>
      <w:proofErr w:type="gramStart"/>
      <w:r w:rsidRPr="009426AF">
        <w:t>С</w:t>
      </w:r>
      <w:r w:rsidR="004106B3" w:rsidRPr="004106B3">
        <w:t xml:space="preserve">умма денежных средств, установленная по результатам аукциона, подлежащая оплате по договору купли-продажи, перечисляется победителем аукциона на счет </w:t>
      </w:r>
      <w:r w:rsidR="00577AB3">
        <w:t>П</w:t>
      </w:r>
      <w:r w:rsidR="004106B3" w:rsidRPr="004106B3">
        <w:t>родавца в течение 10 дней с даты подписания указанного договора.</w:t>
      </w:r>
      <w:proofErr w:type="gramEnd"/>
    </w:p>
    <w:p w:rsidR="003C7E93" w:rsidRDefault="003C7E93">
      <w:pPr>
        <w:spacing w:after="200" w:line="276" w:lineRule="auto"/>
        <w:jc w:val="left"/>
        <w:rPr>
          <w:b/>
        </w:rPr>
      </w:pPr>
      <w:r>
        <w:rPr>
          <w:b/>
        </w:rPr>
        <w:br w:type="page"/>
      </w:r>
    </w:p>
    <w:p w:rsidR="00347524" w:rsidRPr="00037CE1" w:rsidRDefault="00915D83" w:rsidP="00037CE1">
      <w:pPr>
        <w:ind w:firstLine="567"/>
        <w:jc w:val="center"/>
        <w:rPr>
          <w:bCs/>
        </w:rPr>
      </w:pPr>
      <w:r>
        <w:rPr>
          <w:b/>
        </w:rPr>
        <w:lastRenderedPageBreak/>
        <w:t>ЧАСТЬ 2</w:t>
      </w:r>
    </w:p>
    <w:p w:rsidR="004E4044" w:rsidRDefault="00577AB3" w:rsidP="004E4044">
      <w:pPr>
        <w:spacing w:after="0"/>
        <w:jc w:val="center"/>
        <w:rPr>
          <w:b/>
          <w:bCs/>
        </w:rPr>
      </w:pPr>
      <w:r w:rsidRPr="00577AB3">
        <w:rPr>
          <w:b/>
          <w:bCs/>
        </w:rPr>
        <w:t>Документация об аукционе № 01/2021</w:t>
      </w:r>
    </w:p>
    <w:p w:rsidR="00577AB3" w:rsidRPr="008F2534" w:rsidRDefault="00577AB3" w:rsidP="004E4044">
      <w:pPr>
        <w:spacing w:after="0"/>
        <w:jc w:val="center"/>
        <w:rPr>
          <w:b/>
          <w:bCs/>
        </w:rPr>
      </w:pPr>
      <w:r w:rsidRPr="00577AB3">
        <w:rPr>
          <w:b/>
        </w:rPr>
        <w:t xml:space="preserve">на право заключения договора купли-продажи </w:t>
      </w:r>
      <w:r w:rsidRPr="00577AB3">
        <w:rPr>
          <w:b/>
          <w:bCs/>
        </w:rPr>
        <w:t xml:space="preserve">жилых помещений муниципального </w:t>
      </w:r>
      <w:r w:rsidRPr="008F2534">
        <w:rPr>
          <w:b/>
          <w:bCs/>
        </w:rPr>
        <w:t xml:space="preserve">жилищного фонда города Апатиты </w:t>
      </w:r>
    </w:p>
    <w:p w:rsidR="009E09E8" w:rsidRPr="008F2534" w:rsidRDefault="00577AB3" w:rsidP="004E4044">
      <w:pPr>
        <w:spacing w:after="0"/>
        <w:jc w:val="center"/>
      </w:pPr>
      <w:r w:rsidRPr="008F2534">
        <w:rPr>
          <w:bCs/>
        </w:rPr>
        <w:t>(далее - А</w:t>
      </w:r>
      <w:r w:rsidRPr="008F2534">
        <w:t>укционная документация)</w:t>
      </w:r>
    </w:p>
    <w:p w:rsidR="00577AB3" w:rsidRPr="008F2534" w:rsidRDefault="00577AB3" w:rsidP="00577AB3">
      <w:pPr>
        <w:jc w:val="center"/>
        <w:rPr>
          <w:b/>
        </w:rPr>
      </w:pPr>
    </w:p>
    <w:p w:rsidR="007A38D6" w:rsidRPr="008F2534" w:rsidRDefault="00D7759F" w:rsidP="004551D2">
      <w:pPr>
        <w:keepNext/>
        <w:keepLines/>
        <w:suppressLineNumbers/>
        <w:suppressAutoHyphens/>
        <w:spacing w:after="0"/>
        <w:ind w:firstLine="709"/>
      </w:pPr>
      <w:r w:rsidRPr="008F2534">
        <w:rPr>
          <w:b/>
        </w:rPr>
        <w:t xml:space="preserve">1. </w:t>
      </w:r>
      <w:r w:rsidR="00261365" w:rsidRPr="008F2534">
        <w:rPr>
          <w:b/>
        </w:rPr>
        <w:t>Организатор</w:t>
      </w:r>
      <w:r w:rsidR="007A38D6" w:rsidRPr="008F2534">
        <w:rPr>
          <w:b/>
        </w:rPr>
        <w:t xml:space="preserve"> аукциона</w:t>
      </w:r>
      <w:r w:rsidR="00D56BB6" w:rsidRPr="008F2534">
        <w:rPr>
          <w:b/>
        </w:rPr>
        <w:t xml:space="preserve"> (П</w:t>
      </w:r>
      <w:r w:rsidR="00261365" w:rsidRPr="008F2534">
        <w:rPr>
          <w:b/>
        </w:rPr>
        <w:t>родавец)</w:t>
      </w:r>
      <w:r w:rsidR="007A38D6" w:rsidRPr="008F2534">
        <w:rPr>
          <w:b/>
        </w:rPr>
        <w:t>:</w:t>
      </w:r>
      <w:r w:rsidR="007A38D6" w:rsidRPr="008F2534">
        <w:t xml:space="preserve"> </w:t>
      </w:r>
      <w:r w:rsidR="003C7E93" w:rsidRPr="008F2534">
        <w:t>Комитет по управлению имуществом Администрации города Апатиты Мурманской области</w:t>
      </w:r>
      <w:r w:rsidR="003C7E93" w:rsidRPr="008F2534">
        <w:rPr>
          <w:b/>
        </w:rPr>
        <w:t xml:space="preserve"> </w:t>
      </w:r>
      <w:r w:rsidR="003C7E93" w:rsidRPr="008F2534">
        <w:t>(КУИ Администрации города Апатиты);</w:t>
      </w:r>
      <w:r w:rsidR="003C7E93" w:rsidRPr="008F2534">
        <w:rPr>
          <w:b/>
        </w:rPr>
        <w:t xml:space="preserve"> </w:t>
      </w:r>
    </w:p>
    <w:p w:rsidR="007A38D6" w:rsidRPr="008F2534" w:rsidRDefault="00D7759F" w:rsidP="008F2534">
      <w:pPr>
        <w:spacing w:after="0"/>
        <w:ind w:firstLine="709"/>
        <w:rPr>
          <w:bCs/>
        </w:rPr>
      </w:pPr>
      <w:r w:rsidRPr="008F2534">
        <w:rPr>
          <w:b/>
        </w:rPr>
        <w:t xml:space="preserve">2. </w:t>
      </w:r>
      <w:r w:rsidR="007A38D6" w:rsidRPr="008F2534">
        <w:rPr>
          <w:b/>
        </w:rPr>
        <w:t xml:space="preserve">Адрес </w:t>
      </w:r>
      <w:r w:rsidR="00D44E5D" w:rsidRPr="008F2534">
        <w:rPr>
          <w:b/>
        </w:rPr>
        <w:t>Организатора (Продавца)</w:t>
      </w:r>
      <w:r w:rsidR="007A38D6" w:rsidRPr="008F2534">
        <w:rPr>
          <w:b/>
        </w:rPr>
        <w:t>:</w:t>
      </w:r>
      <w:r w:rsidR="007A38D6" w:rsidRPr="008F2534">
        <w:rPr>
          <w:shd w:val="clear" w:color="auto" w:fill="FFFFFF"/>
        </w:rPr>
        <w:t> Мурманск</w:t>
      </w:r>
      <w:r w:rsidR="00BC6558" w:rsidRPr="008F2534">
        <w:rPr>
          <w:shd w:val="clear" w:color="auto" w:fill="FFFFFF"/>
        </w:rPr>
        <w:t>ая область, город Апатиты, площадь</w:t>
      </w:r>
      <w:r w:rsidR="007A38D6" w:rsidRPr="008F2534">
        <w:rPr>
          <w:shd w:val="clear" w:color="auto" w:fill="FFFFFF"/>
        </w:rPr>
        <w:t xml:space="preserve"> Ленина, 1</w:t>
      </w:r>
      <w:r w:rsidR="007A38D6" w:rsidRPr="008F2534">
        <w:rPr>
          <w:bCs/>
        </w:rPr>
        <w:t>.</w:t>
      </w:r>
    </w:p>
    <w:p w:rsidR="00FD4E2D" w:rsidRPr="008F2534" w:rsidRDefault="00FD4E2D" w:rsidP="00FD4E2D">
      <w:pPr>
        <w:spacing w:after="0"/>
        <w:ind w:firstLine="709"/>
      </w:pPr>
      <w:r w:rsidRPr="008F2534">
        <w:rPr>
          <w:b/>
        </w:rPr>
        <w:t>3. Способ продажи жилых помещений</w:t>
      </w:r>
      <w:r w:rsidRPr="008F2534">
        <w:rPr>
          <w:rFonts w:ascii="Arial" w:hAnsi="Arial" w:cs="Arial"/>
          <w:b/>
        </w:rPr>
        <w:t xml:space="preserve"> </w:t>
      </w:r>
      <w:r w:rsidRPr="008F2534">
        <w:rPr>
          <w:b/>
        </w:rPr>
        <w:t>муниципального жилищного фонда города Апатиты:</w:t>
      </w:r>
      <w:r w:rsidRPr="008F2534">
        <w:t xml:space="preserve"> открытый аукцион. </w:t>
      </w:r>
    </w:p>
    <w:p w:rsidR="00FD4E2D" w:rsidRDefault="00FD4E2D" w:rsidP="00FD4E2D">
      <w:pPr>
        <w:spacing w:after="0"/>
        <w:ind w:firstLine="709"/>
      </w:pPr>
      <w:r w:rsidRPr="008F2534">
        <w:t xml:space="preserve">Аукцион является открытым по составу участников и форме подачи предложений о цене. Предложения о цене муниципального имущества участниками аукциона </w:t>
      </w:r>
      <w:proofErr w:type="gramStart"/>
      <w:r>
        <w:t>заявляются</w:t>
      </w:r>
      <w:proofErr w:type="gramEnd"/>
      <w:r>
        <w:t xml:space="preserve"> открыто в ходе проведения торгов. </w:t>
      </w:r>
    </w:p>
    <w:p w:rsidR="00796D23" w:rsidRPr="001278D7" w:rsidRDefault="00796D23" w:rsidP="00796D23">
      <w:pPr>
        <w:ind w:firstLine="540"/>
      </w:pPr>
      <w:r>
        <w:t xml:space="preserve">Участниками </w:t>
      </w:r>
      <w:r w:rsidRPr="001278D7">
        <w:t>аукциона могут быт</w:t>
      </w:r>
      <w:r>
        <w:t>ь физические и юридические лица</w:t>
      </w:r>
      <w:r w:rsidRPr="001278D7">
        <w:t>.</w:t>
      </w:r>
    </w:p>
    <w:p w:rsidR="00906964" w:rsidRPr="00C948DC" w:rsidRDefault="007222B2" w:rsidP="007222B2">
      <w:pPr>
        <w:rPr>
          <w:b/>
        </w:rPr>
      </w:pPr>
      <w:r>
        <w:tab/>
      </w:r>
      <w:r w:rsidRPr="003C7E93">
        <w:rPr>
          <w:b/>
        </w:rPr>
        <w:t>4.</w:t>
      </w:r>
      <w:r>
        <w:t xml:space="preserve"> </w:t>
      </w:r>
      <w:r w:rsidR="00DC1671" w:rsidRPr="00C948DC">
        <w:rPr>
          <w:b/>
        </w:rPr>
        <w:t xml:space="preserve">Предмет </w:t>
      </w:r>
      <w:r w:rsidR="003C7E93">
        <w:rPr>
          <w:b/>
        </w:rPr>
        <w:t>торгов</w:t>
      </w:r>
      <w:r w:rsidR="00C948DC">
        <w:rPr>
          <w:b/>
        </w:rPr>
        <w:t>, начальная цена</w:t>
      </w:r>
      <w:r w:rsidR="003C7E93">
        <w:rPr>
          <w:b/>
        </w:rPr>
        <w:t xml:space="preserve"> продажи жилых помещений</w:t>
      </w:r>
      <w:r w:rsidR="00C948DC">
        <w:rPr>
          <w:b/>
        </w:rPr>
        <w:t>, «шаг аукциона»</w:t>
      </w:r>
      <w:r w:rsidR="00DC1671" w:rsidRPr="00C948DC">
        <w:rPr>
          <w:b/>
        </w:rPr>
        <w:t>.</w:t>
      </w:r>
    </w:p>
    <w:p w:rsidR="003C7E93" w:rsidRPr="00C948DC" w:rsidRDefault="003C7E93" w:rsidP="003C7E93">
      <w:pPr>
        <w:spacing w:line="240" w:lineRule="atLeast"/>
        <w:ind w:firstLine="709"/>
        <w:outlineLvl w:val="0"/>
      </w:pPr>
      <w:r>
        <w:rPr>
          <w:b/>
        </w:rPr>
        <w:t>4</w:t>
      </w:r>
      <w:r w:rsidR="00C948DC" w:rsidRPr="00C948DC">
        <w:rPr>
          <w:b/>
        </w:rPr>
        <w:t xml:space="preserve">.1. </w:t>
      </w:r>
      <w:r w:rsidRPr="00C948DC">
        <w:rPr>
          <w:b/>
        </w:rPr>
        <w:t xml:space="preserve">Предмет </w:t>
      </w:r>
      <w:r>
        <w:rPr>
          <w:b/>
        </w:rPr>
        <w:t>торгов:</w:t>
      </w:r>
      <w:r>
        <w:t xml:space="preserve"> о</w:t>
      </w:r>
      <w:r w:rsidRPr="00C948DC">
        <w:t>бъекты недвижимого имущества</w:t>
      </w:r>
      <w:r w:rsidRPr="00B53955">
        <w:rPr>
          <w:b/>
          <w:bCs/>
          <w:sz w:val="28"/>
          <w:szCs w:val="28"/>
        </w:rPr>
        <w:t xml:space="preserve"> </w:t>
      </w:r>
      <w:r w:rsidRPr="00B53955">
        <w:t>муниципального жилищного фонда города Апатиты:</w:t>
      </w:r>
      <w:r w:rsidRPr="00C948DC">
        <w:t xml:space="preserve"> жилые помещения – квартиры №№ 46,</w:t>
      </w:r>
      <w:r w:rsidR="00796D23">
        <w:t xml:space="preserve"> </w:t>
      </w:r>
      <w:r w:rsidRPr="00C948DC">
        <w:t>47,</w:t>
      </w:r>
      <w:r w:rsidR="00796D23">
        <w:t xml:space="preserve"> </w:t>
      </w:r>
      <w:r w:rsidRPr="00C948DC">
        <w:t>48,</w:t>
      </w:r>
      <w:r w:rsidR="00796D23">
        <w:t xml:space="preserve"> </w:t>
      </w:r>
      <w:r w:rsidRPr="00C948DC">
        <w:t>49,</w:t>
      </w:r>
      <w:r w:rsidR="00796D23">
        <w:t xml:space="preserve"> </w:t>
      </w:r>
      <w:r w:rsidRPr="00C948DC">
        <w:t>50</w:t>
      </w:r>
      <w:r>
        <w:t xml:space="preserve">, расположенные на пятом этаже пятиэтажного дома по улице </w:t>
      </w:r>
      <w:r w:rsidRPr="00C948DC">
        <w:t>Бредова, д.5</w:t>
      </w:r>
      <w:r>
        <w:t xml:space="preserve"> в городе Апатиты Мурманской области,</w:t>
      </w:r>
      <w:r w:rsidRPr="00C948DC">
        <w:t xml:space="preserve"> общей площадью 100,9 кв. м, составляющие единый лот № 1:</w:t>
      </w:r>
      <w:r>
        <w:t xml:space="preserve"> </w:t>
      </w:r>
    </w:p>
    <w:tbl>
      <w:tblPr>
        <w:tblStyle w:val="a5"/>
        <w:tblW w:w="0" w:type="auto"/>
        <w:tblLook w:val="04A0" w:firstRow="1" w:lastRow="0" w:firstColumn="1" w:lastColumn="0" w:noHBand="0" w:noVBand="1"/>
      </w:tblPr>
      <w:tblGrid>
        <w:gridCol w:w="540"/>
        <w:gridCol w:w="2545"/>
        <w:gridCol w:w="3119"/>
        <w:gridCol w:w="1168"/>
        <w:gridCol w:w="2097"/>
      </w:tblGrid>
      <w:tr w:rsidR="00C948DC" w:rsidRPr="00C948DC" w:rsidTr="003C7E93">
        <w:tc>
          <w:tcPr>
            <w:tcW w:w="540" w:type="dxa"/>
            <w:vAlign w:val="center"/>
          </w:tcPr>
          <w:p w:rsidR="00C948DC" w:rsidRPr="00C948DC" w:rsidRDefault="00C948DC" w:rsidP="00C948DC">
            <w:pPr>
              <w:spacing w:line="240" w:lineRule="atLeast"/>
              <w:jc w:val="center"/>
              <w:outlineLvl w:val="0"/>
              <w:rPr>
                <w:rFonts w:ascii="Times New Roman" w:hAnsi="Times New Roman" w:cs="Times New Roman"/>
                <w:sz w:val="20"/>
                <w:szCs w:val="20"/>
              </w:rPr>
            </w:pPr>
            <w:r w:rsidRPr="00C948DC">
              <w:rPr>
                <w:rFonts w:ascii="Times New Roman" w:hAnsi="Times New Roman" w:cs="Times New Roman"/>
                <w:sz w:val="20"/>
                <w:szCs w:val="20"/>
              </w:rPr>
              <w:t>№</w:t>
            </w:r>
          </w:p>
          <w:p w:rsidR="00C948DC" w:rsidRPr="00C948DC" w:rsidRDefault="00C948DC" w:rsidP="00C948DC">
            <w:pPr>
              <w:spacing w:line="240" w:lineRule="atLeast"/>
              <w:jc w:val="center"/>
              <w:outlineLvl w:val="0"/>
              <w:rPr>
                <w:rFonts w:ascii="Times New Roman" w:hAnsi="Times New Roman" w:cs="Times New Roman"/>
                <w:sz w:val="20"/>
                <w:szCs w:val="20"/>
              </w:rPr>
            </w:pPr>
            <w:r w:rsidRPr="00C948DC">
              <w:rPr>
                <w:rFonts w:ascii="Times New Roman" w:hAnsi="Times New Roman" w:cs="Times New Roman"/>
                <w:sz w:val="20"/>
                <w:szCs w:val="20"/>
              </w:rPr>
              <w:t>п/п</w:t>
            </w:r>
          </w:p>
        </w:tc>
        <w:tc>
          <w:tcPr>
            <w:tcW w:w="2545" w:type="dxa"/>
            <w:vAlign w:val="center"/>
          </w:tcPr>
          <w:p w:rsidR="00C948DC" w:rsidRPr="00C948DC" w:rsidRDefault="00C948DC" w:rsidP="00C948DC">
            <w:pPr>
              <w:spacing w:line="240" w:lineRule="atLeast"/>
              <w:jc w:val="center"/>
              <w:outlineLvl w:val="0"/>
              <w:rPr>
                <w:rFonts w:ascii="Times New Roman" w:hAnsi="Times New Roman" w:cs="Times New Roman"/>
                <w:sz w:val="20"/>
                <w:szCs w:val="20"/>
              </w:rPr>
            </w:pPr>
            <w:r w:rsidRPr="00C948DC">
              <w:rPr>
                <w:rFonts w:ascii="Times New Roman" w:hAnsi="Times New Roman" w:cs="Times New Roman"/>
                <w:sz w:val="20"/>
                <w:szCs w:val="20"/>
              </w:rPr>
              <w:t>Наименование недвижимого имущества</w:t>
            </w:r>
          </w:p>
        </w:tc>
        <w:tc>
          <w:tcPr>
            <w:tcW w:w="3119" w:type="dxa"/>
            <w:vAlign w:val="center"/>
          </w:tcPr>
          <w:p w:rsidR="00C948DC" w:rsidRPr="00C948DC" w:rsidRDefault="00C948DC" w:rsidP="00C948DC">
            <w:pPr>
              <w:spacing w:line="240" w:lineRule="atLeast"/>
              <w:jc w:val="center"/>
              <w:outlineLvl w:val="0"/>
              <w:rPr>
                <w:rFonts w:ascii="Times New Roman" w:hAnsi="Times New Roman" w:cs="Times New Roman"/>
                <w:sz w:val="20"/>
                <w:szCs w:val="20"/>
              </w:rPr>
            </w:pPr>
            <w:r w:rsidRPr="00C948DC">
              <w:rPr>
                <w:rFonts w:ascii="Times New Roman" w:hAnsi="Times New Roman" w:cs="Times New Roman"/>
                <w:sz w:val="20"/>
                <w:szCs w:val="20"/>
              </w:rPr>
              <w:t>Местоположение</w:t>
            </w:r>
          </w:p>
        </w:tc>
        <w:tc>
          <w:tcPr>
            <w:tcW w:w="1168" w:type="dxa"/>
            <w:vAlign w:val="center"/>
          </w:tcPr>
          <w:p w:rsidR="00C948DC" w:rsidRPr="00C948DC" w:rsidRDefault="00C948DC" w:rsidP="00C948DC">
            <w:pPr>
              <w:spacing w:after="0"/>
              <w:jc w:val="center"/>
              <w:outlineLvl w:val="0"/>
              <w:rPr>
                <w:rFonts w:ascii="Times New Roman" w:hAnsi="Times New Roman" w:cs="Times New Roman"/>
                <w:sz w:val="20"/>
                <w:szCs w:val="20"/>
              </w:rPr>
            </w:pPr>
            <w:r w:rsidRPr="00C948DC">
              <w:rPr>
                <w:rFonts w:ascii="Times New Roman" w:hAnsi="Times New Roman" w:cs="Times New Roman"/>
                <w:sz w:val="20"/>
                <w:szCs w:val="20"/>
              </w:rPr>
              <w:t>Общая площадь,</w:t>
            </w:r>
          </w:p>
          <w:p w:rsidR="00C948DC" w:rsidRPr="00C948DC" w:rsidRDefault="00C948DC" w:rsidP="00C948DC">
            <w:pPr>
              <w:spacing w:after="0"/>
              <w:jc w:val="center"/>
              <w:outlineLvl w:val="0"/>
              <w:rPr>
                <w:rFonts w:ascii="Times New Roman" w:hAnsi="Times New Roman" w:cs="Times New Roman"/>
                <w:sz w:val="20"/>
                <w:szCs w:val="20"/>
              </w:rPr>
            </w:pPr>
            <w:r w:rsidRPr="00C948DC">
              <w:rPr>
                <w:rFonts w:ascii="Times New Roman" w:hAnsi="Times New Roman" w:cs="Times New Roman"/>
                <w:sz w:val="20"/>
                <w:szCs w:val="20"/>
              </w:rPr>
              <w:t>кв. м</w:t>
            </w:r>
          </w:p>
        </w:tc>
        <w:tc>
          <w:tcPr>
            <w:tcW w:w="2097" w:type="dxa"/>
            <w:vAlign w:val="center"/>
          </w:tcPr>
          <w:p w:rsidR="00C948DC" w:rsidRPr="00C948DC" w:rsidRDefault="00C948DC" w:rsidP="00C948DC">
            <w:pPr>
              <w:spacing w:line="240" w:lineRule="atLeast"/>
              <w:jc w:val="center"/>
              <w:outlineLvl w:val="0"/>
              <w:rPr>
                <w:rFonts w:ascii="Times New Roman" w:hAnsi="Times New Roman" w:cs="Times New Roman"/>
                <w:sz w:val="20"/>
                <w:szCs w:val="20"/>
              </w:rPr>
            </w:pPr>
            <w:r w:rsidRPr="00C948DC">
              <w:rPr>
                <w:rFonts w:ascii="Times New Roman" w:hAnsi="Times New Roman" w:cs="Times New Roman"/>
                <w:sz w:val="20"/>
                <w:szCs w:val="20"/>
              </w:rPr>
              <w:t>Кадастровый номер</w:t>
            </w:r>
          </w:p>
        </w:tc>
      </w:tr>
      <w:tr w:rsidR="00C948DC" w:rsidRPr="00C948DC" w:rsidTr="003C7E93">
        <w:tc>
          <w:tcPr>
            <w:tcW w:w="540" w:type="dxa"/>
            <w:vAlign w:val="center"/>
          </w:tcPr>
          <w:p w:rsidR="00C948DC" w:rsidRPr="00C948DC" w:rsidRDefault="00C948DC" w:rsidP="00C948DC">
            <w:pPr>
              <w:spacing w:line="240" w:lineRule="atLeast"/>
              <w:outlineLvl w:val="0"/>
              <w:rPr>
                <w:rFonts w:ascii="Times New Roman" w:hAnsi="Times New Roman" w:cs="Times New Roman"/>
              </w:rPr>
            </w:pPr>
            <w:r w:rsidRPr="00C948DC">
              <w:rPr>
                <w:rFonts w:ascii="Times New Roman" w:hAnsi="Times New Roman" w:cs="Times New Roman"/>
              </w:rPr>
              <w:t>1</w:t>
            </w:r>
          </w:p>
        </w:tc>
        <w:tc>
          <w:tcPr>
            <w:tcW w:w="2545" w:type="dxa"/>
            <w:vAlign w:val="center"/>
          </w:tcPr>
          <w:p w:rsidR="00C948DC" w:rsidRPr="00C948DC" w:rsidRDefault="00C948DC" w:rsidP="00C948DC">
            <w:pPr>
              <w:spacing w:line="240" w:lineRule="atLeast"/>
              <w:outlineLvl w:val="0"/>
              <w:rPr>
                <w:rFonts w:ascii="Times New Roman" w:hAnsi="Times New Roman" w:cs="Times New Roman"/>
              </w:rPr>
            </w:pPr>
            <w:r w:rsidRPr="00C948DC">
              <w:rPr>
                <w:rFonts w:ascii="Times New Roman" w:hAnsi="Times New Roman" w:cs="Times New Roman"/>
              </w:rPr>
              <w:t>Квартира</w:t>
            </w:r>
          </w:p>
        </w:tc>
        <w:tc>
          <w:tcPr>
            <w:tcW w:w="3119" w:type="dxa"/>
            <w:vAlign w:val="center"/>
          </w:tcPr>
          <w:p w:rsidR="00C948DC" w:rsidRPr="00C948DC" w:rsidRDefault="00C948DC" w:rsidP="00C948DC">
            <w:pPr>
              <w:spacing w:after="0"/>
              <w:outlineLvl w:val="0"/>
              <w:rPr>
                <w:rFonts w:ascii="Times New Roman" w:hAnsi="Times New Roman" w:cs="Times New Roman"/>
              </w:rPr>
            </w:pPr>
            <w:r w:rsidRPr="00C948DC">
              <w:rPr>
                <w:rFonts w:ascii="Times New Roman" w:hAnsi="Times New Roman" w:cs="Times New Roman"/>
              </w:rPr>
              <w:t>Мурманская обл.,</w:t>
            </w:r>
          </w:p>
          <w:p w:rsidR="00C948DC" w:rsidRPr="00C948DC" w:rsidRDefault="00C948DC" w:rsidP="00C948DC">
            <w:pPr>
              <w:spacing w:after="0"/>
              <w:outlineLvl w:val="0"/>
              <w:rPr>
                <w:rFonts w:ascii="Times New Roman" w:hAnsi="Times New Roman" w:cs="Times New Roman"/>
              </w:rPr>
            </w:pPr>
            <w:r w:rsidRPr="00C948DC">
              <w:rPr>
                <w:rFonts w:ascii="Times New Roman" w:hAnsi="Times New Roman" w:cs="Times New Roman"/>
              </w:rPr>
              <w:t>г. Апатиты, ул. Бредова, д.5, кв. 46</w:t>
            </w:r>
          </w:p>
        </w:tc>
        <w:tc>
          <w:tcPr>
            <w:tcW w:w="1168" w:type="dxa"/>
            <w:vAlign w:val="center"/>
          </w:tcPr>
          <w:p w:rsidR="00C948DC" w:rsidRPr="00C948DC" w:rsidRDefault="00C948DC" w:rsidP="003C7E93">
            <w:pPr>
              <w:spacing w:line="240" w:lineRule="atLeast"/>
              <w:jc w:val="center"/>
              <w:outlineLvl w:val="0"/>
              <w:rPr>
                <w:rFonts w:ascii="Times New Roman" w:hAnsi="Times New Roman" w:cs="Times New Roman"/>
              </w:rPr>
            </w:pPr>
            <w:r w:rsidRPr="00C948DC">
              <w:rPr>
                <w:rFonts w:ascii="Times New Roman" w:hAnsi="Times New Roman" w:cs="Times New Roman"/>
              </w:rPr>
              <w:t>17,4</w:t>
            </w:r>
          </w:p>
        </w:tc>
        <w:tc>
          <w:tcPr>
            <w:tcW w:w="2097" w:type="dxa"/>
            <w:vAlign w:val="center"/>
          </w:tcPr>
          <w:p w:rsidR="00C948DC" w:rsidRPr="00C948DC" w:rsidRDefault="00C948DC" w:rsidP="00C948DC">
            <w:pPr>
              <w:spacing w:line="240" w:lineRule="atLeast"/>
              <w:outlineLvl w:val="0"/>
              <w:rPr>
                <w:rFonts w:ascii="Times New Roman" w:hAnsi="Times New Roman" w:cs="Times New Roman"/>
              </w:rPr>
            </w:pPr>
            <w:r w:rsidRPr="00C948DC">
              <w:rPr>
                <w:rFonts w:ascii="Times New Roman" w:hAnsi="Times New Roman" w:cs="Times New Roman"/>
              </w:rPr>
              <w:t>51:14:0030701:274</w:t>
            </w:r>
          </w:p>
        </w:tc>
      </w:tr>
      <w:tr w:rsidR="00C948DC" w:rsidRPr="00C948DC" w:rsidTr="003C7E93">
        <w:tc>
          <w:tcPr>
            <w:tcW w:w="540" w:type="dxa"/>
            <w:vAlign w:val="center"/>
          </w:tcPr>
          <w:p w:rsidR="00C948DC" w:rsidRPr="00C948DC" w:rsidRDefault="00C948DC" w:rsidP="00C948DC">
            <w:pPr>
              <w:spacing w:line="240" w:lineRule="atLeast"/>
              <w:outlineLvl w:val="0"/>
              <w:rPr>
                <w:rFonts w:ascii="Times New Roman" w:hAnsi="Times New Roman" w:cs="Times New Roman"/>
              </w:rPr>
            </w:pPr>
            <w:r w:rsidRPr="00C948DC">
              <w:rPr>
                <w:rFonts w:ascii="Times New Roman" w:hAnsi="Times New Roman" w:cs="Times New Roman"/>
              </w:rPr>
              <w:t>2</w:t>
            </w:r>
          </w:p>
        </w:tc>
        <w:tc>
          <w:tcPr>
            <w:tcW w:w="2545" w:type="dxa"/>
            <w:vAlign w:val="center"/>
          </w:tcPr>
          <w:p w:rsidR="00C948DC" w:rsidRPr="00C948DC" w:rsidRDefault="00C948DC" w:rsidP="00C948DC">
            <w:pPr>
              <w:spacing w:line="240" w:lineRule="atLeast"/>
              <w:outlineLvl w:val="0"/>
              <w:rPr>
                <w:rFonts w:ascii="Times New Roman" w:hAnsi="Times New Roman" w:cs="Times New Roman"/>
              </w:rPr>
            </w:pPr>
            <w:r w:rsidRPr="00C948DC">
              <w:rPr>
                <w:rFonts w:ascii="Times New Roman" w:hAnsi="Times New Roman" w:cs="Times New Roman"/>
              </w:rPr>
              <w:t>Квартира</w:t>
            </w:r>
          </w:p>
        </w:tc>
        <w:tc>
          <w:tcPr>
            <w:tcW w:w="3119" w:type="dxa"/>
            <w:vAlign w:val="center"/>
          </w:tcPr>
          <w:p w:rsidR="00C948DC" w:rsidRPr="00C948DC" w:rsidRDefault="00C948DC" w:rsidP="00C948DC">
            <w:pPr>
              <w:spacing w:after="0"/>
              <w:outlineLvl w:val="0"/>
              <w:rPr>
                <w:rFonts w:ascii="Times New Roman" w:hAnsi="Times New Roman" w:cs="Times New Roman"/>
              </w:rPr>
            </w:pPr>
            <w:r w:rsidRPr="00C948DC">
              <w:rPr>
                <w:rFonts w:ascii="Times New Roman" w:hAnsi="Times New Roman" w:cs="Times New Roman"/>
              </w:rPr>
              <w:t>Мурманская обл.,</w:t>
            </w:r>
          </w:p>
          <w:p w:rsidR="00C948DC" w:rsidRPr="00C948DC" w:rsidRDefault="00C948DC" w:rsidP="00C948DC">
            <w:pPr>
              <w:spacing w:after="0"/>
              <w:outlineLvl w:val="0"/>
              <w:rPr>
                <w:rFonts w:ascii="Times New Roman" w:hAnsi="Times New Roman" w:cs="Times New Roman"/>
              </w:rPr>
            </w:pPr>
            <w:r w:rsidRPr="00C948DC">
              <w:rPr>
                <w:rFonts w:ascii="Times New Roman" w:hAnsi="Times New Roman" w:cs="Times New Roman"/>
              </w:rPr>
              <w:t>г. Апатиты, ул. Бредова, д.5, кв. 47</w:t>
            </w:r>
          </w:p>
        </w:tc>
        <w:tc>
          <w:tcPr>
            <w:tcW w:w="1168" w:type="dxa"/>
            <w:vAlign w:val="center"/>
          </w:tcPr>
          <w:p w:rsidR="00C948DC" w:rsidRPr="00C948DC" w:rsidRDefault="00C948DC" w:rsidP="003C7E93">
            <w:pPr>
              <w:spacing w:line="240" w:lineRule="atLeast"/>
              <w:jc w:val="center"/>
              <w:outlineLvl w:val="0"/>
              <w:rPr>
                <w:rFonts w:ascii="Times New Roman" w:hAnsi="Times New Roman" w:cs="Times New Roman"/>
              </w:rPr>
            </w:pPr>
            <w:r w:rsidRPr="00C948DC">
              <w:rPr>
                <w:rFonts w:ascii="Times New Roman" w:hAnsi="Times New Roman" w:cs="Times New Roman"/>
              </w:rPr>
              <w:t>18,3</w:t>
            </w:r>
          </w:p>
        </w:tc>
        <w:tc>
          <w:tcPr>
            <w:tcW w:w="2097" w:type="dxa"/>
            <w:vAlign w:val="center"/>
          </w:tcPr>
          <w:p w:rsidR="00C948DC" w:rsidRPr="00C948DC" w:rsidRDefault="00C948DC" w:rsidP="00C948DC">
            <w:pPr>
              <w:spacing w:line="240" w:lineRule="atLeast"/>
              <w:outlineLvl w:val="0"/>
              <w:rPr>
                <w:rFonts w:ascii="Times New Roman" w:hAnsi="Times New Roman" w:cs="Times New Roman"/>
              </w:rPr>
            </w:pPr>
            <w:r w:rsidRPr="00C948DC">
              <w:rPr>
                <w:rFonts w:ascii="Times New Roman" w:hAnsi="Times New Roman" w:cs="Times New Roman"/>
              </w:rPr>
              <w:t>51:14:0030701:275</w:t>
            </w:r>
          </w:p>
        </w:tc>
      </w:tr>
      <w:tr w:rsidR="00C948DC" w:rsidRPr="00C948DC" w:rsidTr="003C7E93">
        <w:tc>
          <w:tcPr>
            <w:tcW w:w="540" w:type="dxa"/>
            <w:vAlign w:val="center"/>
          </w:tcPr>
          <w:p w:rsidR="00C948DC" w:rsidRPr="00C948DC" w:rsidRDefault="00C948DC" w:rsidP="00C948DC">
            <w:pPr>
              <w:spacing w:line="240" w:lineRule="atLeast"/>
              <w:outlineLvl w:val="0"/>
              <w:rPr>
                <w:rFonts w:ascii="Times New Roman" w:hAnsi="Times New Roman" w:cs="Times New Roman"/>
              </w:rPr>
            </w:pPr>
            <w:r w:rsidRPr="00C948DC">
              <w:rPr>
                <w:rFonts w:ascii="Times New Roman" w:hAnsi="Times New Roman" w:cs="Times New Roman"/>
              </w:rPr>
              <w:t>3</w:t>
            </w:r>
          </w:p>
        </w:tc>
        <w:tc>
          <w:tcPr>
            <w:tcW w:w="2545" w:type="dxa"/>
            <w:vAlign w:val="center"/>
          </w:tcPr>
          <w:p w:rsidR="00C948DC" w:rsidRPr="00C948DC" w:rsidRDefault="00C948DC" w:rsidP="00C948DC">
            <w:pPr>
              <w:spacing w:line="240" w:lineRule="atLeast"/>
              <w:outlineLvl w:val="0"/>
              <w:rPr>
                <w:rFonts w:ascii="Times New Roman" w:hAnsi="Times New Roman" w:cs="Times New Roman"/>
              </w:rPr>
            </w:pPr>
            <w:r w:rsidRPr="00C948DC">
              <w:rPr>
                <w:rFonts w:ascii="Times New Roman" w:hAnsi="Times New Roman" w:cs="Times New Roman"/>
              </w:rPr>
              <w:t>Квартира</w:t>
            </w:r>
          </w:p>
        </w:tc>
        <w:tc>
          <w:tcPr>
            <w:tcW w:w="3119" w:type="dxa"/>
            <w:vAlign w:val="center"/>
          </w:tcPr>
          <w:p w:rsidR="00C948DC" w:rsidRPr="00C948DC" w:rsidRDefault="00C948DC" w:rsidP="00C948DC">
            <w:pPr>
              <w:spacing w:after="0"/>
              <w:outlineLvl w:val="0"/>
              <w:rPr>
                <w:rFonts w:ascii="Times New Roman" w:hAnsi="Times New Roman" w:cs="Times New Roman"/>
              </w:rPr>
            </w:pPr>
            <w:r w:rsidRPr="00C948DC">
              <w:rPr>
                <w:rFonts w:ascii="Times New Roman" w:hAnsi="Times New Roman" w:cs="Times New Roman"/>
              </w:rPr>
              <w:t>Мурманская обл.,</w:t>
            </w:r>
          </w:p>
          <w:p w:rsidR="00C948DC" w:rsidRPr="00C948DC" w:rsidRDefault="00C948DC" w:rsidP="00C948DC">
            <w:pPr>
              <w:spacing w:after="0"/>
              <w:outlineLvl w:val="0"/>
              <w:rPr>
                <w:rFonts w:ascii="Times New Roman" w:hAnsi="Times New Roman" w:cs="Times New Roman"/>
              </w:rPr>
            </w:pPr>
            <w:r w:rsidRPr="00C948DC">
              <w:rPr>
                <w:rFonts w:ascii="Times New Roman" w:hAnsi="Times New Roman" w:cs="Times New Roman"/>
              </w:rPr>
              <w:t>г. Апатиты, ул. Бредова, д.5, кв. 48</w:t>
            </w:r>
          </w:p>
        </w:tc>
        <w:tc>
          <w:tcPr>
            <w:tcW w:w="1168" w:type="dxa"/>
            <w:vAlign w:val="center"/>
          </w:tcPr>
          <w:p w:rsidR="00C948DC" w:rsidRPr="00C948DC" w:rsidRDefault="00C948DC" w:rsidP="003C7E93">
            <w:pPr>
              <w:spacing w:line="240" w:lineRule="atLeast"/>
              <w:jc w:val="center"/>
              <w:outlineLvl w:val="0"/>
              <w:rPr>
                <w:rFonts w:ascii="Times New Roman" w:hAnsi="Times New Roman" w:cs="Times New Roman"/>
              </w:rPr>
            </w:pPr>
            <w:r w:rsidRPr="00C948DC">
              <w:rPr>
                <w:rFonts w:ascii="Times New Roman" w:hAnsi="Times New Roman" w:cs="Times New Roman"/>
              </w:rPr>
              <w:t>22,4</w:t>
            </w:r>
          </w:p>
        </w:tc>
        <w:tc>
          <w:tcPr>
            <w:tcW w:w="2097" w:type="dxa"/>
            <w:vAlign w:val="center"/>
          </w:tcPr>
          <w:p w:rsidR="00C948DC" w:rsidRPr="00C948DC" w:rsidRDefault="00C948DC" w:rsidP="00C948DC">
            <w:pPr>
              <w:spacing w:line="240" w:lineRule="atLeast"/>
              <w:outlineLvl w:val="0"/>
              <w:rPr>
                <w:rFonts w:ascii="Times New Roman" w:hAnsi="Times New Roman" w:cs="Times New Roman"/>
              </w:rPr>
            </w:pPr>
            <w:r w:rsidRPr="00C948DC">
              <w:rPr>
                <w:rFonts w:ascii="Times New Roman" w:hAnsi="Times New Roman" w:cs="Times New Roman"/>
              </w:rPr>
              <w:t>51:14:0030701:276</w:t>
            </w:r>
          </w:p>
        </w:tc>
      </w:tr>
      <w:tr w:rsidR="00C948DC" w:rsidRPr="00C948DC" w:rsidTr="003C7E93">
        <w:tc>
          <w:tcPr>
            <w:tcW w:w="540" w:type="dxa"/>
            <w:vAlign w:val="center"/>
          </w:tcPr>
          <w:p w:rsidR="00C948DC" w:rsidRPr="00C948DC" w:rsidRDefault="00C948DC" w:rsidP="00C948DC">
            <w:pPr>
              <w:spacing w:line="240" w:lineRule="atLeast"/>
              <w:outlineLvl w:val="0"/>
              <w:rPr>
                <w:rFonts w:ascii="Times New Roman" w:hAnsi="Times New Roman" w:cs="Times New Roman"/>
              </w:rPr>
            </w:pPr>
            <w:r w:rsidRPr="00C948DC">
              <w:rPr>
                <w:rFonts w:ascii="Times New Roman" w:hAnsi="Times New Roman" w:cs="Times New Roman"/>
              </w:rPr>
              <w:t>4</w:t>
            </w:r>
          </w:p>
        </w:tc>
        <w:tc>
          <w:tcPr>
            <w:tcW w:w="2545" w:type="dxa"/>
            <w:vAlign w:val="center"/>
          </w:tcPr>
          <w:p w:rsidR="00C948DC" w:rsidRPr="00C948DC" w:rsidRDefault="00C948DC" w:rsidP="00C948DC">
            <w:pPr>
              <w:spacing w:line="240" w:lineRule="atLeast"/>
              <w:outlineLvl w:val="0"/>
              <w:rPr>
                <w:rFonts w:ascii="Times New Roman" w:hAnsi="Times New Roman" w:cs="Times New Roman"/>
              </w:rPr>
            </w:pPr>
            <w:r w:rsidRPr="00C948DC">
              <w:rPr>
                <w:rFonts w:ascii="Times New Roman" w:hAnsi="Times New Roman" w:cs="Times New Roman"/>
              </w:rPr>
              <w:t>Квартира</w:t>
            </w:r>
          </w:p>
        </w:tc>
        <w:tc>
          <w:tcPr>
            <w:tcW w:w="3119" w:type="dxa"/>
            <w:vAlign w:val="center"/>
          </w:tcPr>
          <w:p w:rsidR="00C948DC" w:rsidRPr="00C948DC" w:rsidRDefault="00C948DC" w:rsidP="00C948DC">
            <w:pPr>
              <w:spacing w:after="0"/>
              <w:outlineLvl w:val="0"/>
              <w:rPr>
                <w:rFonts w:ascii="Times New Roman" w:hAnsi="Times New Roman" w:cs="Times New Roman"/>
              </w:rPr>
            </w:pPr>
            <w:r w:rsidRPr="00C948DC">
              <w:rPr>
                <w:rFonts w:ascii="Times New Roman" w:hAnsi="Times New Roman" w:cs="Times New Roman"/>
              </w:rPr>
              <w:t>Мурманская обл.,</w:t>
            </w:r>
          </w:p>
          <w:p w:rsidR="00C948DC" w:rsidRPr="00C948DC" w:rsidRDefault="00C948DC" w:rsidP="00C948DC">
            <w:pPr>
              <w:spacing w:after="0"/>
              <w:outlineLvl w:val="0"/>
              <w:rPr>
                <w:rFonts w:ascii="Times New Roman" w:hAnsi="Times New Roman" w:cs="Times New Roman"/>
              </w:rPr>
            </w:pPr>
            <w:r w:rsidRPr="00C948DC">
              <w:rPr>
                <w:rFonts w:ascii="Times New Roman" w:hAnsi="Times New Roman" w:cs="Times New Roman"/>
              </w:rPr>
              <w:t>г. Апатиты, ул. Бредова, д.5, кв. 49</w:t>
            </w:r>
          </w:p>
        </w:tc>
        <w:tc>
          <w:tcPr>
            <w:tcW w:w="1168" w:type="dxa"/>
            <w:vAlign w:val="center"/>
          </w:tcPr>
          <w:p w:rsidR="00C948DC" w:rsidRPr="00C948DC" w:rsidRDefault="00C948DC" w:rsidP="003C7E93">
            <w:pPr>
              <w:spacing w:line="240" w:lineRule="atLeast"/>
              <w:jc w:val="center"/>
              <w:outlineLvl w:val="0"/>
              <w:rPr>
                <w:rFonts w:ascii="Times New Roman" w:hAnsi="Times New Roman" w:cs="Times New Roman"/>
              </w:rPr>
            </w:pPr>
            <w:r w:rsidRPr="00C948DC">
              <w:rPr>
                <w:rFonts w:ascii="Times New Roman" w:hAnsi="Times New Roman" w:cs="Times New Roman"/>
              </w:rPr>
              <w:t>18,6</w:t>
            </w:r>
          </w:p>
        </w:tc>
        <w:tc>
          <w:tcPr>
            <w:tcW w:w="2097" w:type="dxa"/>
            <w:vAlign w:val="center"/>
          </w:tcPr>
          <w:p w:rsidR="00C948DC" w:rsidRPr="00C948DC" w:rsidRDefault="00C948DC" w:rsidP="00C948DC">
            <w:pPr>
              <w:spacing w:line="240" w:lineRule="atLeast"/>
              <w:outlineLvl w:val="0"/>
              <w:rPr>
                <w:rFonts w:ascii="Times New Roman" w:hAnsi="Times New Roman" w:cs="Times New Roman"/>
              </w:rPr>
            </w:pPr>
            <w:r w:rsidRPr="00C948DC">
              <w:rPr>
                <w:rFonts w:ascii="Times New Roman" w:hAnsi="Times New Roman" w:cs="Times New Roman"/>
              </w:rPr>
              <w:t>51:14:0030701:277</w:t>
            </w:r>
          </w:p>
        </w:tc>
      </w:tr>
      <w:tr w:rsidR="00C948DC" w:rsidRPr="00C948DC" w:rsidTr="003C7E93">
        <w:tc>
          <w:tcPr>
            <w:tcW w:w="540" w:type="dxa"/>
            <w:vAlign w:val="center"/>
          </w:tcPr>
          <w:p w:rsidR="00C948DC" w:rsidRPr="00C948DC" w:rsidRDefault="00C948DC" w:rsidP="00C948DC">
            <w:pPr>
              <w:spacing w:line="240" w:lineRule="atLeast"/>
              <w:outlineLvl w:val="0"/>
              <w:rPr>
                <w:rFonts w:ascii="Times New Roman" w:hAnsi="Times New Roman" w:cs="Times New Roman"/>
              </w:rPr>
            </w:pPr>
            <w:r w:rsidRPr="00C948DC">
              <w:rPr>
                <w:rFonts w:ascii="Times New Roman" w:hAnsi="Times New Roman" w:cs="Times New Roman"/>
              </w:rPr>
              <w:t>5</w:t>
            </w:r>
          </w:p>
        </w:tc>
        <w:tc>
          <w:tcPr>
            <w:tcW w:w="2545" w:type="dxa"/>
            <w:vAlign w:val="center"/>
          </w:tcPr>
          <w:p w:rsidR="00C948DC" w:rsidRPr="00C948DC" w:rsidRDefault="00C948DC" w:rsidP="00C948DC">
            <w:pPr>
              <w:spacing w:line="240" w:lineRule="atLeast"/>
              <w:outlineLvl w:val="0"/>
              <w:rPr>
                <w:rFonts w:ascii="Times New Roman" w:hAnsi="Times New Roman" w:cs="Times New Roman"/>
              </w:rPr>
            </w:pPr>
            <w:r w:rsidRPr="00C948DC">
              <w:rPr>
                <w:rFonts w:ascii="Times New Roman" w:hAnsi="Times New Roman" w:cs="Times New Roman"/>
              </w:rPr>
              <w:t>Квартира</w:t>
            </w:r>
          </w:p>
        </w:tc>
        <w:tc>
          <w:tcPr>
            <w:tcW w:w="3119" w:type="dxa"/>
            <w:vAlign w:val="center"/>
          </w:tcPr>
          <w:p w:rsidR="00C948DC" w:rsidRPr="00C948DC" w:rsidRDefault="00C948DC" w:rsidP="00C948DC">
            <w:pPr>
              <w:spacing w:after="0"/>
              <w:outlineLvl w:val="0"/>
              <w:rPr>
                <w:rFonts w:ascii="Times New Roman" w:hAnsi="Times New Roman" w:cs="Times New Roman"/>
              </w:rPr>
            </w:pPr>
            <w:r w:rsidRPr="00C948DC">
              <w:rPr>
                <w:rFonts w:ascii="Times New Roman" w:hAnsi="Times New Roman" w:cs="Times New Roman"/>
              </w:rPr>
              <w:t>Мурманская обл.,</w:t>
            </w:r>
          </w:p>
          <w:p w:rsidR="00C948DC" w:rsidRPr="00C948DC" w:rsidRDefault="00C948DC" w:rsidP="00C948DC">
            <w:pPr>
              <w:spacing w:after="0"/>
              <w:outlineLvl w:val="0"/>
              <w:rPr>
                <w:rFonts w:ascii="Times New Roman" w:hAnsi="Times New Roman" w:cs="Times New Roman"/>
              </w:rPr>
            </w:pPr>
            <w:r w:rsidRPr="00C948DC">
              <w:rPr>
                <w:rFonts w:ascii="Times New Roman" w:hAnsi="Times New Roman" w:cs="Times New Roman"/>
              </w:rPr>
              <w:t>г. Апатиты, ул. Бредова, д.5, кв. 50</w:t>
            </w:r>
          </w:p>
        </w:tc>
        <w:tc>
          <w:tcPr>
            <w:tcW w:w="1168" w:type="dxa"/>
            <w:vAlign w:val="center"/>
          </w:tcPr>
          <w:p w:rsidR="00C948DC" w:rsidRPr="00C948DC" w:rsidRDefault="00C948DC" w:rsidP="003C7E93">
            <w:pPr>
              <w:spacing w:line="240" w:lineRule="atLeast"/>
              <w:jc w:val="center"/>
              <w:outlineLvl w:val="0"/>
              <w:rPr>
                <w:rFonts w:ascii="Times New Roman" w:hAnsi="Times New Roman" w:cs="Times New Roman"/>
              </w:rPr>
            </w:pPr>
            <w:r w:rsidRPr="00C948DC">
              <w:rPr>
                <w:rFonts w:ascii="Times New Roman" w:hAnsi="Times New Roman" w:cs="Times New Roman"/>
              </w:rPr>
              <w:t>24,2</w:t>
            </w:r>
          </w:p>
        </w:tc>
        <w:tc>
          <w:tcPr>
            <w:tcW w:w="2097" w:type="dxa"/>
            <w:vAlign w:val="center"/>
          </w:tcPr>
          <w:p w:rsidR="00C948DC" w:rsidRPr="00C948DC" w:rsidRDefault="00C948DC" w:rsidP="00C948DC">
            <w:pPr>
              <w:spacing w:line="240" w:lineRule="atLeast"/>
              <w:outlineLvl w:val="0"/>
              <w:rPr>
                <w:rFonts w:ascii="Times New Roman" w:hAnsi="Times New Roman" w:cs="Times New Roman"/>
              </w:rPr>
            </w:pPr>
            <w:r w:rsidRPr="00C948DC">
              <w:rPr>
                <w:rFonts w:ascii="Times New Roman" w:hAnsi="Times New Roman" w:cs="Times New Roman"/>
              </w:rPr>
              <w:t>51:14:0030701:278</w:t>
            </w:r>
          </w:p>
        </w:tc>
      </w:tr>
    </w:tbl>
    <w:p w:rsidR="003C7E93" w:rsidRDefault="003C7E93" w:rsidP="003C7E93">
      <w:pPr>
        <w:ind w:firstLine="708"/>
        <w:rPr>
          <w:b/>
          <w:sz w:val="16"/>
          <w:szCs w:val="16"/>
        </w:rPr>
      </w:pPr>
    </w:p>
    <w:p w:rsidR="006E1789" w:rsidRDefault="006E1789" w:rsidP="003C7E93">
      <w:pPr>
        <w:ind w:firstLine="708"/>
        <w:rPr>
          <w:b/>
          <w:sz w:val="16"/>
          <w:szCs w:val="16"/>
        </w:rPr>
      </w:pPr>
    </w:p>
    <w:p w:rsidR="006E1789" w:rsidRDefault="006E1789" w:rsidP="003C7E93">
      <w:pPr>
        <w:ind w:firstLine="708"/>
        <w:rPr>
          <w:b/>
          <w:sz w:val="16"/>
          <w:szCs w:val="16"/>
        </w:rPr>
      </w:pPr>
    </w:p>
    <w:p w:rsidR="006E1789" w:rsidRDefault="006E1789" w:rsidP="003C7E93">
      <w:pPr>
        <w:ind w:firstLine="708"/>
        <w:rPr>
          <w:b/>
          <w:sz w:val="16"/>
          <w:szCs w:val="16"/>
        </w:rPr>
      </w:pPr>
    </w:p>
    <w:p w:rsidR="006E1789" w:rsidRDefault="006E1789" w:rsidP="003C7E93">
      <w:pPr>
        <w:ind w:firstLine="708"/>
        <w:rPr>
          <w:b/>
          <w:sz w:val="16"/>
          <w:szCs w:val="16"/>
        </w:rPr>
      </w:pPr>
    </w:p>
    <w:p w:rsidR="006E1789" w:rsidRDefault="006E1789" w:rsidP="003C7E93">
      <w:pPr>
        <w:ind w:firstLine="708"/>
        <w:rPr>
          <w:b/>
          <w:sz w:val="16"/>
          <w:szCs w:val="16"/>
        </w:rPr>
      </w:pPr>
    </w:p>
    <w:p w:rsidR="006E1789" w:rsidRDefault="006E1789" w:rsidP="003C7E93">
      <w:pPr>
        <w:ind w:firstLine="708"/>
        <w:rPr>
          <w:b/>
          <w:sz w:val="16"/>
          <w:szCs w:val="16"/>
        </w:rPr>
      </w:pPr>
    </w:p>
    <w:p w:rsidR="006E1789" w:rsidRDefault="006E1789" w:rsidP="003C7E93">
      <w:pPr>
        <w:ind w:firstLine="708"/>
        <w:rPr>
          <w:b/>
          <w:sz w:val="16"/>
          <w:szCs w:val="16"/>
        </w:rPr>
      </w:pPr>
    </w:p>
    <w:p w:rsidR="006E1789" w:rsidRDefault="006E1789" w:rsidP="003C7E93">
      <w:pPr>
        <w:ind w:firstLine="708"/>
        <w:rPr>
          <w:b/>
          <w:sz w:val="16"/>
          <w:szCs w:val="16"/>
        </w:rPr>
      </w:pPr>
    </w:p>
    <w:p w:rsidR="006E1789" w:rsidRDefault="006E1789" w:rsidP="003C7E93">
      <w:pPr>
        <w:ind w:firstLine="708"/>
        <w:rPr>
          <w:b/>
          <w:sz w:val="16"/>
          <w:szCs w:val="16"/>
        </w:rPr>
      </w:pPr>
    </w:p>
    <w:p w:rsidR="006E1789" w:rsidRDefault="006E1789" w:rsidP="003C7E93">
      <w:pPr>
        <w:ind w:firstLine="708"/>
        <w:rPr>
          <w:b/>
          <w:sz w:val="16"/>
          <w:szCs w:val="16"/>
        </w:rPr>
      </w:pPr>
    </w:p>
    <w:p w:rsidR="003C7E93" w:rsidRDefault="003C7E93" w:rsidP="003C7E93">
      <w:pPr>
        <w:ind w:firstLine="708"/>
        <w:rPr>
          <w:b/>
        </w:rPr>
      </w:pPr>
      <w:r>
        <w:rPr>
          <w:b/>
        </w:rPr>
        <w:lastRenderedPageBreak/>
        <w:t>4.1.1. иные сведения, характеризующие предмет торгов:</w:t>
      </w:r>
    </w:p>
    <w:tbl>
      <w:tblPr>
        <w:tblStyle w:val="a5"/>
        <w:tblW w:w="0" w:type="auto"/>
        <w:tblInd w:w="-34" w:type="dxa"/>
        <w:tblLayout w:type="fixed"/>
        <w:tblLook w:val="04A0" w:firstRow="1" w:lastRow="0" w:firstColumn="1" w:lastColumn="0" w:noHBand="0" w:noVBand="1"/>
      </w:tblPr>
      <w:tblGrid>
        <w:gridCol w:w="568"/>
        <w:gridCol w:w="2693"/>
        <w:gridCol w:w="1417"/>
        <w:gridCol w:w="4820"/>
      </w:tblGrid>
      <w:tr w:rsidR="003C7E93" w:rsidTr="003C7E93">
        <w:tc>
          <w:tcPr>
            <w:tcW w:w="568" w:type="dxa"/>
            <w:vMerge w:val="restart"/>
            <w:vAlign w:val="center"/>
          </w:tcPr>
          <w:p w:rsidR="003C7E93" w:rsidRPr="009122DD" w:rsidRDefault="003C7E93" w:rsidP="003C7E93">
            <w:pPr>
              <w:widowControl w:val="0"/>
              <w:adjustRightInd w:val="0"/>
              <w:jc w:val="center"/>
              <w:rPr>
                <w:rFonts w:ascii="Times New Roman" w:hAnsi="Times New Roman" w:cs="Times New Roman"/>
              </w:rPr>
            </w:pPr>
            <w:r w:rsidRPr="009122DD">
              <w:rPr>
                <w:rFonts w:ascii="Times New Roman" w:hAnsi="Times New Roman" w:cs="Times New Roman"/>
              </w:rPr>
              <w:t>№</w:t>
            </w:r>
          </w:p>
          <w:p w:rsidR="003C7E93" w:rsidRPr="009122DD" w:rsidRDefault="003C7E93" w:rsidP="003C7E93">
            <w:pPr>
              <w:widowControl w:val="0"/>
              <w:adjustRightInd w:val="0"/>
              <w:jc w:val="center"/>
              <w:rPr>
                <w:rFonts w:ascii="Times New Roman" w:hAnsi="Times New Roman" w:cs="Times New Roman"/>
              </w:rPr>
            </w:pPr>
            <w:r w:rsidRPr="009122DD">
              <w:rPr>
                <w:rFonts w:ascii="Times New Roman" w:hAnsi="Times New Roman" w:cs="Times New Roman"/>
              </w:rPr>
              <w:t>п/п</w:t>
            </w:r>
          </w:p>
        </w:tc>
        <w:tc>
          <w:tcPr>
            <w:tcW w:w="2693" w:type="dxa"/>
            <w:vMerge w:val="restart"/>
            <w:vAlign w:val="center"/>
          </w:tcPr>
          <w:p w:rsidR="003C7E93" w:rsidRPr="009122DD" w:rsidRDefault="003C7E93" w:rsidP="003C7E93">
            <w:pPr>
              <w:widowControl w:val="0"/>
              <w:adjustRightInd w:val="0"/>
              <w:jc w:val="center"/>
              <w:rPr>
                <w:rFonts w:ascii="Times New Roman" w:hAnsi="Times New Roman" w:cs="Times New Roman"/>
              </w:rPr>
            </w:pPr>
            <w:r>
              <w:rPr>
                <w:rFonts w:ascii="Times New Roman" w:hAnsi="Times New Roman" w:cs="Times New Roman"/>
              </w:rPr>
              <w:t>Объекты</w:t>
            </w:r>
            <w:r w:rsidRPr="009122DD">
              <w:rPr>
                <w:rFonts w:ascii="Times New Roman" w:hAnsi="Times New Roman" w:cs="Times New Roman"/>
              </w:rPr>
              <w:t xml:space="preserve"> недвижимого имущества</w:t>
            </w:r>
          </w:p>
        </w:tc>
        <w:tc>
          <w:tcPr>
            <w:tcW w:w="6237" w:type="dxa"/>
            <w:gridSpan w:val="2"/>
            <w:vAlign w:val="center"/>
          </w:tcPr>
          <w:p w:rsidR="003C7E93" w:rsidRPr="009122DD" w:rsidRDefault="003C7E93" w:rsidP="003C7E93">
            <w:pPr>
              <w:widowControl w:val="0"/>
              <w:adjustRightInd w:val="0"/>
              <w:jc w:val="center"/>
              <w:rPr>
                <w:rFonts w:ascii="Times New Roman" w:hAnsi="Times New Roman" w:cs="Times New Roman"/>
              </w:rPr>
            </w:pPr>
            <w:r w:rsidRPr="009122DD">
              <w:rPr>
                <w:rFonts w:ascii="Times New Roman" w:hAnsi="Times New Roman" w:cs="Times New Roman"/>
              </w:rPr>
              <w:t>Описание (техническое состояние) недвижимого имущества</w:t>
            </w:r>
          </w:p>
        </w:tc>
      </w:tr>
      <w:tr w:rsidR="003C7E93" w:rsidTr="003C7E93">
        <w:tc>
          <w:tcPr>
            <w:tcW w:w="568" w:type="dxa"/>
            <w:vMerge/>
            <w:vAlign w:val="center"/>
          </w:tcPr>
          <w:p w:rsidR="003C7E93" w:rsidRPr="009122DD" w:rsidRDefault="003C7E93" w:rsidP="003C7E93">
            <w:pPr>
              <w:widowControl w:val="0"/>
              <w:adjustRightInd w:val="0"/>
              <w:jc w:val="center"/>
              <w:rPr>
                <w:rFonts w:ascii="Times New Roman" w:hAnsi="Times New Roman" w:cs="Times New Roman"/>
              </w:rPr>
            </w:pPr>
          </w:p>
        </w:tc>
        <w:tc>
          <w:tcPr>
            <w:tcW w:w="2693" w:type="dxa"/>
            <w:vMerge/>
            <w:vAlign w:val="center"/>
          </w:tcPr>
          <w:p w:rsidR="003C7E93" w:rsidRPr="009122DD" w:rsidRDefault="003C7E93" w:rsidP="003C7E93">
            <w:pPr>
              <w:widowControl w:val="0"/>
              <w:adjustRightInd w:val="0"/>
              <w:jc w:val="center"/>
              <w:rPr>
                <w:rFonts w:ascii="Times New Roman" w:hAnsi="Times New Roman" w:cs="Times New Roman"/>
              </w:rPr>
            </w:pPr>
          </w:p>
        </w:tc>
        <w:tc>
          <w:tcPr>
            <w:tcW w:w="1417" w:type="dxa"/>
            <w:vAlign w:val="center"/>
          </w:tcPr>
          <w:p w:rsidR="003C7E93" w:rsidRPr="009122DD" w:rsidRDefault="003C7E93" w:rsidP="003C7E93">
            <w:pPr>
              <w:widowControl w:val="0"/>
              <w:adjustRightInd w:val="0"/>
              <w:jc w:val="center"/>
              <w:rPr>
                <w:rFonts w:ascii="Times New Roman" w:hAnsi="Times New Roman" w:cs="Times New Roman"/>
              </w:rPr>
            </w:pPr>
            <w:r w:rsidRPr="009122DD">
              <w:rPr>
                <w:rFonts w:ascii="Times New Roman" w:hAnsi="Times New Roman" w:cs="Times New Roman"/>
              </w:rPr>
              <w:t>МКД</w:t>
            </w:r>
          </w:p>
        </w:tc>
        <w:tc>
          <w:tcPr>
            <w:tcW w:w="4820" w:type="dxa"/>
          </w:tcPr>
          <w:p w:rsidR="003C7E93" w:rsidRPr="009122DD" w:rsidRDefault="003C7E93" w:rsidP="003C7E93">
            <w:pPr>
              <w:widowControl w:val="0"/>
              <w:adjustRightInd w:val="0"/>
              <w:jc w:val="center"/>
              <w:rPr>
                <w:rFonts w:ascii="Times New Roman" w:hAnsi="Times New Roman" w:cs="Times New Roman"/>
              </w:rPr>
            </w:pPr>
            <w:r w:rsidRPr="009122DD">
              <w:rPr>
                <w:rFonts w:ascii="Times New Roman" w:hAnsi="Times New Roman" w:cs="Times New Roman"/>
              </w:rPr>
              <w:t>квартира</w:t>
            </w:r>
          </w:p>
        </w:tc>
      </w:tr>
      <w:tr w:rsidR="003C7E93" w:rsidTr="003C7E93">
        <w:tc>
          <w:tcPr>
            <w:tcW w:w="568" w:type="dxa"/>
            <w:vAlign w:val="center"/>
          </w:tcPr>
          <w:p w:rsidR="003C7E93" w:rsidRPr="009122DD" w:rsidRDefault="003C7E93" w:rsidP="003C7E93">
            <w:pPr>
              <w:widowControl w:val="0"/>
              <w:adjustRightInd w:val="0"/>
              <w:jc w:val="center"/>
              <w:rPr>
                <w:rFonts w:ascii="Times New Roman" w:hAnsi="Times New Roman" w:cs="Times New Roman"/>
              </w:rPr>
            </w:pPr>
            <w:r w:rsidRPr="009122DD">
              <w:rPr>
                <w:rFonts w:ascii="Times New Roman" w:hAnsi="Times New Roman" w:cs="Times New Roman"/>
              </w:rPr>
              <w:t>1</w:t>
            </w:r>
          </w:p>
        </w:tc>
        <w:tc>
          <w:tcPr>
            <w:tcW w:w="2693" w:type="dxa"/>
            <w:vAlign w:val="center"/>
          </w:tcPr>
          <w:p w:rsidR="003C7E93" w:rsidRPr="009122DD" w:rsidRDefault="003C7E93" w:rsidP="003C7E93">
            <w:pPr>
              <w:widowControl w:val="0"/>
              <w:adjustRightInd w:val="0"/>
              <w:rPr>
                <w:rFonts w:ascii="Times New Roman" w:hAnsi="Times New Roman" w:cs="Times New Roman"/>
              </w:rPr>
            </w:pPr>
            <w:r w:rsidRPr="009122DD">
              <w:rPr>
                <w:rFonts w:ascii="Times New Roman" w:hAnsi="Times New Roman" w:cs="Times New Roman"/>
              </w:rPr>
              <w:t>Квартира</w:t>
            </w:r>
            <w:r>
              <w:rPr>
                <w:rFonts w:ascii="Times New Roman" w:hAnsi="Times New Roman" w:cs="Times New Roman"/>
              </w:rPr>
              <w:t xml:space="preserve"> № </w:t>
            </w:r>
            <w:r w:rsidRPr="009122DD">
              <w:rPr>
                <w:rFonts w:ascii="Times New Roman" w:hAnsi="Times New Roman" w:cs="Times New Roman"/>
              </w:rPr>
              <w:t>46</w:t>
            </w:r>
          </w:p>
          <w:p w:rsidR="003C7E93" w:rsidRPr="009122DD" w:rsidRDefault="003C7E93" w:rsidP="003C7E93">
            <w:pPr>
              <w:widowControl w:val="0"/>
              <w:adjustRightInd w:val="0"/>
              <w:rPr>
                <w:rFonts w:ascii="Times New Roman" w:hAnsi="Times New Roman" w:cs="Times New Roman"/>
              </w:rPr>
            </w:pPr>
            <w:r w:rsidRPr="009122DD">
              <w:rPr>
                <w:rFonts w:ascii="Times New Roman" w:hAnsi="Times New Roman" w:cs="Times New Roman"/>
              </w:rPr>
              <w:t>(кадастровый номер 51:14:0030701:274)</w:t>
            </w:r>
          </w:p>
        </w:tc>
        <w:tc>
          <w:tcPr>
            <w:tcW w:w="1417" w:type="dxa"/>
            <w:vMerge w:val="restart"/>
            <w:textDirection w:val="btLr"/>
            <w:vAlign w:val="center"/>
          </w:tcPr>
          <w:p w:rsidR="003C7E93" w:rsidRPr="009122DD" w:rsidRDefault="003C7E93" w:rsidP="003C7E93">
            <w:pPr>
              <w:widowControl w:val="0"/>
              <w:adjustRightInd w:val="0"/>
              <w:ind w:left="113" w:right="113"/>
              <w:jc w:val="center"/>
              <w:rPr>
                <w:rFonts w:ascii="Times New Roman" w:hAnsi="Times New Roman" w:cs="Times New Roman"/>
              </w:rPr>
            </w:pPr>
            <w:r w:rsidRPr="009122DD">
              <w:rPr>
                <w:rFonts w:ascii="Times New Roman" w:hAnsi="Times New Roman" w:cs="Times New Roman"/>
              </w:rPr>
              <w:t>Дом кирпичный, общая площадь дома 3500,6 кв. М, год постройки-1965, пятиэтажный, 3-х подъездный, 447 серии</w:t>
            </w:r>
          </w:p>
        </w:tc>
        <w:tc>
          <w:tcPr>
            <w:tcW w:w="4820" w:type="dxa"/>
          </w:tcPr>
          <w:p w:rsidR="003C7E93" w:rsidRPr="009122DD" w:rsidRDefault="003C7E93" w:rsidP="003C7E93">
            <w:pPr>
              <w:widowControl w:val="0"/>
              <w:adjustRightInd w:val="0"/>
              <w:rPr>
                <w:rFonts w:ascii="Times New Roman" w:hAnsi="Times New Roman" w:cs="Times New Roman"/>
              </w:rPr>
            </w:pPr>
            <w:proofErr w:type="gramStart"/>
            <w:r w:rsidRPr="009122DD">
              <w:rPr>
                <w:rFonts w:ascii="Times New Roman" w:hAnsi="Times New Roman" w:cs="Times New Roman"/>
                <w:sz w:val="21"/>
                <w:szCs w:val="21"/>
              </w:rPr>
              <w:t>Расположена</w:t>
            </w:r>
            <w:proofErr w:type="gramEnd"/>
            <w:r w:rsidRPr="009122DD">
              <w:rPr>
                <w:rFonts w:ascii="Times New Roman" w:hAnsi="Times New Roman" w:cs="Times New Roman"/>
                <w:sz w:val="21"/>
                <w:szCs w:val="21"/>
              </w:rPr>
              <w:t xml:space="preserve"> в 1-м подъезде на 5 этаже (правое крыло), дверей нет, установлено окно ПВХ. Батарея чугунная (старая) греет, без видимых повреждений, вентили на подводке к батарее открыты, стояки отопления греют (стояк отопления смежный с комнатой № 45, расположенной в левом крыле 5-го этажа). Туалет завален бытовым мусором. На кухне на подводках горячего и холодного водоснабжения установлены заглушки. </w:t>
            </w:r>
          </w:p>
        </w:tc>
      </w:tr>
      <w:tr w:rsidR="003C7E93" w:rsidTr="003C7E93">
        <w:tc>
          <w:tcPr>
            <w:tcW w:w="568" w:type="dxa"/>
            <w:vAlign w:val="center"/>
          </w:tcPr>
          <w:p w:rsidR="003C7E93" w:rsidRPr="009122DD" w:rsidRDefault="003C7E93" w:rsidP="003C7E93">
            <w:pPr>
              <w:widowControl w:val="0"/>
              <w:adjustRightInd w:val="0"/>
              <w:jc w:val="center"/>
              <w:rPr>
                <w:rFonts w:ascii="Times New Roman" w:hAnsi="Times New Roman" w:cs="Times New Roman"/>
              </w:rPr>
            </w:pPr>
            <w:r w:rsidRPr="009122DD">
              <w:rPr>
                <w:rFonts w:ascii="Times New Roman" w:hAnsi="Times New Roman" w:cs="Times New Roman"/>
              </w:rPr>
              <w:t>2</w:t>
            </w:r>
          </w:p>
        </w:tc>
        <w:tc>
          <w:tcPr>
            <w:tcW w:w="2693" w:type="dxa"/>
            <w:vAlign w:val="center"/>
          </w:tcPr>
          <w:p w:rsidR="003C7E93" w:rsidRPr="009122DD" w:rsidRDefault="003C7E93" w:rsidP="003C7E93">
            <w:pPr>
              <w:rPr>
                <w:rFonts w:ascii="Times New Roman" w:hAnsi="Times New Roman" w:cs="Times New Roman"/>
              </w:rPr>
            </w:pPr>
            <w:r w:rsidRPr="009122DD">
              <w:rPr>
                <w:rFonts w:ascii="Times New Roman" w:hAnsi="Times New Roman" w:cs="Times New Roman"/>
              </w:rPr>
              <w:t>Квартира</w:t>
            </w:r>
            <w:r>
              <w:rPr>
                <w:rFonts w:ascii="Times New Roman" w:hAnsi="Times New Roman" w:cs="Times New Roman"/>
              </w:rPr>
              <w:t xml:space="preserve"> № </w:t>
            </w:r>
            <w:r w:rsidRPr="009122DD">
              <w:rPr>
                <w:rFonts w:ascii="Times New Roman" w:hAnsi="Times New Roman" w:cs="Times New Roman"/>
              </w:rPr>
              <w:t>47</w:t>
            </w:r>
          </w:p>
          <w:p w:rsidR="003C7E93" w:rsidRPr="009122DD" w:rsidRDefault="003C7E93" w:rsidP="003C7E93">
            <w:pPr>
              <w:widowControl w:val="0"/>
              <w:adjustRightInd w:val="0"/>
              <w:rPr>
                <w:rFonts w:ascii="Times New Roman" w:hAnsi="Times New Roman" w:cs="Times New Roman"/>
              </w:rPr>
            </w:pPr>
            <w:r w:rsidRPr="009122DD">
              <w:rPr>
                <w:rFonts w:ascii="Times New Roman" w:hAnsi="Times New Roman" w:cs="Times New Roman"/>
              </w:rPr>
              <w:t xml:space="preserve">(кадастровый </w:t>
            </w:r>
            <w:r>
              <w:rPr>
                <w:rFonts w:ascii="Times New Roman" w:hAnsi="Times New Roman" w:cs="Times New Roman"/>
              </w:rPr>
              <w:t>н</w:t>
            </w:r>
            <w:r w:rsidRPr="009122DD">
              <w:rPr>
                <w:rFonts w:ascii="Times New Roman" w:hAnsi="Times New Roman" w:cs="Times New Roman"/>
              </w:rPr>
              <w:t>омер</w:t>
            </w:r>
            <w:r w:rsidR="006E1789">
              <w:rPr>
                <w:rFonts w:ascii="Times New Roman" w:hAnsi="Times New Roman" w:cs="Times New Roman"/>
              </w:rPr>
              <w:t xml:space="preserve"> </w:t>
            </w:r>
            <w:r w:rsidRPr="009122DD">
              <w:rPr>
                <w:rFonts w:ascii="Times New Roman" w:hAnsi="Times New Roman" w:cs="Times New Roman"/>
              </w:rPr>
              <w:t>51:14:0030701:275)</w:t>
            </w:r>
          </w:p>
        </w:tc>
        <w:tc>
          <w:tcPr>
            <w:tcW w:w="1417" w:type="dxa"/>
            <w:vMerge/>
            <w:vAlign w:val="center"/>
          </w:tcPr>
          <w:p w:rsidR="003C7E93" w:rsidRPr="009122DD" w:rsidRDefault="003C7E93" w:rsidP="003C7E93">
            <w:pPr>
              <w:jc w:val="center"/>
              <w:rPr>
                <w:rFonts w:ascii="Times New Roman" w:hAnsi="Times New Roman" w:cs="Times New Roman"/>
              </w:rPr>
            </w:pPr>
          </w:p>
        </w:tc>
        <w:tc>
          <w:tcPr>
            <w:tcW w:w="4820" w:type="dxa"/>
          </w:tcPr>
          <w:p w:rsidR="003C7E93" w:rsidRPr="009122DD" w:rsidRDefault="003C7E93" w:rsidP="003C7E93">
            <w:pPr>
              <w:spacing w:after="0"/>
              <w:rPr>
                <w:rFonts w:ascii="Times New Roman" w:hAnsi="Times New Roman" w:cs="Times New Roman"/>
                <w:sz w:val="21"/>
                <w:szCs w:val="21"/>
              </w:rPr>
            </w:pPr>
            <w:r w:rsidRPr="009122DD">
              <w:rPr>
                <w:rFonts w:ascii="Times New Roman" w:hAnsi="Times New Roman" w:cs="Times New Roman"/>
                <w:sz w:val="21"/>
                <w:szCs w:val="21"/>
              </w:rPr>
              <w:t>Расположена в 1-м подъезде на 5 этаже (правое крыло), дверь в комнату отсутствует, полы частично разобраны, установлено окно ПВХ.</w:t>
            </w:r>
          </w:p>
          <w:p w:rsidR="003C7E93" w:rsidRPr="009122DD" w:rsidRDefault="003C7E93" w:rsidP="003C7E93">
            <w:pPr>
              <w:spacing w:after="0"/>
              <w:rPr>
                <w:rFonts w:ascii="Times New Roman" w:hAnsi="Times New Roman" w:cs="Times New Roman"/>
              </w:rPr>
            </w:pPr>
            <w:r w:rsidRPr="009122DD">
              <w:rPr>
                <w:rFonts w:ascii="Times New Roman" w:hAnsi="Times New Roman" w:cs="Times New Roman"/>
                <w:sz w:val="21"/>
                <w:szCs w:val="21"/>
              </w:rPr>
              <w:t xml:space="preserve">Стояки отопления № 6 не греют, перекрыты  вентилями на 1-м этаже. Батарея чугунная (старая) без видимых дефектов, не греет. В туалете мусор, рамы б/у. </w:t>
            </w:r>
          </w:p>
        </w:tc>
      </w:tr>
      <w:tr w:rsidR="003C7E93" w:rsidTr="003C7E93">
        <w:tc>
          <w:tcPr>
            <w:tcW w:w="568" w:type="dxa"/>
            <w:vAlign w:val="center"/>
          </w:tcPr>
          <w:p w:rsidR="003C7E93" w:rsidRPr="009122DD" w:rsidRDefault="003C7E93" w:rsidP="003C7E93">
            <w:pPr>
              <w:widowControl w:val="0"/>
              <w:adjustRightInd w:val="0"/>
              <w:jc w:val="center"/>
              <w:rPr>
                <w:rFonts w:ascii="Times New Roman" w:hAnsi="Times New Roman" w:cs="Times New Roman"/>
              </w:rPr>
            </w:pPr>
            <w:r w:rsidRPr="009122DD">
              <w:rPr>
                <w:rFonts w:ascii="Times New Roman" w:hAnsi="Times New Roman" w:cs="Times New Roman"/>
              </w:rPr>
              <w:t>3</w:t>
            </w:r>
          </w:p>
        </w:tc>
        <w:tc>
          <w:tcPr>
            <w:tcW w:w="2693" w:type="dxa"/>
            <w:vAlign w:val="center"/>
          </w:tcPr>
          <w:p w:rsidR="003C7E93" w:rsidRPr="009122DD" w:rsidRDefault="003C7E93" w:rsidP="003C7E93">
            <w:pPr>
              <w:rPr>
                <w:rFonts w:ascii="Times New Roman" w:hAnsi="Times New Roman" w:cs="Times New Roman"/>
              </w:rPr>
            </w:pPr>
            <w:r w:rsidRPr="009122DD">
              <w:rPr>
                <w:rFonts w:ascii="Times New Roman" w:hAnsi="Times New Roman" w:cs="Times New Roman"/>
              </w:rPr>
              <w:t>Квартира</w:t>
            </w:r>
            <w:r>
              <w:rPr>
                <w:rFonts w:ascii="Times New Roman" w:hAnsi="Times New Roman" w:cs="Times New Roman"/>
              </w:rPr>
              <w:t xml:space="preserve"> № </w:t>
            </w:r>
            <w:r w:rsidRPr="009122DD">
              <w:rPr>
                <w:rFonts w:ascii="Times New Roman" w:hAnsi="Times New Roman" w:cs="Times New Roman"/>
              </w:rPr>
              <w:t>48</w:t>
            </w:r>
          </w:p>
          <w:p w:rsidR="003C7E93" w:rsidRPr="009122DD" w:rsidRDefault="003C7E93" w:rsidP="003C7E93">
            <w:pPr>
              <w:widowControl w:val="0"/>
              <w:adjustRightInd w:val="0"/>
              <w:rPr>
                <w:rFonts w:ascii="Times New Roman" w:hAnsi="Times New Roman" w:cs="Times New Roman"/>
              </w:rPr>
            </w:pPr>
            <w:r w:rsidRPr="009122DD">
              <w:rPr>
                <w:rFonts w:ascii="Times New Roman" w:hAnsi="Times New Roman" w:cs="Times New Roman"/>
              </w:rPr>
              <w:t>(кадастровый номер</w:t>
            </w:r>
            <w:r w:rsidR="006E1789">
              <w:rPr>
                <w:rFonts w:ascii="Times New Roman" w:hAnsi="Times New Roman" w:cs="Times New Roman"/>
              </w:rPr>
              <w:t xml:space="preserve"> </w:t>
            </w:r>
            <w:r w:rsidRPr="009122DD">
              <w:rPr>
                <w:rFonts w:ascii="Times New Roman" w:hAnsi="Times New Roman" w:cs="Times New Roman"/>
              </w:rPr>
              <w:t>51:14:0030701:276)</w:t>
            </w:r>
          </w:p>
        </w:tc>
        <w:tc>
          <w:tcPr>
            <w:tcW w:w="1417" w:type="dxa"/>
            <w:vMerge/>
            <w:vAlign w:val="center"/>
          </w:tcPr>
          <w:p w:rsidR="003C7E93" w:rsidRPr="009122DD" w:rsidRDefault="003C7E93" w:rsidP="003C7E93">
            <w:pPr>
              <w:jc w:val="center"/>
              <w:rPr>
                <w:rFonts w:ascii="Times New Roman" w:hAnsi="Times New Roman" w:cs="Times New Roman"/>
              </w:rPr>
            </w:pPr>
          </w:p>
        </w:tc>
        <w:tc>
          <w:tcPr>
            <w:tcW w:w="4820" w:type="dxa"/>
          </w:tcPr>
          <w:p w:rsidR="003C7E93" w:rsidRPr="009122DD" w:rsidRDefault="003C7E93" w:rsidP="003C7E93">
            <w:pPr>
              <w:spacing w:after="0"/>
              <w:rPr>
                <w:rFonts w:ascii="Times New Roman" w:hAnsi="Times New Roman" w:cs="Times New Roman"/>
                <w:sz w:val="21"/>
                <w:szCs w:val="21"/>
              </w:rPr>
            </w:pPr>
            <w:r w:rsidRPr="009122DD">
              <w:rPr>
                <w:rFonts w:ascii="Times New Roman" w:hAnsi="Times New Roman" w:cs="Times New Roman"/>
                <w:sz w:val="21"/>
                <w:szCs w:val="21"/>
              </w:rPr>
              <w:t>Расположена в 1-м подъезде на 5 этаже (правое крыло), дверь в комнату разбита, установлены два окна: деревянное и ПВХ.</w:t>
            </w:r>
          </w:p>
          <w:p w:rsidR="003C7E93" w:rsidRPr="009122DD" w:rsidRDefault="003C7E93" w:rsidP="003C7E93">
            <w:pPr>
              <w:spacing w:after="0"/>
              <w:rPr>
                <w:rFonts w:ascii="Times New Roman" w:hAnsi="Times New Roman" w:cs="Times New Roman"/>
                <w:sz w:val="21"/>
                <w:szCs w:val="21"/>
              </w:rPr>
            </w:pPr>
            <w:r w:rsidRPr="009122DD">
              <w:rPr>
                <w:rFonts w:ascii="Times New Roman" w:hAnsi="Times New Roman" w:cs="Times New Roman"/>
                <w:sz w:val="21"/>
                <w:szCs w:val="21"/>
              </w:rPr>
              <w:t>Сантех</w:t>
            </w:r>
            <w:r>
              <w:rPr>
                <w:rFonts w:ascii="Times New Roman" w:hAnsi="Times New Roman" w:cs="Times New Roman"/>
                <w:sz w:val="21"/>
                <w:szCs w:val="21"/>
              </w:rPr>
              <w:t xml:space="preserve">ническое </w:t>
            </w:r>
            <w:r w:rsidRPr="009122DD">
              <w:rPr>
                <w:rFonts w:ascii="Times New Roman" w:hAnsi="Times New Roman" w:cs="Times New Roman"/>
                <w:sz w:val="21"/>
                <w:szCs w:val="21"/>
              </w:rPr>
              <w:t>оборудование отсутствует. Стояки отопления № 7 не греют, перекрыты  вентилями на 1-м этаже. Две чугунные батареи</w:t>
            </w:r>
            <w:r w:rsidR="008F2534">
              <w:rPr>
                <w:rFonts w:ascii="Times New Roman" w:hAnsi="Times New Roman" w:cs="Times New Roman"/>
                <w:sz w:val="21"/>
                <w:szCs w:val="21"/>
              </w:rPr>
              <w:t xml:space="preserve"> </w:t>
            </w:r>
            <w:r w:rsidRPr="009122DD">
              <w:rPr>
                <w:rFonts w:ascii="Times New Roman" w:hAnsi="Times New Roman" w:cs="Times New Roman"/>
                <w:sz w:val="21"/>
                <w:szCs w:val="21"/>
              </w:rPr>
              <w:t>(старые). Без видимых дефектов, не греют.</w:t>
            </w:r>
          </w:p>
          <w:p w:rsidR="003C7E93" w:rsidRPr="009122DD" w:rsidRDefault="003C7E93" w:rsidP="003C7E93">
            <w:pPr>
              <w:spacing w:after="0"/>
              <w:rPr>
                <w:rFonts w:ascii="Times New Roman" w:hAnsi="Times New Roman" w:cs="Times New Roman"/>
              </w:rPr>
            </w:pPr>
            <w:r w:rsidRPr="009122DD">
              <w:rPr>
                <w:rFonts w:ascii="Times New Roman" w:hAnsi="Times New Roman" w:cs="Times New Roman"/>
                <w:sz w:val="21"/>
                <w:szCs w:val="21"/>
              </w:rPr>
              <w:t xml:space="preserve">Стояки горячего и холодного водоснабжения перекрыты в подвале, вода сброшена. В туалете мусор, рамы оконные б/у. </w:t>
            </w:r>
          </w:p>
        </w:tc>
      </w:tr>
      <w:tr w:rsidR="003C7E93" w:rsidTr="003C7E93">
        <w:tc>
          <w:tcPr>
            <w:tcW w:w="568" w:type="dxa"/>
            <w:vAlign w:val="center"/>
          </w:tcPr>
          <w:p w:rsidR="003C7E93" w:rsidRPr="009122DD" w:rsidRDefault="003C7E93" w:rsidP="003C7E93">
            <w:pPr>
              <w:widowControl w:val="0"/>
              <w:adjustRightInd w:val="0"/>
              <w:jc w:val="center"/>
              <w:rPr>
                <w:rFonts w:ascii="Times New Roman" w:hAnsi="Times New Roman" w:cs="Times New Roman"/>
              </w:rPr>
            </w:pPr>
            <w:r w:rsidRPr="009122DD">
              <w:rPr>
                <w:rFonts w:ascii="Times New Roman" w:hAnsi="Times New Roman" w:cs="Times New Roman"/>
              </w:rPr>
              <w:t>4</w:t>
            </w:r>
          </w:p>
        </w:tc>
        <w:tc>
          <w:tcPr>
            <w:tcW w:w="2693" w:type="dxa"/>
            <w:vAlign w:val="center"/>
          </w:tcPr>
          <w:p w:rsidR="003C7E93" w:rsidRPr="009122DD" w:rsidRDefault="003C7E93" w:rsidP="003C7E93">
            <w:pPr>
              <w:rPr>
                <w:rFonts w:ascii="Times New Roman" w:hAnsi="Times New Roman" w:cs="Times New Roman"/>
              </w:rPr>
            </w:pPr>
            <w:r w:rsidRPr="009122DD">
              <w:rPr>
                <w:rFonts w:ascii="Times New Roman" w:hAnsi="Times New Roman" w:cs="Times New Roman"/>
              </w:rPr>
              <w:t>Квартира</w:t>
            </w:r>
            <w:r>
              <w:rPr>
                <w:rFonts w:ascii="Times New Roman" w:hAnsi="Times New Roman" w:cs="Times New Roman"/>
              </w:rPr>
              <w:t xml:space="preserve"> № </w:t>
            </w:r>
            <w:r w:rsidRPr="009122DD">
              <w:rPr>
                <w:rFonts w:ascii="Times New Roman" w:hAnsi="Times New Roman" w:cs="Times New Roman"/>
              </w:rPr>
              <w:t>49</w:t>
            </w:r>
          </w:p>
          <w:p w:rsidR="003C7E93" w:rsidRPr="009122DD" w:rsidRDefault="003C7E93" w:rsidP="003C7E93">
            <w:pPr>
              <w:widowControl w:val="0"/>
              <w:adjustRightInd w:val="0"/>
              <w:rPr>
                <w:rFonts w:ascii="Times New Roman" w:hAnsi="Times New Roman" w:cs="Times New Roman"/>
              </w:rPr>
            </w:pPr>
            <w:r w:rsidRPr="009122DD">
              <w:rPr>
                <w:rFonts w:ascii="Times New Roman" w:hAnsi="Times New Roman" w:cs="Times New Roman"/>
              </w:rPr>
              <w:t>(кадастровый номер</w:t>
            </w:r>
            <w:r w:rsidR="006E1789">
              <w:rPr>
                <w:rFonts w:ascii="Times New Roman" w:hAnsi="Times New Roman" w:cs="Times New Roman"/>
              </w:rPr>
              <w:t xml:space="preserve"> </w:t>
            </w:r>
            <w:r w:rsidRPr="009122DD">
              <w:rPr>
                <w:rFonts w:ascii="Times New Roman" w:hAnsi="Times New Roman" w:cs="Times New Roman"/>
              </w:rPr>
              <w:t>51:14:0030701:277)</w:t>
            </w:r>
          </w:p>
        </w:tc>
        <w:tc>
          <w:tcPr>
            <w:tcW w:w="1417" w:type="dxa"/>
            <w:vMerge/>
            <w:vAlign w:val="center"/>
          </w:tcPr>
          <w:p w:rsidR="003C7E93" w:rsidRPr="009122DD" w:rsidRDefault="003C7E93" w:rsidP="003C7E93">
            <w:pPr>
              <w:jc w:val="center"/>
              <w:rPr>
                <w:rFonts w:ascii="Times New Roman" w:hAnsi="Times New Roman" w:cs="Times New Roman"/>
              </w:rPr>
            </w:pPr>
          </w:p>
        </w:tc>
        <w:tc>
          <w:tcPr>
            <w:tcW w:w="4820" w:type="dxa"/>
          </w:tcPr>
          <w:p w:rsidR="003C7E93" w:rsidRPr="009122DD" w:rsidRDefault="003C7E93" w:rsidP="003C7E93">
            <w:pPr>
              <w:spacing w:after="0"/>
              <w:rPr>
                <w:rFonts w:ascii="Times New Roman" w:hAnsi="Times New Roman" w:cs="Times New Roman"/>
                <w:sz w:val="21"/>
                <w:szCs w:val="21"/>
              </w:rPr>
            </w:pPr>
            <w:r w:rsidRPr="009122DD">
              <w:rPr>
                <w:rFonts w:ascii="Times New Roman" w:hAnsi="Times New Roman" w:cs="Times New Roman"/>
                <w:sz w:val="21"/>
                <w:szCs w:val="21"/>
              </w:rPr>
              <w:t>Расположена в 1-м подъезде на 5 этаже (правое крыло), дверь в комнату разбита, установлено окно ПВХ.</w:t>
            </w:r>
          </w:p>
          <w:p w:rsidR="003C7E93" w:rsidRPr="009122DD" w:rsidRDefault="003C7E93" w:rsidP="003C7E93">
            <w:pPr>
              <w:spacing w:after="0"/>
              <w:rPr>
                <w:rFonts w:ascii="Times New Roman" w:hAnsi="Times New Roman" w:cs="Times New Roman"/>
              </w:rPr>
            </w:pPr>
            <w:r w:rsidRPr="009122DD">
              <w:rPr>
                <w:rFonts w:ascii="Times New Roman" w:hAnsi="Times New Roman" w:cs="Times New Roman"/>
                <w:sz w:val="21"/>
                <w:szCs w:val="21"/>
              </w:rPr>
              <w:t>Сантех</w:t>
            </w:r>
            <w:r>
              <w:rPr>
                <w:rFonts w:ascii="Times New Roman" w:hAnsi="Times New Roman" w:cs="Times New Roman"/>
                <w:sz w:val="21"/>
                <w:szCs w:val="21"/>
              </w:rPr>
              <w:t xml:space="preserve">ническое </w:t>
            </w:r>
            <w:r w:rsidRPr="009122DD">
              <w:rPr>
                <w:rFonts w:ascii="Times New Roman" w:hAnsi="Times New Roman" w:cs="Times New Roman"/>
                <w:sz w:val="21"/>
                <w:szCs w:val="21"/>
              </w:rPr>
              <w:t xml:space="preserve">оборудование отсутствует. Чугунная батарея новая, не греет, без видимых дефектов. Стояки горячего и холодного водоснабжения перекрыты в подвале, вода сброшена. </w:t>
            </w:r>
          </w:p>
        </w:tc>
      </w:tr>
      <w:tr w:rsidR="003C7E93" w:rsidTr="003C7E93">
        <w:tc>
          <w:tcPr>
            <w:tcW w:w="568" w:type="dxa"/>
            <w:vAlign w:val="center"/>
          </w:tcPr>
          <w:p w:rsidR="003C7E93" w:rsidRPr="009122DD" w:rsidRDefault="003C7E93" w:rsidP="003C7E93">
            <w:pPr>
              <w:widowControl w:val="0"/>
              <w:adjustRightInd w:val="0"/>
              <w:jc w:val="center"/>
              <w:rPr>
                <w:rFonts w:ascii="Times New Roman" w:hAnsi="Times New Roman" w:cs="Times New Roman"/>
              </w:rPr>
            </w:pPr>
            <w:r w:rsidRPr="009122DD">
              <w:rPr>
                <w:rFonts w:ascii="Times New Roman" w:hAnsi="Times New Roman" w:cs="Times New Roman"/>
              </w:rPr>
              <w:t>5</w:t>
            </w:r>
          </w:p>
        </w:tc>
        <w:tc>
          <w:tcPr>
            <w:tcW w:w="2693" w:type="dxa"/>
            <w:vAlign w:val="center"/>
          </w:tcPr>
          <w:p w:rsidR="003C7E93" w:rsidRPr="009122DD" w:rsidRDefault="003C7E93" w:rsidP="003C7E93">
            <w:pPr>
              <w:rPr>
                <w:rFonts w:ascii="Times New Roman" w:hAnsi="Times New Roman" w:cs="Times New Roman"/>
              </w:rPr>
            </w:pPr>
            <w:r w:rsidRPr="009122DD">
              <w:rPr>
                <w:rFonts w:ascii="Times New Roman" w:hAnsi="Times New Roman" w:cs="Times New Roman"/>
              </w:rPr>
              <w:t>Квартира</w:t>
            </w:r>
            <w:r>
              <w:rPr>
                <w:rFonts w:ascii="Times New Roman" w:hAnsi="Times New Roman" w:cs="Times New Roman"/>
              </w:rPr>
              <w:t xml:space="preserve"> № </w:t>
            </w:r>
            <w:r w:rsidRPr="009122DD">
              <w:rPr>
                <w:rFonts w:ascii="Times New Roman" w:hAnsi="Times New Roman" w:cs="Times New Roman"/>
              </w:rPr>
              <w:t>50</w:t>
            </w:r>
          </w:p>
          <w:p w:rsidR="003C7E93" w:rsidRPr="009122DD" w:rsidRDefault="003C7E93" w:rsidP="003C7E93">
            <w:pPr>
              <w:widowControl w:val="0"/>
              <w:adjustRightInd w:val="0"/>
              <w:rPr>
                <w:rFonts w:ascii="Times New Roman" w:hAnsi="Times New Roman" w:cs="Times New Roman"/>
              </w:rPr>
            </w:pPr>
            <w:r w:rsidRPr="009122DD">
              <w:rPr>
                <w:rFonts w:ascii="Times New Roman" w:hAnsi="Times New Roman" w:cs="Times New Roman"/>
              </w:rPr>
              <w:t>(кадастровый номер</w:t>
            </w:r>
            <w:r w:rsidR="006E1789">
              <w:rPr>
                <w:rFonts w:ascii="Times New Roman" w:hAnsi="Times New Roman" w:cs="Times New Roman"/>
              </w:rPr>
              <w:t xml:space="preserve"> </w:t>
            </w:r>
            <w:r w:rsidRPr="009122DD">
              <w:rPr>
                <w:rFonts w:ascii="Times New Roman" w:hAnsi="Times New Roman" w:cs="Times New Roman"/>
              </w:rPr>
              <w:t>51:14:0030701:278)</w:t>
            </w:r>
          </w:p>
        </w:tc>
        <w:tc>
          <w:tcPr>
            <w:tcW w:w="1417" w:type="dxa"/>
            <w:vMerge/>
            <w:vAlign w:val="center"/>
          </w:tcPr>
          <w:p w:rsidR="003C7E93" w:rsidRPr="009122DD" w:rsidRDefault="003C7E93" w:rsidP="003C7E93">
            <w:pPr>
              <w:jc w:val="center"/>
              <w:rPr>
                <w:rFonts w:ascii="Times New Roman" w:hAnsi="Times New Roman" w:cs="Times New Roman"/>
              </w:rPr>
            </w:pPr>
          </w:p>
        </w:tc>
        <w:tc>
          <w:tcPr>
            <w:tcW w:w="4820" w:type="dxa"/>
          </w:tcPr>
          <w:p w:rsidR="003C7E93" w:rsidRPr="009122DD" w:rsidRDefault="003C7E93" w:rsidP="003C7E93">
            <w:pPr>
              <w:rPr>
                <w:rFonts w:ascii="Times New Roman" w:hAnsi="Times New Roman" w:cs="Times New Roman"/>
                <w:sz w:val="21"/>
                <w:szCs w:val="21"/>
              </w:rPr>
            </w:pPr>
            <w:r w:rsidRPr="009122DD">
              <w:rPr>
                <w:rFonts w:ascii="Times New Roman" w:hAnsi="Times New Roman" w:cs="Times New Roman"/>
                <w:sz w:val="21"/>
                <w:szCs w:val="21"/>
              </w:rPr>
              <w:t>Расположена в 1-м подъезде на 5 этаже (правое крыло), 2-х комнатная, входная дверь разбита, установлены два окна ПВХ. Сантех</w:t>
            </w:r>
            <w:r>
              <w:rPr>
                <w:rFonts w:ascii="Times New Roman" w:hAnsi="Times New Roman" w:cs="Times New Roman"/>
                <w:sz w:val="21"/>
                <w:szCs w:val="21"/>
              </w:rPr>
              <w:t xml:space="preserve">ническое </w:t>
            </w:r>
            <w:r w:rsidRPr="009122DD">
              <w:rPr>
                <w:rFonts w:ascii="Times New Roman" w:hAnsi="Times New Roman" w:cs="Times New Roman"/>
                <w:sz w:val="21"/>
                <w:szCs w:val="21"/>
              </w:rPr>
              <w:t xml:space="preserve">оборудование отсутствует. Две чугунные батареи (старая и новая) не греют, без видимых дефектов. Стояки отопления № 23 не греют, на 1 этаже установлены вентили, выше вентилей стояки обрезаны. Стояки горячего и холодного водоснабжения № 2 пластиковые (ПВХ) заглушены на 1 этаже. </w:t>
            </w:r>
          </w:p>
        </w:tc>
      </w:tr>
    </w:tbl>
    <w:p w:rsidR="003C7E93" w:rsidRPr="003A2DB0" w:rsidRDefault="003C7E93" w:rsidP="003C7E93">
      <w:pPr>
        <w:ind w:firstLine="567"/>
      </w:pPr>
      <w:r>
        <w:rPr>
          <w:b/>
        </w:rPr>
        <w:t>4.2</w:t>
      </w:r>
      <w:r w:rsidRPr="00D2740F">
        <w:rPr>
          <w:b/>
        </w:rPr>
        <w:t>. Начальная цена продажи жилых помещений</w:t>
      </w:r>
      <w:r>
        <w:rPr>
          <w:b/>
        </w:rPr>
        <w:t xml:space="preserve"> (цена лота):</w:t>
      </w:r>
      <w:r w:rsidRPr="00D2740F">
        <w:t xml:space="preserve"> </w:t>
      </w:r>
      <w:r>
        <w:t>427 000 (четыреста двадцать семь тысяч</w:t>
      </w:r>
      <w:r w:rsidRPr="003A2DB0">
        <w:t>) рублей с НДС.</w:t>
      </w:r>
    </w:p>
    <w:p w:rsidR="003C7E93" w:rsidRDefault="003C7E93" w:rsidP="003C7E93">
      <w:pPr>
        <w:spacing w:line="240" w:lineRule="atLeast"/>
        <w:ind w:firstLine="567"/>
        <w:outlineLvl w:val="0"/>
        <w:rPr>
          <w:bCs/>
          <w:color w:val="000000"/>
          <w:shd w:val="clear" w:color="auto" w:fill="FAFAFA"/>
        </w:rPr>
      </w:pPr>
      <w:r w:rsidRPr="003A2DB0">
        <w:rPr>
          <w:b/>
        </w:rPr>
        <w:t>4.</w:t>
      </w:r>
      <w:r>
        <w:rPr>
          <w:b/>
        </w:rPr>
        <w:t>3.</w:t>
      </w:r>
      <w:r w:rsidRPr="003A2DB0">
        <w:rPr>
          <w:b/>
        </w:rPr>
        <w:t xml:space="preserve"> «Шаг аукциона»</w:t>
      </w:r>
      <w:r w:rsidRPr="003A2DB0">
        <w:t xml:space="preserve"> в размере 5% от начальной цены продажи жилых помещений (цена лота): </w:t>
      </w:r>
      <w:r w:rsidRPr="003A2DB0">
        <w:rPr>
          <w:bCs/>
          <w:color w:val="000000"/>
          <w:shd w:val="clear" w:color="auto" w:fill="FAFAFA"/>
        </w:rPr>
        <w:t>21 350 (двадцать одна тысяча триста пятьдесят) рублей.</w:t>
      </w:r>
    </w:p>
    <w:p w:rsidR="00796D23" w:rsidRDefault="000A05A3" w:rsidP="00796D23">
      <w:pPr>
        <w:spacing w:line="240" w:lineRule="atLeast"/>
        <w:ind w:firstLine="567"/>
        <w:jc w:val="left"/>
        <w:outlineLvl w:val="0"/>
        <w:rPr>
          <w:b/>
        </w:rPr>
      </w:pPr>
      <w:r>
        <w:rPr>
          <w:b/>
        </w:rPr>
        <w:t>5</w:t>
      </w:r>
      <w:r w:rsidR="00D2740F" w:rsidRPr="00D2740F">
        <w:rPr>
          <w:b/>
        </w:rPr>
        <w:t xml:space="preserve">. </w:t>
      </w:r>
      <w:r w:rsidR="00796D23" w:rsidRPr="00AC0514">
        <w:rPr>
          <w:b/>
        </w:rPr>
        <w:t>Порядок осмотра жилых помещений, составляющие единый лот № 1:</w:t>
      </w:r>
    </w:p>
    <w:p w:rsidR="00796D23" w:rsidRDefault="00796D23" w:rsidP="00796D23">
      <w:pPr>
        <w:spacing w:line="240" w:lineRule="atLeast"/>
        <w:ind w:firstLine="567"/>
        <w:outlineLvl w:val="0"/>
      </w:pPr>
      <w:r>
        <w:lastRenderedPageBreak/>
        <w:t xml:space="preserve">В период с 29.07.2021 по 29.08.2021 (включительно) </w:t>
      </w:r>
      <w:r w:rsidRPr="007A7411">
        <w:t>К</w:t>
      </w:r>
      <w:r>
        <w:t>УИ Администрации города</w:t>
      </w:r>
      <w:r w:rsidR="00AF4B90">
        <w:t xml:space="preserve"> </w:t>
      </w:r>
      <w:r>
        <w:t>Апатиты</w:t>
      </w:r>
      <w:r w:rsidRPr="007A7411">
        <w:t xml:space="preserve"> предоставляет каждому заинтересованному лицу возможность осмотра жилых помещений, составляющих единый лот № 1</w:t>
      </w:r>
      <w:r>
        <w:t>.</w:t>
      </w:r>
    </w:p>
    <w:p w:rsidR="00796D23" w:rsidRPr="00644917" w:rsidRDefault="00796D23" w:rsidP="00796D23">
      <w:pPr>
        <w:ind w:firstLine="567"/>
      </w:pPr>
      <w:r>
        <w:t>Время осмотра:</w:t>
      </w:r>
      <w:r w:rsidRPr="007A7411">
        <w:t xml:space="preserve"> </w:t>
      </w:r>
      <w:r>
        <w:t xml:space="preserve">по московскому времени </w:t>
      </w:r>
      <w:r w:rsidRPr="00644917">
        <w:t xml:space="preserve">в рабочие дни </w:t>
      </w:r>
      <w:r>
        <w:t xml:space="preserve">понедельник-четверг </w:t>
      </w:r>
      <w:r w:rsidRPr="00644917">
        <w:t>с 08:45 часов до 12:45 часов и с 14:00 часов до 17.00 часов</w:t>
      </w:r>
      <w:r>
        <w:t xml:space="preserve">, </w:t>
      </w:r>
      <w:r w:rsidRPr="00644917">
        <w:t>пятница с 08:45 часов до 12:45 часов и с 14:00 часов до 16:45 часов.</w:t>
      </w:r>
    </w:p>
    <w:p w:rsidR="00796D23" w:rsidRPr="007A7411" w:rsidRDefault="00796D23" w:rsidP="00796D23">
      <w:pPr>
        <w:spacing w:line="240" w:lineRule="atLeast"/>
        <w:ind w:firstLine="567"/>
        <w:outlineLvl w:val="0"/>
      </w:pPr>
      <w:r>
        <w:t xml:space="preserve">Заинтересованные лица, не позднее одного дня до даты предполагаемого осмотра, </w:t>
      </w:r>
      <w:r w:rsidRPr="007A7411">
        <w:t>уведомляют об этом К</w:t>
      </w:r>
      <w:r>
        <w:t>УИ Администрации города</w:t>
      </w:r>
      <w:r w:rsidR="00AF4B90">
        <w:t xml:space="preserve"> </w:t>
      </w:r>
      <w:r>
        <w:t>Апатиты</w:t>
      </w:r>
      <w:r w:rsidRPr="007A7411">
        <w:t xml:space="preserve"> по телефону: 8(81555) </w:t>
      </w:r>
      <w:r>
        <w:t>602-39</w:t>
      </w:r>
      <w:r w:rsidRPr="007A7411">
        <w:t>.</w:t>
      </w:r>
    </w:p>
    <w:p w:rsidR="00C948DC" w:rsidRDefault="00796D23" w:rsidP="000A05A3">
      <w:pPr>
        <w:spacing w:line="240" w:lineRule="atLeast"/>
        <w:ind w:firstLine="567"/>
        <w:jc w:val="left"/>
        <w:outlineLvl w:val="0"/>
        <w:rPr>
          <w:b/>
        </w:rPr>
      </w:pPr>
      <w:r>
        <w:rPr>
          <w:b/>
        </w:rPr>
        <w:t xml:space="preserve">6. </w:t>
      </w:r>
      <w:r w:rsidR="000A05A3">
        <w:rPr>
          <w:b/>
        </w:rPr>
        <w:t>Порядок рассмотрения заявок на участие в аукционе:</w:t>
      </w:r>
    </w:p>
    <w:p w:rsidR="000A05A3" w:rsidRPr="000A05A3" w:rsidRDefault="00796D23" w:rsidP="000A05A3">
      <w:pPr>
        <w:spacing w:line="240" w:lineRule="atLeast"/>
        <w:ind w:firstLine="567"/>
        <w:outlineLvl w:val="0"/>
      </w:pPr>
      <w:r>
        <w:rPr>
          <w:b/>
        </w:rPr>
        <w:t>6</w:t>
      </w:r>
      <w:r w:rsidR="000A05A3">
        <w:rPr>
          <w:b/>
        </w:rPr>
        <w:t xml:space="preserve">.1. </w:t>
      </w:r>
      <w:r w:rsidR="000A05A3" w:rsidRPr="000A05A3">
        <w:t xml:space="preserve">Заявки и документы, представленные в соответствии с пунктом </w:t>
      </w:r>
      <w:r w:rsidR="00300B8A">
        <w:t>6</w:t>
      </w:r>
      <w:r w:rsidR="000A05A3" w:rsidRPr="000A05A3">
        <w:t xml:space="preserve"> </w:t>
      </w:r>
      <w:r w:rsidR="00300B8A" w:rsidRPr="00300B8A">
        <w:t>информационного сообщения (извещения) о проведен</w:t>
      </w:r>
      <w:proofErr w:type="gramStart"/>
      <w:r w:rsidR="00300B8A" w:rsidRPr="00300B8A">
        <w:t>ии ау</w:t>
      </w:r>
      <w:proofErr w:type="gramEnd"/>
      <w:r w:rsidR="00300B8A" w:rsidRPr="00300B8A">
        <w:t xml:space="preserve">кциона на право заключения договора купли-продажи </w:t>
      </w:r>
      <w:r w:rsidR="00300B8A" w:rsidRPr="00300B8A">
        <w:rPr>
          <w:bCs/>
        </w:rPr>
        <w:t>жилых помещений  муниципального жилищного фонда города Апатиты</w:t>
      </w:r>
      <w:r w:rsidR="00AC0514">
        <w:rPr>
          <w:bCs/>
        </w:rPr>
        <w:t xml:space="preserve"> (далее – информационное сообщение)</w:t>
      </w:r>
      <w:r w:rsidR="000A05A3" w:rsidRPr="00300B8A">
        <w:t>,</w:t>
      </w:r>
      <w:r w:rsidR="000A05A3" w:rsidRPr="000A05A3">
        <w:t xml:space="preserve"> рассматриваются Комиссией. По результатам рассмотрения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на участие в аукционе.</w:t>
      </w:r>
    </w:p>
    <w:p w:rsidR="00300B8A" w:rsidRPr="00300B8A" w:rsidRDefault="00796D23" w:rsidP="00300B8A">
      <w:pPr>
        <w:spacing w:line="240" w:lineRule="atLeast"/>
        <w:ind w:firstLine="567"/>
        <w:outlineLvl w:val="0"/>
      </w:pPr>
      <w:r>
        <w:rPr>
          <w:b/>
        </w:rPr>
        <w:t>6</w:t>
      </w:r>
      <w:r w:rsidR="000A05A3">
        <w:rPr>
          <w:b/>
        </w:rPr>
        <w:t xml:space="preserve">.2. </w:t>
      </w:r>
      <w:r w:rsidR="00300B8A" w:rsidRPr="00300B8A">
        <w:t>Комиссия отказывает претенденту в участии в аукционе в следующих случаях:</w:t>
      </w:r>
    </w:p>
    <w:p w:rsidR="00300B8A" w:rsidRPr="00300B8A" w:rsidRDefault="00300B8A" w:rsidP="00300B8A">
      <w:pPr>
        <w:spacing w:line="240" w:lineRule="atLeast"/>
        <w:ind w:firstLine="567"/>
        <w:outlineLvl w:val="0"/>
      </w:pPr>
      <w:r w:rsidRPr="00300B8A">
        <w:t xml:space="preserve">1)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r w:rsidR="00AC0514">
        <w:t xml:space="preserve">Положению № 749, </w:t>
      </w:r>
      <w:r w:rsidRPr="00300B8A">
        <w:t>настояще</w:t>
      </w:r>
      <w:r>
        <w:t>й</w:t>
      </w:r>
      <w:r w:rsidRPr="00300B8A">
        <w:t xml:space="preserve"> </w:t>
      </w:r>
      <w:r w:rsidR="00796D23">
        <w:t>А</w:t>
      </w:r>
      <w:r>
        <w:t>укционной документации</w:t>
      </w:r>
      <w:r w:rsidRPr="00300B8A">
        <w:t>;</w:t>
      </w:r>
    </w:p>
    <w:p w:rsidR="00300B8A" w:rsidRPr="00300B8A" w:rsidRDefault="00300B8A" w:rsidP="00300B8A">
      <w:pPr>
        <w:spacing w:line="240" w:lineRule="atLeast"/>
        <w:ind w:firstLine="567"/>
        <w:outlineLvl w:val="0"/>
      </w:pPr>
      <w:r w:rsidRPr="00300B8A">
        <w:t>2) заявка подана лицом, не уполномоченным претендентом на осуществление таких действий.</w:t>
      </w:r>
    </w:p>
    <w:p w:rsidR="00300B8A" w:rsidRPr="00300B8A" w:rsidRDefault="00300B8A" w:rsidP="00300B8A">
      <w:pPr>
        <w:spacing w:line="240" w:lineRule="atLeast"/>
        <w:ind w:firstLine="567"/>
        <w:outlineLvl w:val="0"/>
      </w:pPr>
      <w:r w:rsidRPr="00300B8A">
        <w:t>Перечень оснований отказа претенденту в участии в аукционе, является исчерпывающим.</w:t>
      </w:r>
    </w:p>
    <w:p w:rsidR="000A05A3" w:rsidRDefault="00796D23" w:rsidP="000A05A3">
      <w:pPr>
        <w:spacing w:line="240" w:lineRule="atLeast"/>
        <w:ind w:firstLine="567"/>
        <w:jc w:val="left"/>
        <w:outlineLvl w:val="0"/>
        <w:rPr>
          <w:bCs/>
        </w:rPr>
      </w:pPr>
      <w:r>
        <w:rPr>
          <w:b/>
        </w:rPr>
        <w:t>6</w:t>
      </w:r>
      <w:r w:rsidR="00300B8A">
        <w:rPr>
          <w:b/>
        </w:rPr>
        <w:t xml:space="preserve">.3. </w:t>
      </w:r>
      <w:r w:rsidR="000A05A3">
        <w:rPr>
          <w:b/>
        </w:rPr>
        <w:t>Дата п</w:t>
      </w:r>
      <w:r w:rsidR="000A05A3">
        <w:rPr>
          <w:b/>
          <w:bCs/>
        </w:rPr>
        <w:t>ризнания</w:t>
      </w:r>
      <w:r w:rsidR="000A05A3" w:rsidRPr="000A05A3">
        <w:rPr>
          <w:b/>
          <w:bCs/>
        </w:rPr>
        <w:t xml:space="preserve"> претендентов участниками аукциона</w:t>
      </w:r>
      <w:r w:rsidR="000A05A3">
        <w:rPr>
          <w:b/>
          <w:bCs/>
        </w:rPr>
        <w:t>:</w:t>
      </w:r>
      <w:r w:rsidR="000A05A3" w:rsidRPr="00AF4B90">
        <w:rPr>
          <w:bCs/>
        </w:rPr>
        <w:t xml:space="preserve"> </w:t>
      </w:r>
      <w:r w:rsidR="000A05A3" w:rsidRPr="000A05A3">
        <w:rPr>
          <w:bCs/>
        </w:rPr>
        <w:t>25.08.2021.</w:t>
      </w:r>
    </w:p>
    <w:p w:rsidR="00AC0514" w:rsidRPr="00AC0514" w:rsidRDefault="00796D23" w:rsidP="00AC0514">
      <w:pPr>
        <w:spacing w:line="240" w:lineRule="atLeast"/>
        <w:ind w:firstLine="567"/>
        <w:outlineLvl w:val="0"/>
        <w:rPr>
          <w:bCs/>
        </w:rPr>
      </w:pPr>
      <w:r>
        <w:rPr>
          <w:b/>
          <w:bCs/>
        </w:rPr>
        <w:t>6</w:t>
      </w:r>
      <w:r w:rsidR="00AC0514" w:rsidRPr="00AC0514">
        <w:rPr>
          <w:b/>
          <w:bCs/>
        </w:rPr>
        <w:t>.4.</w:t>
      </w:r>
      <w:r w:rsidR="00AC0514">
        <w:rPr>
          <w:bCs/>
        </w:rPr>
        <w:t xml:space="preserve"> </w:t>
      </w:r>
      <w:r w:rsidR="00AC0514" w:rsidRPr="00AC0514">
        <w:rPr>
          <w:bCs/>
        </w:rPr>
        <w:t>Претенденты, признанные участниками аукциона, а также претенденты, не допущенные к участию в аукционе, уведомляются об этом путем вручения им под расписку соответствующего уведомления либо путем направления такого уведомления заказным почтовым отправлением не позднее рабочего дня, следующего за днем подписания протокола о признании претендентов участниками аукциона.</w:t>
      </w:r>
    </w:p>
    <w:p w:rsidR="00AC0514" w:rsidRPr="00AC0514" w:rsidRDefault="00796D23" w:rsidP="00AC0514">
      <w:pPr>
        <w:spacing w:line="240" w:lineRule="atLeast"/>
        <w:ind w:firstLine="567"/>
        <w:outlineLvl w:val="0"/>
        <w:rPr>
          <w:bCs/>
        </w:rPr>
      </w:pPr>
      <w:r>
        <w:rPr>
          <w:b/>
          <w:bCs/>
        </w:rPr>
        <w:t>6</w:t>
      </w:r>
      <w:r w:rsidR="00AC0514" w:rsidRPr="00AC0514">
        <w:rPr>
          <w:b/>
          <w:bCs/>
        </w:rPr>
        <w:t>.5.</w:t>
      </w:r>
      <w:r w:rsidR="00AC0514" w:rsidRPr="00AC0514">
        <w:rPr>
          <w:bCs/>
        </w:rPr>
        <w:t xml:space="preserve"> Лицо приобретает статус участника аукциона со дня подписания протокола рассмотрения заявок на участие в аукционе.</w:t>
      </w:r>
    </w:p>
    <w:p w:rsidR="00300B8A" w:rsidRDefault="004B4D66" w:rsidP="00AC0514">
      <w:pPr>
        <w:spacing w:after="0"/>
        <w:ind w:firstLine="567"/>
        <w:outlineLvl w:val="0"/>
        <w:rPr>
          <w:b/>
        </w:rPr>
      </w:pPr>
      <w:r>
        <w:rPr>
          <w:b/>
        </w:rPr>
        <w:t>7</w:t>
      </w:r>
      <w:r w:rsidR="00300B8A" w:rsidRPr="000A05A3">
        <w:rPr>
          <w:b/>
        </w:rPr>
        <w:t>. Отказ от проведения аукциона</w:t>
      </w:r>
      <w:r w:rsidR="00300B8A">
        <w:rPr>
          <w:b/>
        </w:rPr>
        <w:t>.</w:t>
      </w:r>
    </w:p>
    <w:p w:rsidR="00300B8A" w:rsidRPr="000A05A3" w:rsidRDefault="00300B8A" w:rsidP="004B4D66">
      <w:pPr>
        <w:ind w:firstLine="567"/>
        <w:outlineLvl w:val="0"/>
      </w:pPr>
      <w:r w:rsidRPr="000A05A3">
        <w:t xml:space="preserve">Продавец вправе отказаться от проведения аукциона в любое время, но не </w:t>
      </w:r>
      <w:proofErr w:type="gramStart"/>
      <w:r w:rsidRPr="000A05A3">
        <w:t>позднее</w:t>
      </w:r>
      <w:proofErr w:type="gramEnd"/>
      <w:r w:rsidRPr="000A05A3">
        <w:t xml:space="preserve"> чем за 7 дней до наступления даты его проведения, о чем в письменном виде извещает претендентов не позднее рабочего дня, следующего после дня принятия данного решения, пут</w:t>
      </w:r>
      <w:r w:rsidR="00796D23">
        <w:t>е</w:t>
      </w:r>
      <w:r w:rsidRPr="000A05A3">
        <w:t>м направления заказного почтового отправления по адресу</w:t>
      </w:r>
      <w:r w:rsidR="00796D23">
        <w:t>, указанному в заявке, либо путе</w:t>
      </w:r>
      <w:r w:rsidRPr="000A05A3">
        <w:t>м вручения претенденту (его уполномоченному представителю) соответствующего извещения.</w:t>
      </w:r>
    </w:p>
    <w:p w:rsidR="000A05A3" w:rsidRDefault="004B4D66" w:rsidP="004B4D66">
      <w:pPr>
        <w:ind w:firstLine="567"/>
        <w:outlineLvl w:val="0"/>
        <w:rPr>
          <w:b/>
        </w:rPr>
      </w:pPr>
      <w:r>
        <w:rPr>
          <w:b/>
        </w:rPr>
        <w:t>8</w:t>
      </w:r>
      <w:r w:rsidR="00300B8A">
        <w:rPr>
          <w:b/>
        </w:rPr>
        <w:t xml:space="preserve">. </w:t>
      </w:r>
      <w:r w:rsidR="000A05A3" w:rsidRPr="00D2740F">
        <w:rPr>
          <w:b/>
        </w:rPr>
        <w:t>Условия проведения аукциона.</w:t>
      </w:r>
    </w:p>
    <w:p w:rsidR="00D4337E" w:rsidRDefault="00D4337E" w:rsidP="00D4337E">
      <w:pPr>
        <w:ind w:firstLine="567"/>
        <w:rPr>
          <w:b/>
        </w:rPr>
      </w:pPr>
      <w:r>
        <w:rPr>
          <w:b/>
        </w:rPr>
        <w:t>8.1. Дата и время проведения аукциона:</w:t>
      </w:r>
      <w:r w:rsidRPr="00AF4B90">
        <w:t xml:space="preserve"> </w:t>
      </w:r>
      <w:r w:rsidRPr="0098315B">
        <w:t xml:space="preserve">30.08.2021 в 10:30 </w:t>
      </w:r>
      <w:r w:rsidRPr="0098315B">
        <w:rPr>
          <w:bCs/>
        </w:rPr>
        <w:t xml:space="preserve">(время </w:t>
      </w:r>
      <w:r w:rsidRPr="0098315B">
        <w:t>московское).</w:t>
      </w:r>
    </w:p>
    <w:p w:rsidR="00D4337E" w:rsidRDefault="00AF4B90" w:rsidP="00D4337E">
      <w:pPr>
        <w:ind w:firstLine="567"/>
        <w:rPr>
          <w:b/>
        </w:rPr>
      </w:pPr>
      <w:r>
        <w:rPr>
          <w:b/>
        </w:rPr>
        <w:t>8.2. Место проведения аукциона:</w:t>
      </w:r>
      <w:r w:rsidRPr="00AF4B90">
        <w:t xml:space="preserve"> </w:t>
      </w:r>
      <w:r w:rsidR="00D4337E" w:rsidRPr="003E1A1C">
        <w:t>город Апатиты Мурманской области, пл.</w:t>
      </w:r>
      <w:r>
        <w:t xml:space="preserve"> </w:t>
      </w:r>
      <w:r w:rsidR="00D4337E" w:rsidRPr="003E1A1C">
        <w:t>Ленина, дом 1</w:t>
      </w:r>
      <w:r w:rsidR="00D4337E" w:rsidRPr="007574A8">
        <w:t>, малый зал.</w:t>
      </w:r>
    </w:p>
    <w:p w:rsidR="00D4337E" w:rsidRDefault="00D4337E" w:rsidP="00D4337E">
      <w:pPr>
        <w:ind w:firstLine="567"/>
        <w:rPr>
          <w:b/>
        </w:rPr>
      </w:pPr>
      <w:r>
        <w:rPr>
          <w:b/>
        </w:rPr>
        <w:t>8.3. П</w:t>
      </w:r>
      <w:r w:rsidRPr="00EA1A93">
        <w:rPr>
          <w:b/>
        </w:rPr>
        <w:t>орядок проведения аукциона</w:t>
      </w:r>
      <w:r>
        <w:rPr>
          <w:b/>
        </w:rPr>
        <w:t>:</w:t>
      </w:r>
    </w:p>
    <w:p w:rsidR="00D4337E" w:rsidRPr="009B51DB" w:rsidRDefault="00D4337E" w:rsidP="00D4337E">
      <w:pPr>
        <w:ind w:firstLine="567"/>
      </w:pPr>
      <w:r w:rsidRPr="004106B3">
        <w:rPr>
          <w:b/>
        </w:rPr>
        <w:t>8.3.1.</w:t>
      </w:r>
      <w:r>
        <w:t xml:space="preserve"> </w:t>
      </w:r>
      <w:r w:rsidRPr="009B51DB">
        <w:t>Аукцион проводится в следующем порядке:</w:t>
      </w:r>
    </w:p>
    <w:p w:rsidR="00D4337E" w:rsidRPr="009B51DB" w:rsidRDefault="00D4337E" w:rsidP="00D4337E">
      <w:pPr>
        <w:ind w:firstLine="567"/>
      </w:pPr>
      <w:proofErr w:type="gramStart"/>
      <w:r w:rsidRPr="009B51DB">
        <w:lastRenderedPageBreak/>
        <w:t xml:space="preserve">1) аукцион ведет аукционист в присутствии членов </w:t>
      </w:r>
      <w:r>
        <w:t>аукционной Комиссии, а так же л</w:t>
      </w:r>
      <w:r w:rsidRPr="009B51DB">
        <w:t>иц, приобретш</w:t>
      </w:r>
      <w:r>
        <w:t>их</w:t>
      </w:r>
      <w:r w:rsidRPr="009B51DB">
        <w:t xml:space="preserve"> статус участника аукциона, </w:t>
      </w:r>
      <w:r>
        <w:t xml:space="preserve">которые </w:t>
      </w:r>
      <w:r w:rsidRPr="009B51DB">
        <w:t>вправе участвовать в аукционе самостоятельно или через своих представителей.</w:t>
      </w:r>
      <w:proofErr w:type="gramEnd"/>
    </w:p>
    <w:p w:rsidR="00D4337E" w:rsidRPr="009B51DB" w:rsidRDefault="00D4337E" w:rsidP="00D4337E">
      <w:pPr>
        <w:ind w:firstLine="567"/>
      </w:pPr>
      <w:r w:rsidRPr="009B51DB">
        <w:t>Председатель Комиссии обеспечивает порядок при проведен</w:t>
      </w:r>
      <w:proofErr w:type="gramStart"/>
      <w:r w:rsidRPr="009B51DB">
        <w:t>ии ау</w:t>
      </w:r>
      <w:proofErr w:type="gramEnd"/>
      <w:r w:rsidRPr="009B51DB">
        <w:t>кциона;</w:t>
      </w:r>
    </w:p>
    <w:p w:rsidR="00D4337E" w:rsidRPr="009B51DB" w:rsidRDefault="00D4337E" w:rsidP="00D4337E">
      <w:pPr>
        <w:ind w:firstLine="567"/>
      </w:pPr>
      <w:r w:rsidRPr="009B51DB">
        <w:t xml:space="preserve">2) участникам аукциона выдаются пронумерованные карточки участника аукциона (далее </w:t>
      </w:r>
      <w:r w:rsidR="00AF4B90">
        <w:t>–</w:t>
      </w:r>
      <w:r w:rsidRPr="009B51DB">
        <w:t xml:space="preserve"> карточки);</w:t>
      </w:r>
    </w:p>
    <w:p w:rsidR="00D4337E" w:rsidRPr="009B51DB" w:rsidRDefault="00D4337E" w:rsidP="00D4337E">
      <w:pPr>
        <w:ind w:firstLine="567"/>
      </w:pPr>
      <w:r w:rsidRPr="009B51DB">
        <w:t>3) аукцион начинается с объявления председателем Комиссии об открыт</w:t>
      </w:r>
      <w:proofErr w:type="gramStart"/>
      <w:r w:rsidRPr="009B51DB">
        <w:t>ии ау</w:t>
      </w:r>
      <w:proofErr w:type="gramEnd"/>
      <w:r w:rsidRPr="009B51DB">
        <w:t>кциона;</w:t>
      </w:r>
    </w:p>
    <w:p w:rsidR="00D4337E" w:rsidRPr="009B51DB" w:rsidRDefault="00D4337E" w:rsidP="00D4337E">
      <w:pPr>
        <w:ind w:firstLine="567"/>
      </w:pPr>
      <w:r w:rsidRPr="009B51DB">
        <w:t>4) после открытия аукциона аукционистом оглашаются наименование имущества, основные его характеристики, начальная цена продажи и «шаг аукциона»;</w:t>
      </w:r>
    </w:p>
    <w:p w:rsidR="00D4337E" w:rsidRPr="009B51DB" w:rsidRDefault="00D4337E" w:rsidP="00D4337E">
      <w:pPr>
        <w:ind w:firstLine="567"/>
      </w:pPr>
      <w:r w:rsidRPr="009B51DB">
        <w:t>5) после оглашения аукционистом начальной цены продажи участникам аукциона предлагается заявить эту цену путем поднятия карточек;</w:t>
      </w:r>
    </w:p>
    <w:p w:rsidR="00D4337E" w:rsidRPr="009B51DB" w:rsidRDefault="00D4337E" w:rsidP="00D4337E">
      <w:pPr>
        <w:ind w:firstLine="567"/>
      </w:pPr>
      <w:r w:rsidRPr="009B51DB">
        <w:t xml:space="preserve">6)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9B51DB">
        <w:t>заявляется</w:t>
      </w:r>
      <w:proofErr w:type="gramEnd"/>
      <w:r w:rsidRPr="009B51DB">
        <w:t xml:space="preserve"> участниками аукциона путем поднятия карточек. В </w:t>
      </w:r>
      <w:proofErr w:type="gramStart"/>
      <w:r w:rsidRPr="009B51DB">
        <w:t>случае</w:t>
      </w:r>
      <w:proofErr w:type="gramEnd"/>
      <w:r w:rsidRPr="009B51DB">
        <w:t xml:space="preserve"> заявления цены, кратной «шагу аукциона», эта цена заявляется участниками аукциона путем поднятия карточек и ее оглашения;</w:t>
      </w:r>
    </w:p>
    <w:p w:rsidR="00D4337E" w:rsidRPr="009B51DB" w:rsidRDefault="00D4337E" w:rsidP="00D4337E">
      <w:pPr>
        <w:ind w:firstLine="567"/>
      </w:pPr>
      <w:r w:rsidRPr="009B51DB">
        <w:t>7)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4337E" w:rsidRPr="009B51DB" w:rsidRDefault="00D4337E" w:rsidP="00D4337E">
      <w:pPr>
        <w:ind w:firstLine="567"/>
      </w:pPr>
      <w:r w:rsidRPr="009B51DB">
        <w:t xml:space="preserve">8) по </w:t>
      </w:r>
      <w:proofErr w:type="gramStart"/>
      <w:r w:rsidRPr="009B51DB">
        <w:t>завершении</w:t>
      </w:r>
      <w:proofErr w:type="gramEnd"/>
      <w:r w:rsidRPr="009B51DB">
        <w:t xml:space="preserve">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4337E" w:rsidRPr="009B51DB" w:rsidRDefault="00D4337E" w:rsidP="00D4337E">
      <w:pPr>
        <w:ind w:firstLine="567"/>
      </w:pPr>
      <w:r w:rsidRPr="009B51DB">
        <w:t>9) цена имущества, предложенная победителем аукциона, заносится в п</w:t>
      </w:r>
      <w:r>
        <w:t>ротокол о результатах аукциона;</w:t>
      </w:r>
    </w:p>
    <w:p w:rsidR="00D4337E" w:rsidRPr="009B51DB" w:rsidRDefault="00D4337E" w:rsidP="00D4337E">
      <w:pPr>
        <w:ind w:firstLine="567"/>
      </w:pPr>
      <w:r w:rsidRPr="009B51DB">
        <w:t>10)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D4337E" w:rsidRPr="009B51DB" w:rsidRDefault="00D4337E" w:rsidP="00D4337E">
      <w:pPr>
        <w:ind w:firstLine="567"/>
      </w:pPr>
      <w:r w:rsidRPr="009B51DB">
        <w:t>Протокол о результатах аукциона по продаже жилых помещений является документом, удостоверяющим право победителя аукциона на заключение договора купли-</w:t>
      </w:r>
      <w:r w:rsidRPr="00E934E7">
        <w:t>продажи</w:t>
      </w:r>
      <w:r w:rsidR="00E934E7" w:rsidRPr="00E934E7">
        <w:t xml:space="preserve"> </w:t>
      </w:r>
      <w:r w:rsidR="00E934E7" w:rsidRPr="00E934E7">
        <w:rPr>
          <w:bCs/>
        </w:rPr>
        <w:t>жилых помещений</w:t>
      </w:r>
      <w:r w:rsidR="000A4CAD">
        <w:rPr>
          <w:bCs/>
        </w:rPr>
        <w:t xml:space="preserve"> </w:t>
      </w:r>
      <w:r w:rsidR="00E934E7" w:rsidRPr="00E934E7">
        <w:rPr>
          <w:bCs/>
        </w:rPr>
        <w:t>муниципального жилищного фонда города Апатиты (далее – договор купли-продажи)</w:t>
      </w:r>
      <w:r w:rsidRPr="00E934E7">
        <w:t>,</w:t>
      </w:r>
      <w:r w:rsidRPr="009B51DB">
        <w:t xml:space="preserve"> и оформляется в двух экземплярах, один из которых остается у </w:t>
      </w:r>
      <w:r w:rsidR="001278D7">
        <w:t>П</w:t>
      </w:r>
      <w:r w:rsidRPr="009B51DB">
        <w:t>родавца, другой выдается победителю аукциона.</w:t>
      </w:r>
    </w:p>
    <w:p w:rsidR="00D4337E" w:rsidRPr="009B51DB" w:rsidRDefault="00D4337E" w:rsidP="00D4337E">
      <w:pPr>
        <w:ind w:firstLine="567"/>
      </w:pPr>
      <w:r w:rsidRPr="004106B3">
        <w:rPr>
          <w:b/>
        </w:rPr>
        <w:t>8.3.</w:t>
      </w:r>
      <w:r>
        <w:rPr>
          <w:b/>
        </w:rPr>
        <w:t>2</w:t>
      </w:r>
      <w:r w:rsidRPr="004106B3">
        <w:rPr>
          <w:b/>
        </w:rPr>
        <w:t>.</w:t>
      </w:r>
      <w:r w:rsidRPr="009B51DB">
        <w:t xml:space="preserve"> Аукцион признается несостоявшимся в случаях если:</w:t>
      </w:r>
    </w:p>
    <w:p w:rsidR="00D4337E" w:rsidRPr="009B51DB" w:rsidRDefault="00D4337E" w:rsidP="00D4337E">
      <w:pPr>
        <w:ind w:firstLine="567"/>
      </w:pPr>
      <w:r w:rsidRPr="009B51DB">
        <w:t>1) не подано ни одной заявки на участие в аукционе либо подана только одна заявка;</w:t>
      </w:r>
    </w:p>
    <w:p w:rsidR="00D4337E" w:rsidRPr="009B51DB" w:rsidRDefault="00D4337E" w:rsidP="00D4337E">
      <w:pPr>
        <w:ind w:firstLine="567"/>
      </w:pPr>
      <w:r w:rsidRPr="009B51DB">
        <w:t>2) к участию в аукционе допущен только один участник или никто не допущен;</w:t>
      </w:r>
    </w:p>
    <w:p w:rsidR="00D4337E" w:rsidRPr="009B51DB" w:rsidRDefault="00D4337E" w:rsidP="00D4337E">
      <w:pPr>
        <w:ind w:firstLine="567"/>
      </w:pPr>
      <w:r w:rsidRPr="009B51DB">
        <w:t>3) на аукцион не явился ни один из участников аукциона (их представителей) или явился только один участник (его представитель);</w:t>
      </w:r>
    </w:p>
    <w:p w:rsidR="00D4337E" w:rsidRPr="009B51DB" w:rsidRDefault="00D4337E" w:rsidP="00D4337E">
      <w:pPr>
        <w:ind w:firstLine="567"/>
      </w:pPr>
      <w:r w:rsidRPr="009B51DB">
        <w:t>4) после троекратного объявления начальной цены продажи ни один из участников не заявил о повышении цены.</w:t>
      </w:r>
    </w:p>
    <w:p w:rsidR="00796D23" w:rsidRPr="00796D23" w:rsidRDefault="00796D23" w:rsidP="00796D23">
      <w:pPr>
        <w:ind w:firstLine="567"/>
      </w:pPr>
      <w:r w:rsidRPr="00796D23">
        <w:t xml:space="preserve">В случае признания аукциона </w:t>
      </w:r>
      <w:proofErr w:type="gramStart"/>
      <w:r w:rsidRPr="00796D23">
        <w:t>несостоявшимся</w:t>
      </w:r>
      <w:proofErr w:type="gramEnd"/>
      <w:r w:rsidRPr="00796D23">
        <w:t xml:space="preserve"> Комиссия в тот же день составляет соответствующий протокол, подписываемый всеми членами Комиссии, присутствующими на заседании.</w:t>
      </w:r>
    </w:p>
    <w:p w:rsidR="00D4337E" w:rsidRPr="009B51DB" w:rsidRDefault="00D4337E" w:rsidP="00D4337E">
      <w:pPr>
        <w:ind w:firstLine="567"/>
      </w:pPr>
      <w:proofErr w:type="gramStart"/>
      <w:r w:rsidRPr="009B51DB">
        <w:lastRenderedPageBreak/>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w:t>
      </w:r>
      <w:r w:rsidR="00E934E7" w:rsidRPr="00E934E7">
        <w:rPr>
          <w:bCs/>
        </w:rPr>
        <w:t>купли-продажи</w:t>
      </w:r>
      <w:r w:rsidR="00E934E7" w:rsidRPr="009B51DB">
        <w:t xml:space="preserve"> </w:t>
      </w:r>
      <w:r w:rsidRPr="009B51DB">
        <w:t>на условиях</w:t>
      </w:r>
      <w:proofErr w:type="gramEnd"/>
      <w:r w:rsidRPr="009B51DB">
        <w:t xml:space="preserve"> и по цене, </w:t>
      </w:r>
      <w:proofErr w:type="gramStart"/>
      <w:r w:rsidRPr="009B51DB">
        <w:t>которые</w:t>
      </w:r>
      <w:proofErr w:type="gramEnd"/>
      <w:r w:rsidRPr="009B51DB">
        <w:t xml:space="preserve"> предусмотрены заявкой на участие в аукционе и </w:t>
      </w:r>
      <w:r w:rsidR="00E934E7">
        <w:t xml:space="preserve">Аукционной </w:t>
      </w:r>
      <w:r w:rsidRPr="009B51DB">
        <w:t>документацией.</w:t>
      </w:r>
    </w:p>
    <w:p w:rsidR="00D4337E" w:rsidRDefault="00D4337E" w:rsidP="00D4337E">
      <w:pPr>
        <w:ind w:firstLine="567"/>
      </w:pPr>
      <w:r>
        <w:rPr>
          <w:b/>
        </w:rPr>
        <w:t>9. П</w:t>
      </w:r>
      <w:r w:rsidRPr="00EA1A93">
        <w:rPr>
          <w:b/>
        </w:rPr>
        <w:t>орядок определения победителя аукциона</w:t>
      </w:r>
      <w:r>
        <w:rPr>
          <w:b/>
        </w:rPr>
        <w:t>:</w:t>
      </w:r>
      <w:r w:rsidRPr="004106B3">
        <w:t xml:space="preserve"> </w:t>
      </w:r>
    </w:p>
    <w:p w:rsidR="00D4337E" w:rsidRPr="004106B3" w:rsidRDefault="00D4337E" w:rsidP="00D4337E">
      <w:pPr>
        <w:ind w:firstLine="567"/>
      </w:pPr>
      <w:r w:rsidRPr="00D4337E">
        <w:rPr>
          <w:b/>
        </w:rPr>
        <w:t>9.1.</w:t>
      </w:r>
      <w:r>
        <w:t xml:space="preserve"> </w:t>
      </w:r>
      <w:r w:rsidRPr="004106B3">
        <w:t>Победителем аукциона признается лицо, предложившее наиболее высокую цену за предмет аукциона.</w:t>
      </w:r>
    </w:p>
    <w:p w:rsidR="00D4337E" w:rsidRPr="004106B3" w:rsidRDefault="00D4337E" w:rsidP="00D4337E">
      <w:pPr>
        <w:ind w:firstLine="567"/>
      </w:pPr>
      <w:r w:rsidRPr="00D4337E">
        <w:rPr>
          <w:b/>
        </w:rPr>
        <w:t>9.2.</w:t>
      </w:r>
      <w:r>
        <w:t xml:space="preserve"> </w:t>
      </w:r>
      <w:r w:rsidRPr="004106B3">
        <w:t>Результаты аукциона оформляются протоколом Комиссии, который подписывается всеми членами Комиссии, присутствующими на заседании, и победителем аукциона.</w:t>
      </w:r>
    </w:p>
    <w:p w:rsidR="00D4337E" w:rsidRPr="004106B3" w:rsidRDefault="00D4337E" w:rsidP="00D4337E">
      <w:pPr>
        <w:ind w:firstLine="567"/>
      </w:pPr>
      <w:r w:rsidRPr="004106B3">
        <w:t>Протокол о результатах аукциона по продаже жилых помещений является документом, удостоверяющим право победителя аукциона на заключение договора купли-продажи, и оформляется в двух экземплярах, один из которых ост</w:t>
      </w:r>
      <w:r w:rsidR="001278D7">
        <w:t>ается у П</w:t>
      </w:r>
      <w:r w:rsidRPr="004106B3">
        <w:t>родавца, другой выдается победителю аукциона.</w:t>
      </w:r>
    </w:p>
    <w:p w:rsidR="00D4337E" w:rsidRPr="009B51DB" w:rsidRDefault="00D4337E" w:rsidP="00D4337E">
      <w:pPr>
        <w:ind w:firstLine="567"/>
      </w:pPr>
      <w:r w:rsidRPr="00D4337E">
        <w:rPr>
          <w:b/>
        </w:rPr>
        <w:t>9.3.</w:t>
      </w:r>
      <w:r>
        <w:t xml:space="preserve"> </w:t>
      </w:r>
      <w:r w:rsidRPr="009B51DB">
        <w:t>При уклонении или отказе победителя аукциона от подписания протокола о результатах аукциона или от заключения в установленный срок договора купли-продажи результаты аукциона аннулируются, после че</w:t>
      </w:r>
      <w:r w:rsidR="001278D7">
        <w:t>го П</w:t>
      </w:r>
      <w:r w:rsidRPr="009B51DB">
        <w:t>родавец предлагает заключить договор купли-продажи с участником аукциона, который сделал предпоследнее предложение о цене жилых помещений.</w:t>
      </w:r>
    </w:p>
    <w:p w:rsidR="006C4F1C" w:rsidRPr="008113BF" w:rsidRDefault="00240F10" w:rsidP="00505EA5">
      <w:pPr>
        <w:ind w:firstLine="720"/>
        <w:outlineLvl w:val="1"/>
        <w:rPr>
          <w:rFonts w:cs="Arial"/>
          <w:b/>
        </w:rPr>
      </w:pPr>
      <w:r w:rsidRPr="00240F10">
        <w:rPr>
          <w:rFonts w:cs="Arial"/>
          <w:b/>
        </w:rPr>
        <w:t>10</w:t>
      </w:r>
      <w:r w:rsidR="006C4F1C" w:rsidRPr="00240F10">
        <w:rPr>
          <w:rFonts w:cs="Arial"/>
          <w:b/>
        </w:rPr>
        <w:t xml:space="preserve">. </w:t>
      </w:r>
      <w:r w:rsidR="00D9515B" w:rsidRPr="00240F10">
        <w:rPr>
          <w:rFonts w:cs="Arial"/>
          <w:b/>
        </w:rPr>
        <w:t>Условия подписания</w:t>
      </w:r>
      <w:r w:rsidR="00556E51" w:rsidRPr="00240F10">
        <w:rPr>
          <w:rFonts w:cs="Arial"/>
          <w:b/>
        </w:rPr>
        <w:t xml:space="preserve"> договора купли-продажи </w:t>
      </w:r>
      <w:r w:rsidR="00B815FC" w:rsidRPr="00240F10">
        <w:rPr>
          <w:rFonts w:cs="Arial"/>
          <w:b/>
        </w:rPr>
        <w:t xml:space="preserve">и </w:t>
      </w:r>
      <w:r w:rsidR="00D9515B" w:rsidRPr="00240F10">
        <w:rPr>
          <w:rFonts w:cs="Arial"/>
          <w:b/>
        </w:rPr>
        <w:t>его оплат</w:t>
      </w:r>
      <w:r w:rsidRPr="00240F10">
        <w:rPr>
          <w:rFonts w:cs="Arial"/>
          <w:b/>
        </w:rPr>
        <w:t>ы.</w:t>
      </w:r>
    </w:p>
    <w:p w:rsidR="00505EA5" w:rsidRDefault="00240F10" w:rsidP="00505EA5">
      <w:pPr>
        <w:ind w:firstLine="720"/>
        <w:outlineLvl w:val="1"/>
        <w:rPr>
          <w:rFonts w:cs="Arial"/>
        </w:rPr>
      </w:pPr>
      <w:r w:rsidRPr="00240F10">
        <w:rPr>
          <w:rFonts w:cs="Arial"/>
          <w:b/>
        </w:rPr>
        <w:t>10.1.</w:t>
      </w:r>
      <w:r>
        <w:rPr>
          <w:rFonts w:cs="Arial"/>
        </w:rPr>
        <w:t xml:space="preserve"> </w:t>
      </w:r>
      <w:r w:rsidR="00505EA5" w:rsidRPr="00441A44">
        <w:rPr>
          <w:rFonts w:cs="Arial"/>
        </w:rPr>
        <w:t xml:space="preserve">Продавец подписывает с победителем аукциона договор купли-продажи </w:t>
      </w:r>
      <w:r w:rsidRPr="00240F10">
        <w:rPr>
          <w:rFonts w:cs="Arial"/>
        </w:rPr>
        <w:t xml:space="preserve">в течение 5 рабочих дней </w:t>
      </w:r>
      <w:proofErr w:type="gramStart"/>
      <w:r w:rsidRPr="00240F10">
        <w:rPr>
          <w:rFonts w:cs="Arial"/>
        </w:rPr>
        <w:t>с даты подведения</w:t>
      </w:r>
      <w:proofErr w:type="gramEnd"/>
      <w:r w:rsidRPr="00240F10">
        <w:rPr>
          <w:rFonts w:cs="Arial"/>
        </w:rPr>
        <w:t xml:space="preserve"> результатов аукциона</w:t>
      </w:r>
      <w:r w:rsidR="00505EA5" w:rsidRPr="00441A44">
        <w:rPr>
          <w:rFonts w:cs="Arial"/>
        </w:rPr>
        <w:t>.</w:t>
      </w:r>
    </w:p>
    <w:p w:rsidR="00DA4D61" w:rsidRPr="00D9515B" w:rsidRDefault="00240F10" w:rsidP="00240F10">
      <w:pPr>
        <w:ind w:firstLine="720"/>
        <w:outlineLvl w:val="1"/>
        <w:rPr>
          <w:rFonts w:cs="Arial"/>
        </w:rPr>
      </w:pPr>
      <w:r w:rsidRPr="00240F10">
        <w:rPr>
          <w:rFonts w:cs="Arial"/>
          <w:b/>
        </w:rPr>
        <w:t>10.2.</w:t>
      </w:r>
      <w:r>
        <w:rPr>
          <w:rFonts w:cs="Arial"/>
        </w:rPr>
        <w:t xml:space="preserve"> </w:t>
      </w:r>
      <w:proofErr w:type="gramStart"/>
      <w:r w:rsidRPr="00240F10">
        <w:rPr>
          <w:rFonts w:cs="Arial"/>
        </w:rPr>
        <w:t>Сумма денежных средств, установленная по результатам аукциона, подлежащая оплате по договору купли-продажи, перечисляется победителем аукциона на счет</w:t>
      </w:r>
      <w:r w:rsidR="001278D7">
        <w:rPr>
          <w:rFonts w:cs="Arial"/>
        </w:rPr>
        <w:t xml:space="preserve"> П</w:t>
      </w:r>
      <w:r w:rsidRPr="00240F10">
        <w:rPr>
          <w:rFonts w:cs="Arial"/>
        </w:rPr>
        <w:t>родавца в течение 10 дней с даты подписания договора</w:t>
      </w:r>
      <w:r>
        <w:rPr>
          <w:rFonts w:cs="Arial"/>
        </w:rPr>
        <w:t xml:space="preserve"> </w:t>
      </w:r>
      <w:r w:rsidR="00853D9A" w:rsidRPr="00441A44">
        <w:rPr>
          <w:rFonts w:cs="Arial"/>
        </w:rPr>
        <w:t xml:space="preserve">купли-продажи </w:t>
      </w:r>
      <w:r w:rsidR="00A02C11">
        <w:rPr>
          <w:rFonts w:cs="Arial"/>
        </w:rPr>
        <w:t>по следующим реквизитам:</w:t>
      </w:r>
      <w:r w:rsidR="00DA4D61" w:rsidRPr="00DA4D61">
        <w:rPr>
          <w:rFonts w:cs="Arial"/>
        </w:rPr>
        <w:t xml:space="preserve"> </w:t>
      </w:r>
      <w:proofErr w:type="gramEnd"/>
    </w:p>
    <w:p w:rsidR="00DA4D61" w:rsidRPr="00853D9A" w:rsidRDefault="00DA4D61" w:rsidP="00853D9A">
      <w:pPr>
        <w:spacing w:after="0"/>
        <w:ind w:firstLine="567"/>
      </w:pPr>
      <w:r w:rsidRPr="00853D9A">
        <w:t>ИНН 5101200407 КПП 511801001</w:t>
      </w:r>
    </w:p>
    <w:p w:rsidR="00DA4D61" w:rsidRPr="00853D9A" w:rsidRDefault="00DA4D61" w:rsidP="00853D9A">
      <w:pPr>
        <w:spacing w:after="0"/>
        <w:ind w:firstLine="567"/>
      </w:pPr>
      <w:r w:rsidRPr="00853D9A">
        <w:t>ОГРН 1025100511886, ОКТМО 47705000</w:t>
      </w:r>
    </w:p>
    <w:p w:rsidR="00853D9A" w:rsidRPr="00853D9A" w:rsidRDefault="00DA4D61" w:rsidP="00853D9A">
      <w:pPr>
        <w:spacing w:after="0"/>
        <w:ind w:firstLine="567"/>
      </w:pPr>
      <w:r w:rsidRPr="00853D9A">
        <w:t xml:space="preserve">Плательщик: </w:t>
      </w:r>
    </w:p>
    <w:p w:rsidR="001D7210" w:rsidRPr="001D7210" w:rsidRDefault="001D7210" w:rsidP="001D7210">
      <w:pPr>
        <w:spacing w:after="0"/>
        <w:ind w:firstLine="567"/>
        <w:outlineLvl w:val="1"/>
      </w:pPr>
      <w:r w:rsidRPr="001D7210">
        <w:t>Получатель: УФК по Мурманской области (Комитет по управлению имуществом Администрации города Апатиты)</w:t>
      </w:r>
      <w:r>
        <w:t xml:space="preserve"> </w:t>
      </w:r>
      <w:r w:rsidRPr="001D7210">
        <w:t>л/с 04493020100</w:t>
      </w:r>
    </w:p>
    <w:p w:rsidR="001D7210" w:rsidRPr="001D7210" w:rsidRDefault="001D7210" w:rsidP="001D7210">
      <w:pPr>
        <w:spacing w:after="0"/>
        <w:ind w:firstLine="567"/>
        <w:outlineLvl w:val="1"/>
      </w:pPr>
      <w:r w:rsidRPr="001D7210">
        <w:t>р/с 03100643000000014900, к/с 40102810745370000041</w:t>
      </w:r>
    </w:p>
    <w:p w:rsidR="001D7210" w:rsidRPr="001D7210" w:rsidRDefault="001D7210" w:rsidP="001D7210">
      <w:pPr>
        <w:spacing w:after="0"/>
        <w:ind w:firstLine="567"/>
        <w:outlineLvl w:val="1"/>
      </w:pPr>
      <w:r w:rsidRPr="001D7210">
        <w:t>в ОТДЕЛЕНИЕ МУРМАНСК БАНКА РОССИИ//УФК по Мурманской области г. Мурманск</w:t>
      </w:r>
    </w:p>
    <w:p w:rsidR="001D7210" w:rsidRPr="001D7210" w:rsidRDefault="001D7210" w:rsidP="001D7210">
      <w:pPr>
        <w:spacing w:after="0"/>
        <w:ind w:firstLine="567"/>
        <w:outlineLvl w:val="1"/>
      </w:pPr>
      <w:r w:rsidRPr="001D7210">
        <w:t xml:space="preserve">БИК 014705901, </w:t>
      </w:r>
    </w:p>
    <w:p w:rsidR="001D7210" w:rsidRPr="001D7210" w:rsidRDefault="001D7210" w:rsidP="001D7210">
      <w:pPr>
        <w:spacing w:after="0"/>
        <w:ind w:firstLine="567"/>
        <w:outlineLvl w:val="1"/>
      </w:pPr>
      <w:r w:rsidRPr="001D7210">
        <w:t>Код бюджетной классификации</w:t>
      </w:r>
      <w:r>
        <w:t xml:space="preserve"> </w:t>
      </w:r>
      <w:r w:rsidRPr="001D7210">
        <w:t>90111402043040000410</w:t>
      </w:r>
    </w:p>
    <w:p w:rsidR="00505EA5" w:rsidRPr="00853D9A" w:rsidRDefault="001D7210" w:rsidP="00853D9A">
      <w:pPr>
        <w:spacing w:after="0"/>
        <w:ind w:firstLine="567"/>
        <w:outlineLvl w:val="1"/>
        <w:rPr>
          <w:bCs/>
        </w:rPr>
      </w:pPr>
      <w:r w:rsidRPr="001D7210">
        <w:t>Назначение платежа:</w:t>
      </w:r>
      <w:r>
        <w:t xml:space="preserve"> о</w:t>
      </w:r>
      <w:r w:rsidRPr="001D7210">
        <w:t>плата по договору купли</w:t>
      </w:r>
      <w:r w:rsidR="00D46A1B">
        <w:t xml:space="preserve">-продажи </w:t>
      </w:r>
      <w:r w:rsidR="00E934E7">
        <w:t xml:space="preserve">жилых помещений муниципального жилищного фонда города Апатиты </w:t>
      </w:r>
      <w:r w:rsidR="004D127D" w:rsidRPr="00853D9A">
        <w:t>от____</w:t>
      </w:r>
      <w:r w:rsidR="00E934E7">
        <w:t>_____2021</w:t>
      </w:r>
      <w:r w:rsidR="00240F10" w:rsidRPr="00853D9A">
        <w:rPr>
          <w:bCs/>
        </w:rPr>
        <w:t>.</w:t>
      </w:r>
    </w:p>
    <w:p w:rsidR="00240F10" w:rsidRPr="00DA4D61" w:rsidRDefault="00240F10" w:rsidP="00240F10">
      <w:pPr>
        <w:ind w:firstLine="567"/>
        <w:outlineLvl w:val="1"/>
        <w:rPr>
          <w:rFonts w:cs="Arial"/>
          <w:b/>
        </w:rPr>
      </w:pPr>
      <w:r w:rsidRPr="00853D9A">
        <w:rPr>
          <w:b/>
          <w:bCs/>
        </w:rPr>
        <w:t xml:space="preserve">10.3. </w:t>
      </w:r>
      <w:r w:rsidRPr="00853D9A">
        <w:t>При уклонении или отказе победителя аукциона от заключения в установленный срок договора купли-продажи, а также неоплаты в установленный срок цены договора купли-продажи, результаты аукциона по продаже аннулируются</w:t>
      </w:r>
      <w:r w:rsidRPr="004106B3">
        <w:t xml:space="preserve"> решением Комиссии.</w:t>
      </w:r>
    </w:p>
    <w:p w:rsidR="003C7E93" w:rsidRPr="004106B3" w:rsidRDefault="003C7E93" w:rsidP="003C7E93">
      <w:pPr>
        <w:ind w:firstLine="567"/>
        <w:rPr>
          <w:b/>
        </w:rPr>
      </w:pPr>
      <w:r>
        <w:rPr>
          <w:b/>
        </w:rPr>
        <w:t>1</w:t>
      </w:r>
      <w:r w:rsidR="00240F10">
        <w:rPr>
          <w:b/>
        </w:rPr>
        <w:t>1</w:t>
      </w:r>
      <w:r>
        <w:rPr>
          <w:b/>
        </w:rPr>
        <w:t xml:space="preserve">. </w:t>
      </w:r>
      <w:r w:rsidRPr="004106B3">
        <w:rPr>
          <w:b/>
        </w:rPr>
        <w:t>Заключительные положения</w:t>
      </w:r>
    </w:p>
    <w:p w:rsidR="003C7E93" w:rsidRPr="004106B3" w:rsidRDefault="003C7E93" w:rsidP="003C7E93">
      <w:pPr>
        <w:ind w:firstLine="567"/>
      </w:pPr>
      <w:r w:rsidRPr="004106B3">
        <w:rPr>
          <w:b/>
        </w:rPr>
        <w:t>1</w:t>
      </w:r>
      <w:r w:rsidR="00E934E7">
        <w:rPr>
          <w:b/>
        </w:rPr>
        <w:t>1</w:t>
      </w:r>
      <w:r w:rsidRPr="004106B3">
        <w:rPr>
          <w:b/>
        </w:rPr>
        <w:t>.1.</w:t>
      </w:r>
      <w:r>
        <w:t xml:space="preserve"> </w:t>
      </w:r>
      <w:r w:rsidRPr="004106B3">
        <w:t>Передача жилых помещений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дней после дня оплаты имущества.</w:t>
      </w:r>
    </w:p>
    <w:p w:rsidR="003C7E93" w:rsidRDefault="003C7E93" w:rsidP="003C7E93">
      <w:pPr>
        <w:ind w:firstLine="567"/>
      </w:pPr>
      <w:r w:rsidRPr="004106B3">
        <w:rPr>
          <w:b/>
        </w:rPr>
        <w:lastRenderedPageBreak/>
        <w:t>1</w:t>
      </w:r>
      <w:r w:rsidR="00E934E7">
        <w:rPr>
          <w:b/>
        </w:rPr>
        <w:t>1</w:t>
      </w:r>
      <w:r w:rsidRPr="004106B3">
        <w:rPr>
          <w:b/>
        </w:rPr>
        <w:t>.2.</w:t>
      </w:r>
      <w:r w:rsidRPr="004106B3">
        <w:t xml:space="preserve"> Все споры,</w:t>
      </w:r>
      <w:r w:rsidR="001D7210">
        <w:t xml:space="preserve"> </w:t>
      </w:r>
      <w:r w:rsidRPr="004106B3">
        <w:t>возникающие при заключении или исполнении договоров купли-продажи, решаются в судебном порядке.</w:t>
      </w:r>
    </w:p>
    <w:p w:rsidR="00D4337E" w:rsidRDefault="00240F10" w:rsidP="00240F10">
      <w:pPr>
        <w:ind w:firstLine="567"/>
        <w:rPr>
          <w:rFonts w:cs="Arial"/>
        </w:rPr>
      </w:pPr>
      <w:r>
        <w:rPr>
          <w:b/>
        </w:rPr>
        <w:t>1</w:t>
      </w:r>
      <w:r w:rsidR="00E934E7">
        <w:rPr>
          <w:b/>
        </w:rPr>
        <w:t>1</w:t>
      </w:r>
      <w:r>
        <w:rPr>
          <w:b/>
        </w:rPr>
        <w:t>.3</w:t>
      </w:r>
      <w:r w:rsidRPr="00240F10">
        <w:rPr>
          <w:b/>
        </w:rPr>
        <w:t xml:space="preserve">. </w:t>
      </w:r>
      <w:r w:rsidR="00D4337E" w:rsidRPr="00441A44">
        <w:rPr>
          <w:rFonts w:cs="Arial"/>
        </w:rPr>
        <w:t xml:space="preserve">Признание результатов аукциона </w:t>
      </w:r>
      <w:proofErr w:type="gramStart"/>
      <w:r w:rsidR="00D4337E" w:rsidRPr="00441A44">
        <w:rPr>
          <w:rFonts w:cs="Arial"/>
        </w:rPr>
        <w:t>недействительными</w:t>
      </w:r>
      <w:proofErr w:type="gramEnd"/>
      <w:r w:rsidR="00D4337E" w:rsidRPr="00441A44">
        <w:rPr>
          <w:rFonts w:cs="Arial"/>
        </w:rPr>
        <w:t xml:space="preserve"> влечет недействительность договора купли-продажи, заключенного с победителем аукциона.</w:t>
      </w:r>
    </w:p>
    <w:p w:rsidR="00E934E7" w:rsidRPr="00E934E7" w:rsidRDefault="00E934E7" w:rsidP="00240F10">
      <w:pPr>
        <w:ind w:firstLine="567"/>
        <w:rPr>
          <w:rFonts w:cs="Arial"/>
          <w:b/>
        </w:rPr>
      </w:pPr>
      <w:r w:rsidRPr="00E934E7">
        <w:rPr>
          <w:rFonts w:cs="Arial"/>
          <w:b/>
        </w:rPr>
        <w:t>12. Приложение:</w:t>
      </w:r>
    </w:p>
    <w:p w:rsidR="00E934E7" w:rsidRDefault="00E934E7" w:rsidP="00E934E7">
      <w:pPr>
        <w:ind w:firstLine="567"/>
        <w:rPr>
          <w:rFonts w:cs="Arial"/>
        </w:rPr>
      </w:pPr>
      <w:r>
        <w:rPr>
          <w:rFonts w:cs="Arial"/>
        </w:rPr>
        <w:t xml:space="preserve">№1 </w:t>
      </w:r>
      <w:r w:rsidR="003456D0">
        <w:rPr>
          <w:rFonts w:cs="Arial"/>
        </w:rPr>
        <w:t>З</w:t>
      </w:r>
      <w:r w:rsidR="003456D0" w:rsidRPr="00E934E7">
        <w:rPr>
          <w:rFonts w:cs="Arial"/>
        </w:rPr>
        <w:t>аявка на участие в аукционе № 01/2021</w:t>
      </w:r>
      <w:r>
        <w:rPr>
          <w:rFonts w:cs="Arial"/>
        </w:rPr>
        <w:t>;</w:t>
      </w:r>
    </w:p>
    <w:p w:rsidR="00E934E7" w:rsidRDefault="00E934E7" w:rsidP="00E934E7">
      <w:pPr>
        <w:ind w:firstLine="567"/>
        <w:rPr>
          <w:rFonts w:cs="Arial"/>
          <w:bCs/>
        </w:rPr>
      </w:pPr>
      <w:r>
        <w:rPr>
          <w:rFonts w:cs="Arial"/>
        </w:rPr>
        <w:t xml:space="preserve">№ 2 </w:t>
      </w:r>
      <w:r w:rsidR="003456D0">
        <w:rPr>
          <w:rFonts w:cs="Arial"/>
        </w:rPr>
        <w:t>О</w:t>
      </w:r>
      <w:r w:rsidR="003456D0" w:rsidRPr="00E934E7">
        <w:rPr>
          <w:rFonts w:cs="Arial"/>
        </w:rPr>
        <w:t xml:space="preserve">пись документов </w:t>
      </w:r>
      <w:r w:rsidRPr="00E934E7">
        <w:rPr>
          <w:rFonts w:cs="Arial"/>
        </w:rPr>
        <w:t xml:space="preserve">для участия в аукционе № 01/2021 на право заключения договора купли-продажи </w:t>
      </w:r>
      <w:r w:rsidRPr="00E934E7">
        <w:rPr>
          <w:rFonts w:cs="Arial"/>
          <w:bCs/>
        </w:rPr>
        <w:t>жилых помещений муниципального жилищного фонда города Апатиты</w:t>
      </w:r>
      <w:r>
        <w:rPr>
          <w:rFonts w:cs="Arial"/>
          <w:bCs/>
        </w:rPr>
        <w:t>;</w:t>
      </w:r>
    </w:p>
    <w:p w:rsidR="00E934E7" w:rsidRDefault="00E934E7" w:rsidP="00E934E7">
      <w:pPr>
        <w:ind w:firstLine="567"/>
        <w:jc w:val="left"/>
        <w:rPr>
          <w:rFonts w:cs="Arial"/>
        </w:rPr>
      </w:pPr>
      <w:r w:rsidRPr="00E934E7">
        <w:rPr>
          <w:rFonts w:cs="Arial"/>
        </w:rPr>
        <w:t>№ 3 Согласие</w:t>
      </w:r>
      <w:r>
        <w:rPr>
          <w:rFonts w:cs="Arial"/>
        </w:rPr>
        <w:t xml:space="preserve"> </w:t>
      </w:r>
      <w:r w:rsidRPr="00E934E7">
        <w:rPr>
          <w:rFonts w:cs="Arial"/>
        </w:rPr>
        <w:t>на обработку персональных данных</w:t>
      </w:r>
      <w:r>
        <w:rPr>
          <w:rFonts w:cs="Arial"/>
        </w:rPr>
        <w:t>;</w:t>
      </w:r>
    </w:p>
    <w:p w:rsidR="00E934E7" w:rsidRDefault="00E934E7" w:rsidP="00E934E7">
      <w:pPr>
        <w:ind w:firstLine="567"/>
        <w:jc w:val="left"/>
        <w:rPr>
          <w:rFonts w:cs="Arial"/>
        </w:rPr>
      </w:pPr>
      <w:r>
        <w:rPr>
          <w:rFonts w:cs="Arial"/>
        </w:rPr>
        <w:t xml:space="preserve">№ 4 </w:t>
      </w:r>
      <w:r w:rsidR="003456D0">
        <w:rPr>
          <w:rFonts w:cs="Arial"/>
        </w:rPr>
        <w:t>У</w:t>
      </w:r>
      <w:r w:rsidR="003456D0" w:rsidRPr="00E934E7">
        <w:rPr>
          <w:rFonts w:cs="Arial"/>
        </w:rPr>
        <w:t>ведомление об отзыве заявки на участие в аукционе</w:t>
      </w:r>
      <w:r>
        <w:rPr>
          <w:rFonts w:cs="Arial"/>
        </w:rPr>
        <w:t>;</w:t>
      </w:r>
    </w:p>
    <w:p w:rsidR="00E934E7" w:rsidRPr="00E934E7" w:rsidRDefault="00E934E7" w:rsidP="00E934E7">
      <w:pPr>
        <w:ind w:firstLine="567"/>
        <w:rPr>
          <w:rFonts w:cs="Arial"/>
        </w:rPr>
      </w:pPr>
      <w:r>
        <w:rPr>
          <w:rFonts w:cs="Arial"/>
        </w:rPr>
        <w:t xml:space="preserve">№ 5 </w:t>
      </w:r>
      <w:r w:rsidR="00AF4B90">
        <w:rPr>
          <w:rFonts w:cs="Arial"/>
        </w:rPr>
        <w:t>Проект д</w:t>
      </w:r>
      <w:r w:rsidR="003456D0" w:rsidRPr="00E934E7">
        <w:rPr>
          <w:rFonts w:cs="Arial"/>
        </w:rPr>
        <w:t>оговор</w:t>
      </w:r>
      <w:r w:rsidR="00AF4B90">
        <w:rPr>
          <w:rFonts w:cs="Arial"/>
        </w:rPr>
        <w:t>а</w:t>
      </w:r>
      <w:r w:rsidR="003456D0" w:rsidRPr="00E934E7">
        <w:rPr>
          <w:rFonts w:cs="Arial"/>
        </w:rPr>
        <w:t xml:space="preserve"> купли-продажи жилых помещений муницип</w:t>
      </w:r>
      <w:r w:rsidR="003456D0">
        <w:rPr>
          <w:rFonts w:cs="Arial"/>
        </w:rPr>
        <w:t>ального жилищного фонда города А</w:t>
      </w:r>
      <w:r w:rsidR="003456D0" w:rsidRPr="00E934E7">
        <w:rPr>
          <w:rFonts w:cs="Arial"/>
        </w:rPr>
        <w:t>патиты</w:t>
      </w:r>
      <w:r w:rsidR="003456D0">
        <w:rPr>
          <w:rFonts w:cs="Arial"/>
        </w:rPr>
        <w:t>.</w:t>
      </w:r>
    </w:p>
    <w:p w:rsidR="00240F10" w:rsidRDefault="00240F10">
      <w:pPr>
        <w:spacing w:after="200" w:line="276" w:lineRule="auto"/>
        <w:jc w:val="left"/>
        <w:rPr>
          <w:b/>
        </w:rPr>
      </w:pPr>
      <w:r>
        <w:rPr>
          <w:b/>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C20D37" w:rsidRPr="007B3A47" w:rsidTr="007B3A47">
        <w:tc>
          <w:tcPr>
            <w:tcW w:w="4361" w:type="dxa"/>
          </w:tcPr>
          <w:p w:rsidR="00C20D37" w:rsidRDefault="00C20D37" w:rsidP="00E52667">
            <w:pPr>
              <w:rPr>
                <w:b/>
                <w:sz w:val="20"/>
                <w:szCs w:val="20"/>
              </w:rPr>
            </w:pPr>
          </w:p>
        </w:tc>
        <w:tc>
          <w:tcPr>
            <w:tcW w:w="5210" w:type="dxa"/>
          </w:tcPr>
          <w:p w:rsidR="00C20D37" w:rsidRPr="007B3A47" w:rsidRDefault="00C20D37" w:rsidP="007B3A47">
            <w:pPr>
              <w:jc w:val="right"/>
              <w:rPr>
                <w:rFonts w:ascii="Times New Roman" w:hAnsi="Times New Roman" w:cs="Times New Roman"/>
                <w:sz w:val="20"/>
                <w:szCs w:val="20"/>
              </w:rPr>
            </w:pPr>
            <w:r w:rsidRPr="007B3A47">
              <w:rPr>
                <w:rFonts w:ascii="Times New Roman" w:hAnsi="Times New Roman" w:cs="Times New Roman"/>
                <w:sz w:val="20"/>
                <w:szCs w:val="20"/>
              </w:rPr>
              <w:t>Приложение</w:t>
            </w:r>
            <w:r w:rsidR="001D7210">
              <w:rPr>
                <w:rFonts w:ascii="Times New Roman" w:hAnsi="Times New Roman" w:cs="Times New Roman"/>
                <w:sz w:val="20"/>
                <w:szCs w:val="20"/>
              </w:rPr>
              <w:t xml:space="preserve"> </w:t>
            </w:r>
            <w:r w:rsidRPr="007B3A47">
              <w:rPr>
                <w:rFonts w:ascii="Times New Roman" w:hAnsi="Times New Roman" w:cs="Times New Roman"/>
                <w:sz w:val="20"/>
                <w:szCs w:val="20"/>
              </w:rPr>
              <w:t>№ 1</w:t>
            </w:r>
          </w:p>
        </w:tc>
      </w:tr>
      <w:tr w:rsidR="00C20D37" w:rsidRPr="007B3A47" w:rsidTr="007B3A47">
        <w:tc>
          <w:tcPr>
            <w:tcW w:w="4361" w:type="dxa"/>
          </w:tcPr>
          <w:p w:rsidR="00C20D37" w:rsidRDefault="00C20D37" w:rsidP="00E52667">
            <w:pPr>
              <w:rPr>
                <w:b/>
                <w:sz w:val="20"/>
                <w:szCs w:val="20"/>
              </w:rPr>
            </w:pPr>
          </w:p>
        </w:tc>
        <w:tc>
          <w:tcPr>
            <w:tcW w:w="5210" w:type="dxa"/>
          </w:tcPr>
          <w:p w:rsidR="00C20D37" w:rsidRPr="007B3A47" w:rsidRDefault="00C20D37" w:rsidP="00C62202">
            <w:pPr>
              <w:jc w:val="right"/>
              <w:rPr>
                <w:rFonts w:ascii="Times New Roman" w:hAnsi="Times New Roman" w:cs="Times New Roman"/>
                <w:sz w:val="20"/>
                <w:szCs w:val="20"/>
              </w:rPr>
            </w:pPr>
            <w:r w:rsidRPr="007B3A47">
              <w:rPr>
                <w:rFonts w:ascii="Times New Roman" w:hAnsi="Times New Roman" w:cs="Times New Roman"/>
                <w:sz w:val="20"/>
                <w:szCs w:val="20"/>
              </w:rPr>
              <w:t xml:space="preserve">к документации об аукционе </w:t>
            </w:r>
            <w:r w:rsidR="007B3A47">
              <w:rPr>
                <w:rFonts w:ascii="Times New Roman" w:hAnsi="Times New Roman" w:cs="Times New Roman"/>
                <w:sz w:val="20"/>
                <w:szCs w:val="20"/>
              </w:rPr>
              <w:t xml:space="preserve">№ 1/2021 </w:t>
            </w:r>
            <w:r w:rsidRPr="007B3A47">
              <w:rPr>
                <w:rFonts w:ascii="Times New Roman" w:hAnsi="Times New Roman" w:cs="Times New Roman"/>
                <w:sz w:val="20"/>
                <w:szCs w:val="20"/>
              </w:rPr>
              <w:t>на право</w:t>
            </w:r>
            <w:r w:rsidR="00C62202">
              <w:rPr>
                <w:rFonts w:ascii="Times New Roman" w:hAnsi="Times New Roman" w:cs="Times New Roman"/>
                <w:sz w:val="20"/>
                <w:szCs w:val="20"/>
              </w:rPr>
              <w:t xml:space="preserve"> </w:t>
            </w:r>
            <w:r w:rsidR="007B3A47" w:rsidRPr="007B3A47">
              <w:rPr>
                <w:rFonts w:ascii="Times New Roman" w:hAnsi="Times New Roman" w:cs="Times New Roman"/>
                <w:sz w:val="20"/>
                <w:szCs w:val="20"/>
              </w:rPr>
              <w:t xml:space="preserve">заключения договора купли-продажи </w:t>
            </w:r>
            <w:r w:rsidR="007B3A47" w:rsidRPr="007B3A47">
              <w:rPr>
                <w:rFonts w:ascii="Times New Roman" w:hAnsi="Times New Roman" w:cs="Times New Roman"/>
                <w:bCs/>
                <w:sz w:val="20"/>
                <w:szCs w:val="20"/>
              </w:rPr>
              <w:t>жилых помещений</w:t>
            </w:r>
          </w:p>
        </w:tc>
      </w:tr>
      <w:tr w:rsidR="00C20D37" w:rsidRPr="007B3A47" w:rsidTr="007B3A47">
        <w:tc>
          <w:tcPr>
            <w:tcW w:w="4361" w:type="dxa"/>
          </w:tcPr>
          <w:p w:rsidR="00C20D37" w:rsidRDefault="00C20D37" w:rsidP="00E52667">
            <w:pPr>
              <w:rPr>
                <w:b/>
                <w:sz w:val="20"/>
                <w:szCs w:val="20"/>
              </w:rPr>
            </w:pPr>
          </w:p>
        </w:tc>
        <w:tc>
          <w:tcPr>
            <w:tcW w:w="5210" w:type="dxa"/>
          </w:tcPr>
          <w:p w:rsidR="00C20D37" w:rsidRPr="007B3A47" w:rsidRDefault="007B3A47" w:rsidP="007B3A47">
            <w:pPr>
              <w:jc w:val="right"/>
              <w:rPr>
                <w:rFonts w:ascii="Times New Roman" w:hAnsi="Times New Roman" w:cs="Times New Roman"/>
                <w:sz w:val="20"/>
                <w:szCs w:val="20"/>
              </w:rPr>
            </w:pPr>
            <w:r w:rsidRPr="007B3A47">
              <w:rPr>
                <w:rFonts w:ascii="Times New Roman" w:hAnsi="Times New Roman" w:cs="Times New Roman"/>
                <w:bCs/>
                <w:sz w:val="20"/>
                <w:szCs w:val="20"/>
              </w:rPr>
              <w:t>муниципального жилищного фонда города Апатиты</w:t>
            </w:r>
          </w:p>
        </w:tc>
      </w:tr>
    </w:tbl>
    <w:p w:rsidR="00E52667" w:rsidRDefault="00E52667" w:rsidP="00E52667">
      <w:pPr>
        <w:rPr>
          <w:b/>
          <w:sz w:val="20"/>
          <w:szCs w:val="20"/>
        </w:rPr>
      </w:pPr>
    </w:p>
    <w:p w:rsidR="0014018A" w:rsidRPr="00C62202" w:rsidRDefault="00C83D00" w:rsidP="006D3B10">
      <w:pPr>
        <w:spacing w:line="0" w:lineRule="atLeast"/>
        <w:jc w:val="right"/>
        <w:rPr>
          <w:sz w:val="20"/>
          <w:szCs w:val="20"/>
        </w:rPr>
      </w:pPr>
      <w:r w:rsidRPr="00C62202">
        <w:rPr>
          <w:sz w:val="20"/>
          <w:szCs w:val="20"/>
        </w:rPr>
        <w:t>В</w:t>
      </w:r>
      <w:r w:rsidR="001D7210" w:rsidRPr="00C62202">
        <w:rPr>
          <w:sz w:val="20"/>
          <w:szCs w:val="20"/>
        </w:rPr>
        <w:t xml:space="preserve"> </w:t>
      </w:r>
      <w:r w:rsidR="0014018A" w:rsidRPr="00C62202">
        <w:rPr>
          <w:sz w:val="20"/>
          <w:szCs w:val="20"/>
        </w:rPr>
        <w:t>Комитет по управлению имуществом</w:t>
      </w:r>
    </w:p>
    <w:p w:rsidR="00C83D00" w:rsidRPr="00C62202" w:rsidRDefault="0014018A" w:rsidP="006D3B10">
      <w:pPr>
        <w:spacing w:line="0" w:lineRule="atLeast"/>
        <w:jc w:val="right"/>
        <w:rPr>
          <w:sz w:val="20"/>
          <w:szCs w:val="20"/>
        </w:rPr>
      </w:pPr>
      <w:r w:rsidRPr="00C62202">
        <w:rPr>
          <w:sz w:val="20"/>
          <w:szCs w:val="20"/>
        </w:rPr>
        <w:t>Администрации города Апатиты Мурманской области</w:t>
      </w:r>
    </w:p>
    <w:p w:rsidR="00C62202" w:rsidRDefault="00C62202" w:rsidP="006D3B10">
      <w:pPr>
        <w:spacing w:line="0" w:lineRule="atLeast"/>
        <w:jc w:val="right"/>
        <w:rPr>
          <w:sz w:val="20"/>
          <w:szCs w:val="20"/>
          <w:shd w:val="clear" w:color="auto" w:fill="FFFFFF"/>
        </w:rPr>
      </w:pPr>
      <w:r w:rsidRPr="00C62202">
        <w:rPr>
          <w:sz w:val="20"/>
          <w:szCs w:val="20"/>
          <w:shd w:val="clear" w:color="auto" w:fill="FFFFFF"/>
        </w:rPr>
        <w:t>город Апатиты Мурманской области,</w:t>
      </w:r>
    </w:p>
    <w:p w:rsidR="005A3F1B" w:rsidRPr="00C62202" w:rsidRDefault="00C62202" w:rsidP="006D3B10">
      <w:pPr>
        <w:spacing w:line="0" w:lineRule="atLeast"/>
        <w:jc w:val="right"/>
        <w:rPr>
          <w:sz w:val="20"/>
          <w:szCs w:val="20"/>
        </w:rPr>
      </w:pPr>
      <w:r w:rsidRPr="00C62202">
        <w:rPr>
          <w:sz w:val="20"/>
          <w:szCs w:val="20"/>
          <w:shd w:val="clear" w:color="auto" w:fill="FFFFFF"/>
        </w:rPr>
        <w:t>пл. Ленина, дом 1, кабинет 302</w:t>
      </w:r>
    </w:p>
    <w:p w:rsidR="006A7514" w:rsidRPr="00C62202" w:rsidRDefault="006A7514" w:rsidP="00C83D00">
      <w:pPr>
        <w:jc w:val="center"/>
      </w:pPr>
    </w:p>
    <w:p w:rsidR="00C83D00" w:rsidRPr="00E93E1C" w:rsidRDefault="00C83D00" w:rsidP="00C83D00">
      <w:pPr>
        <w:jc w:val="center"/>
      </w:pPr>
      <w:r w:rsidRPr="00601CB3">
        <w:t xml:space="preserve">ЗАЯВКА НА УЧАСТИЕ В </w:t>
      </w:r>
      <w:r w:rsidRPr="00E93E1C">
        <w:t>АУКЦИОНЕ</w:t>
      </w:r>
      <w:r w:rsidR="007B3A47" w:rsidRPr="00E93E1C">
        <w:t xml:space="preserve"> № </w:t>
      </w:r>
      <w:r w:rsidR="007401A5">
        <w:t>0</w:t>
      </w:r>
      <w:r w:rsidR="007B3A47" w:rsidRPr="00E93E1C">
        <w:t>1/2021</w:t>
      </w:r>
    </w:p>
    <w:p w:rsidR="007401A5" w:rsidRDefault="007401A5" w:rsidP="00E31FE2">
      <w:pPr>
        <w:jc w:val="right"/>
      </w:pPr>
    </w:p>
    <w:p w:rsidR="00C83D00" w:rsidRPr="00601CB3" w:rsidRDefault="006D3B10" w:rsidP="00E31FE2">
      <w:pPr>
        <w:jc w:val="right"/>
      </w:pPr>
      <w:r>
        <w:t>“___” ___________ 2021</w:t>
      </w:r>
    </w:p>
    <w:p w:rsidR="007401A5" w:rsidRPr="00D02C6A" w:rsidRDefault="007401A5" w:rsidP="003456D0">
      <w:pPr>
        <w:pStyle w:val="34"/>
        <w:ind w:right="-85" w:firstLine="539"/>
        <w:rPr>
          <w:b/>
          <w:sz w:val="22"/>
          <w:szCs w:val="22"/>
        </w:rPr>
      </w:pPr>
      <w:r w:rsidRPr="00D02C6A">
        <w:rPr>
          <w:b/>
          <w:sz w:val="22"/>
          <w:szCs w:val="22"/>
        </w:rPr>
        <w:t>1.</w:t>
      </w:r>
      <w:r w:rsidR="00C62202">
        <w:rPr>
          <w:sz w:val="22"/>
          <w:szCs w:val="22"/>
        </w:rPr>
        <w:t xml:space="preserve"> </w:t>
      </w:r>
      <w:r w:rsidRPr="00D02C6A">
        <w:rPr>
          <w:sz w:val="22"/>
          <w:szCs w:val="22"/>
        </w:rPr>
        <w:t>Изучив документацию</w:t>
      </w:r>
      <w:r>
        <w:rPr>
          <w:sz w:val="22"/>
          <w:szCs w:val="22"/>
        </w:rPr>
        <w:t xml:space="preserve"> </w:t>
      </w:r>
      <w:r w:rsidR="003456D0" w:rsidRPr="003456D0">
        <w:rPr>
          <w:sz w:val="22"/>
          <w:szCs w:val="22"/>
        </w:rPr>
        <w:t xml:space="preserve">об аукционе № 1/2021 на право заключения договора купли-продажи </w:t>
      </w:r>
      <w:r w:rsidR="003456D0" w:rsidRPr="003456D0">
        <w:rPr>
          <w:bCs/>
          <w:sz w:val="22"/>
          <w:szCs w:val="22"/>
        </w:rPr>
        <w:t>жилых помещений</w:t>
      </w:r>
      <w:r w:rsidR="003456D0">
        <w:rPr>
          <w:bCs/>
          <w:sz w:val="22"/>
          <w:szCs w:val="22"/>
        </w:rPr>
        <w:t xml:space="preserve"> </w:t>
      </w:r>
      <w:r w:rsidR="003456D0" w:rsidRPr="007B3A47">
        <w:rPr>
          <w:bCs/>
          <w:sz w:val="20"/>
          <w:szCs w:val="20"/>
        </w:rPr>
        <w:t>муниципального жилищного фонда города Апатиты</w:t>
      </w:r>
      <w:r w:rsidR="003456D0">
        <w:rPr>
          <w:bCs/>
          <w:sz w:val="20"/>
          <w:szCs w:val="20"/>
        </w:rPr>
        <w:t xml:space="preserve"> (далее – Аукционная документация)</w:t>
      </w:r>
      <w:r w:rsidRPr="00D02C6A">
        <w:rPr>
          <w:sz w:val="22"/>
          <w:szCs w:val="22"/>
        </w:rPr>
        <w:t>,</w:t>
      </w:r>
    </w:p>
    <w:p w:rsidR="007401A5" w:rsidRPr="00D02C6A" w:rsidRDefault="007401A5" w:rsidP="007401A5">
      <w:pPr>
        <w:pStyle w:val="34"/>
        <w:ind w:right="-85" w:firstLine="539"/>
        <w:rPr>
          <w:b/>
          <w:sz w:val="22"/>
          <w:szCs w:val="22"/>
        </w:rPr>
      </w:pPr>
      <w:r w:rsidRPr="00D02C6A">
        <w:rPr>
          <w:b/>
          <w:sz w:val="22"/>
          <w:szCs w:val="22"/>
        </w:rPr>
        <w:t xml:space="preserve">для </w:t>
      </w:r>
      <w:r>
        <w:rPr>
          <w:b/>
          <w:sz w:val="22"/>
          <w:szCs w:val="22"/>
        </w:rPr>
        <w:t>претендента</w:t>
      </w:r>
      <w:r w:rsidRPr="00D02C6A">
        <w:rPr>
          <w:b/>
          <w:sz w:val="22"/>
          <w:szCs w:val="22"/>
        </w:rPr>
        <w:t xml:space="preserve"> - юридического лица:</w:t>
      </w:r>
    </w:p>
    <w:p w:rsidR="007401A5" w:rsidRPr="00D02C6A" w:rsidRDefault="007401A5" w:rsidP="007401A5">
      <w:pPr>
        <w:pStyle w:val="34"/>
        <w:ind w:right="-83"/>
        <w:rPr>
          <w:sz w:val="22"/>
          <w:szCs w:val="22"/>
        </w:rPr>
      </w:pPr>
      <w:r w:rsidRPr="00D02C6A">
        <w:rPr>
          <w:sz w:val="22"/>
          <w:szCs w:val="22"/>
        </w:rPr>
        <w:t>наименование участника _____________________________________________________________</w:t>
      </w:r>
    </w:p>
    <w:p w:rsidR="007401A5" w:rsidRPr="00D02C6A" w:rsidRDefault="007401A5" w:rsidP="007401A5">
      <w:pPr>
        <w:pStyle w:val="34"/>
        <w:tabs>
          <w:tab w:val="left" w:pos="5670"/>
        </w:tabs>
        <w:ind w:right="-83"/>
        <w:rPr>
          <w:sz w:val="22"/>
          <w:szCs w:val="22"/>
        </w:rPr>
      </w:pPr>
      <w:r w:rsidRPr="00D02C6A">
        <w:rPr>
          <w:sz w:val="22"/>
          <w:szCs w:val="22"/>
        </w:rPr>
        <w:t>местонахождение, тел./факс __________________________________________________________</w:t>
      </w:r>
    </w:p>
    <w:p w:rsidR="007401A5" w:rsidRDefault="007401A5" w:rsidP="007401A5">
      <w:pPr>
        <w:pStyle w:val="34"/>
        <w:tabs>
          <w:tab w:val="left" w:pos="5670"/>
        </w:tabs>
        <w:ind w:right="-83"/>
        <w:rPr>
          <w:sz w:val="22"/>
          <w:szCs w:val="22"/>
        </w:rPr>
      </w:pPr>
      <w:r w:rsidRPr="00D02C6A">
        <w:rPr>
          <w:sz w:val="22"/>
          <w:szCs w:val="22"/>
        </w:rPr>
        <w:t>почтовый адрес _____________________________________________________________________</w:t>
      </w:r>
    </w:p>
    <w:p w:rsidR="00CB419B" w:rsidRPr="00D02C6A" w:rsidRDefault="00CB419B" w:rsidP="007401A5">
      <w:pPr>
        <w:pStyle w:val="34"/>
        <w:tabs>
          <w:tab w:val="left" w:pos="5670"/>
        </w:tabs>
        <w:ind w:right="-83"/>
        <w:rPr>
          <w:sz w:val="22"/>
          <w:szCs w:val="22"/>
        </w:rPr>
      </w:pPr>
      <w:r>
        <w:rPr>
          <w:sz w:val="22"/>
          <w:szCs w:val="22"/>
        </w:rPr>
        <w:t xml:space="preserve">адрес электронной почты </w:t>
      </w:r>
      <w:r w:rsidRPr="00D02C6A">
        <w:rPr>
          <w:sz w:val="22"/>
          <w:szCs w:val="22"/>
        </w:rPr>
        <w:t>__________________________________________________________</w:t>
      </w:r>
      <w:r>
        <w:rPr>
          <w:sz w:val="22"/>
          <w:szCs w:val="22"/>
        </w:rPr>
        <w:t>___</w:t>
      </w:r>
    </w:p>
    <w:p w:rsidR="007401A5" w:rsidRPr="00D02C6A" w:rsidRDefault="007401A5" w:rsidP="007401A5">
      <w:pPr>
        <w:pStyle w:val="34"/>
        <w:ind w:right="-83"/>
        <w:rPr>
          <w:sz w:val="22"/>
          <w:szCs w:val="22"/>
        </w:rPr>
      </w:pPr>
      <w:r w:rsidRPr="007401A5">
        <w:rPr>
          <w:sz w:val="22"/>
          <w:szCs w:val="22"/>
        </w:rPr>
        <w:t>ИНН</w:t>
      </w:r>
      <w:r>
        <w:rPr>
          <w:sz w:val="22"/>
          <w:szCs w:val="22"/>
        </w:rPr>
        <w:t xml:space="preserve"> </w:t>
      </w:r>
      <w:r w:rsidRPr="00D02C6A">
        <w:rPr>
          <w:sz w:val="22"/>
          <w:szCs w:val="22"/>
        </w:rPr>
        <w:t>_____________________________________________________________________</w:t>
      </w:r>
      <w:r w:rsidR="00CB419B">
        <w:rPr>
          <w:sz w:val="22"/>
          <w:szCs w:val="22"/>
        </w:rPr>
        <w:t>__________</w:t>
      </w:r>
    </w:p>
    <w:p w:rsidR="007401A5" w:rsidRDefault="007401A5" w:rsidP="007401A5">
      <w:pPr>
        <w:pStyle w:val="34"/>
        <w:ind w:right="-83"/>
        <w:rPr>
          <w:sz w:val="22"/>
          <w:szCs w:val="22"/>
        </w:rPr>
      </w:pPr>
      <w:r w:rsidRPr="007401A5">
        <w:rPr>
          <w:sz w:val="22"/>
          <w:szCs w:val="22"/>
        </w:rPr>
        <w:t>ОГРН</w:t>
      </w:r>
      <w:r>
        <w:rPr>
          <w:sz w:val="22"/>
          <w:szCs w:val="22"/>
        </w:rPr>
        <w:t xml:space="preserve"> </w:t>
      </w:r>
      <w:r w:rsidRPr="00D02C6A">
        <w:rPr>
          <w:sz w:val="22"/>
          <w:szCs w:val="22"/>
        </w:rPr>
        <w:t>_____________________________________________________________________</w:t>
      </w:r>
      <w:r w:rsidR="00CB419B">
        <w:rPr>
          <w:sz w:val="22"/>
          <w:szCs w:val="22"/>
        </w:rPr>
        <w:t>_________</w:t>
      </w:r>
    </w:p>
    <w:p w:rsidR="00A54EAF" w:rsidRPr="00D02C6A" w:rsidRDefault="00A54EAF" w:rsidP="007401A5">
      <w:pPr>
        <w:pStyle w:val="34"/>
        <w:ind w:right="-83"/>
        <w:rPr>
          <w:sz w:val="22"/>
          <w:szCs w:val="22"/>
        </w:rPr>
      </w:pPr>
      <w:r>
        <w:rPr>
          <w:sz w:val="22"/>
          <w:szCs w:val="22"/>
        </w:rPr>
        <w:t xml:space="preserve">банковские реквизиты </w:t>
      </w:r>
      <w:r w:rsidRPr="00D02C6A">
        <w:rPr>
          <w:sz w:val="22"/>
          <w:szCs w:val="22"/>
        </w:rPr>
        <w:t>_____________________________________________________________</w:t>
      </w:r>
      <w:r>
        <w:rPr>
          <w:sz w:val="22"/>
          <w:szCs w:val="22"/>
        </w:rPr>
        <w:t>___</w:t>
      </w:r>
    </w:p>
    <w:p w:rsidR="007401A5" w:rsidRPr="00D02C6A" w:rsidRDefault="007401A5" w:rsidP="007401A5">
      <w:pPr>
        <w:pStyle w:val="34"/>
        <w:ind w:right="-83" w:firstLine="567"/>
        <w:rPr>
          <w:b/>
          <w:sz w:val="22"/>
          <w:szCs w:val="22"/>
        </w:rPr>
      </w:pPr>
      <w:r w:rsidRPr="00D02C6A">
        <w:rPr>
          <w:b/>
          <w:sz w:val="22"/>
          <w:szCs w:val="22"/>
        </w:rPr>
        <w:t xml:space="preserve">для </w:t>
      </w:r>
      <w:r>
        <w:rPr>
          <w:b/>
          <w:sz w:val="22"/>
          <w:szCs w:val="22"/>
        </w:rPr>
        <w:t>претендента</w:t>
      </w:r>
      <w:r w:rsidRPr="00D02C6A">
        <w:rPr>
          <w:b/>
          <w:sz w:val="22"/>
          <w:szCs w:val="22"/>
        </w:rPr>
        <w:t xml:space="preserve"> - физического лица:</w:t>
      </w:r>
    </w:p>
    <w:p w:rsidR="007401A5" w:rsidRPr="00D02C6A" w:rsidRDefault="007401A5" w:rsidP="007401A5">
      <w:pPr>
        <w:pStyle w:val="34"/>
        <w:ind w:right="-83"/>
        <w:rPr>
          <w:sz w:val="22"/>
          <w:szCs w:val="22"/>
        </w:rPr>
      </w:pPr>
      <w:r w:rsidRPr="00D02C6A">
        <w:rPr>
          <w:sz w:val="22"/>
          <w:szCs w:val="22"/>
        </w:rPr>
        <w:t>фамилия ___________________________________________________________________________</w:t>
      </w:r>
    </w:p>
    <w:p w:rsidR="007401A5" w:rsidRPr="00D02C6A" w:rsidRDefault="007401A5" w:rsidP="007401A5">
      <w:pPr>
        <w:pStyle w:val="34"/>
        <w:ind w:right="-83"/>
        <w:rPr>
          <w:sz w:val="22"/>
          <w:szCs w:val="22"/>
        </w:rPr>
      </w:pPr>
      <w:r w:rsidRPr="00D02C6A">
        <w:rPr>
          <w:sz w:val="22"/>
          <w:szCs w:val="22"/>
        </w:rPr>
        <w:t>имя _______________________________________________________________________________</w:t>
      </w:r>
    </w:p>
    <w:p w:rsidR="007401A5" w:rsidRPr="00D02C6A" w:rsidRDefault="007401A5" w:rsidP="007401A5">
      <w:pPr>
        <w:pStyle w:val="34"/>
        <w:ind w:right="-83"/>
        <w:rPr>
          <w:sz w:val="22"/>
          <w:szCs w:val="22"/>
        </w:rPr>
      </w:pPr>
      <w:r w:rsidRPr="00D02C6A">
        <w:rPr>
          <w:sz w:val="22"/>
          <w:szCs w:val="22"/>
        </w:rPr>
        <w:t>отчество</w:t>
      </w:r>
      <w:r w:rsidR="003456D0">
        <w:rPr>
          <w:sz w:val="22"/>
          <w:szCs w:val="22"/>
        </w:rPr>
        <w:t xml:space="preserve"> (при наличии)</w:t>
      </w:r>
      <w:r w:rsidRPr="00D02C6A">
        <w:rPr>
          <w:sz w:val="22"/>
          <w:szCs w:val="22"/>
        </w:rPr>
        <w:t>______________________________________________________________</w:t>
      </w:r>
      <w:r w:rsidR="003456D0">
        <w:rPr>
          <w:sz w:val="22"/>
          <w:szCs w:val="22"/>
        </w:rPr>
        <w:t>_</w:t>
      </w:r>
    </w:p>
    <w:p w:rsidR="007401A5" w:rsidRPr="00D02C6A" w:rsidRDefault="007401A5" w:rsidP="007401A5">
      <w:pPr>
        <w:pStyle w:val="34"/>
        <w:ind w:right="-83"/>
        <w:rPr>
          <w:sz w:val="22"/>
          <w:szCs w:val="22"/>
        </w:rPr>
      </w:pPr>
      <w:r w:rsidRPr="00D02C6A">
        <w:rPr>
          <w:sz w:val="22"/>
          <w:szCs w:val="22"/>
        </w:rPr>
        <w:t>паспортные данные _________________________________________________________________</w:t>
      </w:r>
      <w:r w:rsidR="003456D0">
        <w:rPr>
          <w:sz w:val="22"/>
          <w:szCs w:val="22"/>
        </w:rPr>
        <w:t>_</w:t>
      </w:r>
    </w:p>
    <w:p w:rsidR="007401A5" w:rsidRDefault="007401A5" w:rsidP="007401A5">
      <w:pPr>
        <w:pStyle w:val="34"/>
        <w:ind w:right="-83"/>
        <w:rPr>
          <w:sz w:val="22"/>
          <w:szCs w:val="22"/>
        </w:rPr>
      </w:pPr>
      <w:r w:rsidRPr="00D02C6A">
        <w:rPr>
          <w:sz w:val="22"/>
          <w:szCs w:val="22"/>
        </w:rPr>
        <w:t>сведения о месте жительства, тел. _________________________________________________</w:t>
      </w:r>
      <w:r w:rsidR="003456D0">
        <w:rPr>
          <w:sz w:val="22"/>
          <w:szCs w:val="22"/>
        </w:rPr>
        <w:t>_____</w:t>
      </w:r>
    </w:p>
    <w:p w:rsidR="00A54EAF" w:rsidRPr="00D02C6A" w:rsidRDefault="00A54EAF" w:rsidP="00A54EAF">
      <w:pPr>
        <w:pStyle w:val="34"/>
        <w:ind w:right="-83"/>
        <w:rPr>
          <w:sz w:val="22"/>
          <w:szCs w:val="22"/>
        </w:rPr>
      </w:pPr>
      <w:r>
        <w:rPr>
          <w:sz w:val="22"/>
          <w:szCs w:val="22"/>
        </w:rPr>
        <w:t xml:space="preserve">банковские реквизиты </w:t>
      </w:r>
      <w:r w:rsidRPr="00D02C6A">
        <w:rPr>
          <w:sz w:val="22"/>
          <w:szCs w:val="22"/>
        </w:rPr>
        <w:t>_____________________________________________________________</w:t>
      </w:r>
      <w:r>
        <w:rPr>
          <w:sz w:val="22"/>
          <w:szCs w:val="22"/>
        </w:rPr>
        <w:t>___</w:t>
      </w:r>
    </w:p>
    <w:p w:rsidR="003456D0" w:rsidRDefault="003456D0" w:rsidP="003456D0">
      <w:pPr>
        <w:pStyle w:val="34"/>
        <w:ind w:right="-83" w:firstLine="567"/>
      </w:pPr>
      <w:r w:rsidRPr="003456D0">
        <w:rPr>
          <w:b/>
          <w:sz w:val="22"/>
          <w:szCs w:val="22"/>
        </w:rPr>
        <w:t>сведения о представителе</w:t>
      </w:r>
      <w:r>
        <w:rPr>
          <w:b/>
          <w:sz w:val="22"/>
          <w:szCs w:val="22"/>
        </w:rPr>
        <w:t>:</w:t>
      </w:r>
    </w:p>
    <w:p w:rsidR="003456D0" w:rsidRPr="00D02C6A" w:rsidRDefault="003456D0" w:rsidP="003456D0">
      <w:pPr>
        <w:pStyle w:val="34"/>
        <w:ind w:right="-83"/>
        <w:rPr>
          <w:sz w:val="22"/>
          <w:szCs w:val="22"/>
        </w:rPr>
      </w:pPr>
      <w:r w:rsidRPr="00D02C6A">
        <w:rPr>
          <w:sz w:val="22"/>
          <w:szCs w:val="22"/>
        </w:rPr>
        <w:t>фамилия ___________________________________________________________________________</w:t>
      </w:r>
    </w:p>
    <w:p w:rsidR="003456D0" w:rsidRPr="00D02C6A" w:rsidRDefault="003456D0" w:rsidP="003456D0">
      <w:pPr>
        <w:pStyle w:val="34"/>
        <w:ind w:right="-83"/>
        <w:rPr>
          <w:sz w:val="22"/>
          <w:szCs w:val="22"/>
        </w:rPr>
      </w:pPr>
      <w:r w:rsidRPr="00D02C6A">
        <w:rPr>
          <w:sz w:val="22"/>
          <w:szCs w:val="22"/>
        </w:rPr>
        <w:t>имя _______________________________________________________________________________</w:t>
      </w:r>
    </w:p>
    <w:p w:rsidR="003456D0" w:rsidRPr="00D02C6A" w:rsidRDefault="003456D0" w:rsidP="003456D0">
      <w:pPr>
        <w:pStyle w:val="34"/>
        <w:ind w:right="-83"/>
        <w:rPr>
          <w:sz w:val="22"/>
          <w:szCs w:val="22"/>
        </w:rPr>
      </w:pPr>
      <w:r w:rsidRPr="00D02C6A">
        <w:rPr>
          <w:sz w:val="22"/>
          <w:szCs w:val="22"/>
        </w:rPr>
        <w:t>отчество</w:t>
      </w:r>
      <w:r>
        <w:rPr>
          <w:sz w:val="22"/>
          <w:szCs w:val="22"/>
        </w:rPr>
        <w:t xml:space="preserve"> (при наличии)</w:t>
      </w:r>
      <w:r w:rsidRPr="00D02C6A">
        <w:rPr>
          <w:sz w:val="22"/>
          <w:szCs w:val="22"/>
        </w:rPr>
        <w:t>______________________________________________________________</w:t>
      </w:r>
      <w:r>
        <w:rPr>
          <w:sz w:val="22"/>
          <w:szCs w:val="22"/>
        </w:rPr>
        <w:t>_</w:t>
      </w:r>
    </w:p>
    <w:p w:rsidR="00383B90" w:rsidRPr="003456D0" w:rsidRDefault="003456D0" w:rsidP="00383B90">
      <w:pPr>
        <w:jc w:val="left"/>
        <w:rPr>
          <w:sz w:val="22"/>
          <w:szCs w:val="22"/>
        </w:rPr>
      </w:pPr>
      <w:r w:rsidRPr="003456D0">
        <w:rPr>
          <w:sz w:val="22"/>
          <w:szCs w:val="22"/>
        </w:rPr>
        <w:t>реквизиты документа-основания</w:t>
      </w:r>
      <w:r w:rsidR="00383B90" w:rsidRPr="003456D0">
        <w:rPr>
          <w:sz w:val="22"/>
          <w:szCs w:val="22"/>
        </w:rPr>
        <w:t>_________________________________________________</w:t>
      </w:r>
    </w:p>
    <w:p w:rsidR="007401A5" w:rsidRPr="00D02C6A" w:rsidRDefault="007401A5" w:rsidP="007401A5">
      <w:pPr>
        <w:pStyle w:val="a3"/>
        <w:rPr>
          <w:b/>
          <w:sz w:val="22"/>
          <w:szCs w:val="22"/>
        </w:rPr>
      </w:pPr>
      <w:r w:rsidRPr="00D02C6A">
        <w:rPr>
          <w:b/>
          <w:sz w:val="22"/>
          <w:szCs w:val="22"/>
        </w:rPr>
        <w:t>сообщает</w:t>
      </w:r>
      <w:r>
        <w:rPr>
          <w:b/>
          <w:sz w:val="22"/>
          <w:szCs w:val="22"/>
        </w:rPr>
        <w:t xml:space="preserve"> (-ю)</w:t>
      </w:r>
      <w:r w:rsidRPr="00D02C6A">
        <w:rPr>
          <w:b/>
          <w:sz w:val="22"/>
          <w:szCs w:val="22"/>
        </w:rPr>
        <w:t xml:space="preserve"> о согласии участвовать в </w:t>
      </w:r>
      <w:r>
        <w:rPr>
          <w:b/>
          <w:sz w:val="22"/>
          <w:szCs w:val="22"/>
        </w:rPr>
        <w:t>аукцион</w:t>
      </w:r>
      <w:r w:rsidRPr="00D02C6A">
        <w:rPr>
          <w:b/>
          <w:sz w:val="22"/>
          <w:szCs w:val="22"/>
        </w:rPr>
        <w:t xml:space="preserve">е на условиях, установленных </w:t>
      </w:r>
      <w:proofErr w:type="gramStart"/>
      <w:r w:rsidRPr="00D02C6A">
        <w:rPr>
          <w:b/>
          <w:sz w:val="22"/>
          <w:szCs w:val="22"/>
        </w:rPr>
        <w:t>в</w:t>
      </w:r>
      <w:proofErr w:type="gramEnd"/>
      <w:r w:rsidRPr="00D02C6A">
        <w:rPr>
          <w:b/>
          <w:sz w:val="22"/>
          <w:szCs w:val="22"/>
        </w:rPr>
        <w:t xml:space="preserve"> </w:t>
      </w:r>
      <w:proofErr w:type="gramStart"/>
      <w:r w:rsidR="003456D0">
        <w:rPr>
          <w:b/>
          <w:sz w:val="22"/>
          <w:szCs w:val="22"/>
        </w:rPr>
        <w:t>А</w:t>
      </w:r>
      <w:r>
        <w:rPr>
          <w:b/>
          <w:sz w:val="22"/>
          <w:szCs w:val="22"/>
        </w:rPr>
        <w:t>укцион</w:t>
      </w:r>
      <w:r w:rsidRPr="00D02C6A">
        <w:rPr>
          <w:b/>
          <w:sz w:val="22"/>
          <w:szCs w:val="22"/>
        </w:rPr>
        <w:t>ной</w:t>
      </w:r>
      <w:proofErr w:type="gramEnd"/>
      <w:r w:rsidRPr="00D02C6A">
        <w:rPr>
          <w:b/>
          <w:sz w:val="22"/>
          <w:szCs w:val="22"/>
        </w:rPr>
        <w:t xml:space="preserve"> документаци</w:t>
      </w:r>
      <w:r w:rsidR="003456D0">
        <w:rPr>
          <w:b/>
          <w:sz w:val="22"/>
          <w:szCs w:val="22"/>
        </w:rPr>
        <w:t>ей</w:t>
      </w:r>
      <w:r w:rsidRPr="00D02C6A">
        <w:rPr>
          <w:b/>
          <w:sz w:val="22"/>
          <w:szCs w:val="22"/>
        </w:rPr>
        <w:t>, и направляет</w:t>
      </w:r>
      <w:r>
        <w:rPr>
          <w:b/>
          <w:sz w:val="22"/>
          <w:szCs w:val="22"/>
        </w:rPr>
        <w:t xml:space="preserve"> (-ю)</w:t>
      </w:r>
      <w:r w:rsidRPr="00D02C6A">
        <w:rPr>
          <w:b/>
          <w:sz w:val="22"/>
          <w:szCs w:val="22"/>
        </w:rPr>
        <w:t xml:space="preserve"> настоящую заявку.</w:t>
      </w:r>
    </w:p>
    <w:p w:rsidR="008245E4" w:rsidRPr="008245E4" w:rsidRDefault="008245E4" w:rsidP="008245E4">
      <w:pPr>
        <w:ind w:firstLine="567"/>
        <w:rPr>
          <w:sz w:val="22"/>
          <w:szCs w:val="22"/>
        </w:rPr>
      </w:pPr>
      <w:r w:rsidRPr="008245E4">
        <w:rPr>
          <w:b/>
          <w:sz w:val="22"/>
          <w:szCs w:val="22"/>
        </w:rPr>
        <w:t>2.</w:t>
      </w:r>
      <w:r w:rsidR="00C62202">
        <w:rPr>
          <w:sz w:val="22"/>
          <w:szCs w:val="22"/>
        </w:rPr>
        <w:t xml:space="preserve"> </w:t>
      </w:r>
      <w:r w:rsidR="003456D0">
        <w:rPr>
          <w:sz w:val="22"/>
          <w:szCs w:val="22"/>
        </w:rPr>
        <w:t xml:space="preserve">В </w:t>
      </w:r>
      <w:proofErr w:type="gramStart"/>
      <w:r w:rsidR="003456D0">
        <w:rPr>
          <w:sz w:val="22"/>
          <w:szCs w:val="22"/>
        </w:rPr>
        <w:t>случае</w:t>
      </w:r>
      <w:proofErr w:type="gramEnd"/>
      <w:r w:rsidRPr="008245E4">
        <w:rPr>
          <w:sz w:val="22"/>
          <w:szCs w:val="22"/>
        </w:rPr>
        <w:t xml:space="preserve"> признан</w:t>
      </w:r>
      <w:r w:rsidR="003456D0">
        <w:rPr>
          <w:sz w:val="22"/>
          <w:szCs w:val="22"/>
        </w:rPr>
        <w:t xml:space="preserve">ия меня </w:t>
      </w:r>
      <w:r w:rsidRPr="008245E4">
        <w:rPr>
          <w:sz w:val="22"/>
          <w:szCs w:val="22"/>
        </w:rPr>
        <w:t>победителем аукциона, обяз</w:t>
      </w:r>
      <w:r w:rsidR="003456D0">
        <w:rPr>
          <w:sz w:val="22"/>
          <w:szCs w:val="22"/>
        </w:rPr>
        <w:t>уюсь</w:t>
      </w:r>
      <w:r w:rsidRPr="008245E4">
        <w:rPr>
          <w:sz w:val="22"/>
          <w:szCs w:val="22"/>
        </w:rPr>
        <w:t xml:space="preserve"> заключить с КУИ Администрации г</w:t>
      </w:r>
      <w:r w:rsidR="003456D0">
        <w:rPr>
          <w:sz w:val="22"/>
          <w:szCs w:val="22"/>
        </w:rPr>
        <w:t xml:space="preserve">орода </w:t>
      </w:r>
      <w:r w:rsidRPr="008245E4">
        <w:rPr>
          <w:sz w:val="22"/>
          <w:szCs w:val="22"/>
        </w:rPr>
        <w:t xml:space="preserve">Апатиты договор купли-продажи </w:t>
      </w:r>
      <w:r w:rsidRPr="008245E4">
        <w:rPr>
          <w:bCs/>
          <w:sz w:val="22"/>
          <w:szCs w:val="22"/>
        </w:rPr>
        <w:t>жилых помещений муниципального жилищного фонда города Апатиты</w:t>
      </w:r>
      <w:r w:rsidRPr="008245E4">
        <w:rPr>
          <w:sz w:val="22"/>
          <w:szCs w:val="22"/>
        </w:rPr>
        <w:t xml:space="preserve">, </w:t>
      </w:r>
      <w:r w:rsidR="00CB419B" w:rsidRPr="00CB419B">
        <w:rPr>
          <w:sz w:val="22"/>
          <w:szCs w:val="22"/>
          <w:lang w:eastAsia="ar-SA"/>
        </w:rPr>
        <w:t xml:space="preserve">который является неотъемлемой частью </w:t>
      </w:r>
      <w:r w:rsidR="003456D0">
        <w:rPr>
          <w:sz w:val="22"/>
          <w:szCs w:val="22"/>
          <w:lang w:eastAsia="ar-SA"/>
        </w:rPr>
        <w:t xml:space="preserve">Аукционной </w:t>
      </w:r>
      <w:r w:rsidR="00CB419B" w:rsidRPr="00CB419B">
        <w:rPr>
          <w:sz w:val="22"/>
          <w:szCs w:val="22"/>
          <w:lang w:eastAsia="ar-SA"/>
        </w:rPr>
        <w:t>документации</w:t>
      </w:r>
      <w:r w:rsidR="00CB419B" w:rsidRPr="00CB419B">
        <w:rPr>
          <w:sz w:val="22"/>
          <w:szCs w:val="22"/>
        </w:rPr>
        <w:t>,</w:t>
      </w:r>
      <w:r w:rsidR="00CB419B">
        <w:t xml:space="preserve"> </w:t>
      </w:r>
      <w:r w:rsidRPr="008245E4">
        <w:rPr>
          <w:sz w:val="22"/>
          <w:szCs w:val="22"/>
        </w:rPr>
        <w:t xml:space="preserve">в течение </w:t>
      </w:r>
      <w:r w:rsidR="00441933" w:rsidRPr="00441933">
        <w:rPr>
          <w:sz w:val="22"/>
          <w:szCs w:val="22"/>
        </w:rPr>
        <w:t>5 рабочих дней с даты подведения результатов аукциона</w:t>
      </w:r>
      <w:r w:rsidRPr="008245E4">
        <w:rPr>
          <w:sz w:val="22"/>
          <w:szCs w:val="22"/>
        </w:rPr>
        <w:t>.</w:t>
      </w:r>
    </w:p>
    <w:p w:rsidR="008245E4" w:rsidRPr="00D02C6A" w:rsidRDefault="00441933" w:rsidP="00CB419B">
      <w:pPr>
        <w:ind w:firstLine="540"/>
        <w:rPr>
          <w:b/>
          <w:sz w:val="22"/>
          <w:szCs w:val="22"/>
        </w:rPr>
      </w:pPr>
      <w:r w:rsidRPr="00CB419B">
        <w:rPr>
          <w:b/>
          <w:sz w:val="22"/>
          <w:szCs w:val="22"/>
        </w:rPr>
        <w:t>3</w:t>
      </w:r>
      <w:r w:rsidR="008245E4" w:rsidRPr="00CB419B">
        <w:rPr>
          <w:b/>
          <w:sz w:val="22"/>
          <w:szCs w:val="22"/>
        </w:rPr>
        <w:t>.</w:t>
      </w:r>
      <w:r w:rsidR="001D7210">
        <w:rPr>
          <w:sz w:val="22"/>
          <w:szCs w:val="22"/>
        </w:rPr>
        <w:t xml:space="preserve"> </w:t>
      </w:r>
      <w:r w:rsidR="00CB419B" w:rsidRPr="00CB419B">
        <w:rPr>
          <w:sz w:val="22"/>
          <w:szCs w:val="22"/>
        </w:rPr>
        <w:t>Цена</w:t>
      </w:r>
      <w:r w:rsidR="00CB419B">
        <w:rPr>
          <w:sz w:val="22"/>
          <w:szCs w:val="22"/>
        </w:rPr>
        <w:t xml:space="preserve"> продажи имущества (лот № 1):</w:t>
      </w:r>
    </w:p>
    <w:p w:rsidR="008245E4" w:rsidRPr="00F86DFF" w:rsidRDefault="008245E4" w:rsidP="008245E4">
      <w:pPr>
        <w:rPr>
          <w:color w:val="000000"/>
          <w:sz w:val="22"/>
          <w:szCs w:val="22"/>
        </w:rPr>
      </w:pPr>
      <w:r w:rsidRPr="00F86DFF">
        <w:rPr>
          <w:color w:val="000000"/>
          <w:sz w:val="22"/>
          <w:szCs w:val="22"/>
        </w:rPr>
        <w:t>Сумма прописью:_______________________________</w:t>
      </w:r>
      <w:r>
        <w:rPr>
          <w:color w:val="000000"/>
          <w:sz w:val="22"/>
          <w:szCs w:val="22"/>
        </w:rPr>
        <w:t>______</w:t>
      </w:r>
      <w:r w:rsidRPr="00F86DFF">
        <w:rPr>
          <w:color w:val="000000"/>
          <w:sz w:val="22"/>
          <w:szCs w:val="22"/>
        </w:rPr>
        <w:t>_____________________________.</w:t>
      </w:r>
    </w:p>
    <w:p w:rsidR="008245E4" w:rsidRPr="00F86DFF" w:rsidRDefault="008245E4" w:rsidP="008245E4">
      <w:pPr>
        <w:tabs>
          <w:tab w:val="left" w:pos="7560"/>
        </w:tabs>
        <w:rPr>
          <w:color w:val="000000"/>
          <w:sz w:val="22"/>
          <w:szCs w:val="22"/>
        </w:rPr>
      </w:pPr>
    </w:p>
    <w:p w:rsidR="003456D0" w:rsidRDefault="00C83D00" w:rsidP="00C83D00">
      <w:pPr>
        <w:ind w:right="515"/>
        <w:rPr>
          <w:sz w:val="22"/>
          <w:szCs w:val="22"/>
        </w:rPr>
      </w:pPr>
      <w:r w:rsidRPr="00CB419B">
        <w:rPr>
          <w:sz w:val="22"/>
          <w:szCs w:val="22"/>
        </w:rPr>
        <w:t xml:space="preserve">Настоящей заявкой </w:t>
      </w:r>
      <w:r w:rsidR="003456D0">
        <w:rPr>
          <w:sz w:val="22"/>
          <w:szCs w:val="22"/>
        </w:rPr>
        <w:t>_____________________________________________</w:t>
      </w:r>
      <w:r w:rsidR="00CF4D67">
        <w:rPr>
          <w:sz w:val="22"/>
          <w:szCs w:val="22"/>
        </w:rPr>
        <w:t>__________________</w:t>
      </w:r>
    </w:p>
    <w:p w:rsidR="003456D0" w:rsidRPr="003456D0" w:rsidRDefault="003456D0" w:rsidP="00C62202">
      <w:pPr>
        <w:ind w:left="1701" w:right="-1"/>
        <w:jc w:val="center"/>
        <w:rPr>
          <w:i/>
          <w:sz w:val="22"/>
          <w:szCs w:val="22"/>
        </w:rPr>
      </w:pPr>
      <w:proofErr w:type="gramStart"/>
      <w:r w:rsidRPr="003456D0">
        <w:rPr>
          <w:i/>
          <w:sz w:val="22"/>
          <w:szCs w:val="22"/>
        </w:rPr>
        <w:t>(наименование юридического лица, Ф.И.О. физического лица</w:t>
      </w:r>
      <w:proofErr w:type="gramEnd"/>
    </w:p>
    <w:p w:rsidR="00C83D00" w:rsidRPr="00CB419B" w:rsidRDefault="00C83D00" w:rsidP="00C83D00">
      <w:pPr>
        <w:ind w:right="515"/>
        <w:rPr>
          <w:sz w:val="22"/>
          <w:szCs w:val="22"/>
        </w:rPr>
      </w:pPr>
      <w:r w:rsidRPr="00CB419B">
        <w:rPr>
          <w:sz w:val="22"/>
          <w:szCs w:val="22"/>
        </w:rPr>
        <w:t>подтверждает, что:</w:t>
      </w:r>
    </w:p>
    <w:p w:rsidR="00C83D00" w:rsidRPr="00CB419B" w:rsidRDefault="00C83D00" w:rsidP="00D56BB6">
      <w:pPr>
        <w:pStyle w:val="aa"/>
        <w:jc w:val="both"/>
        <w:rPr>
          <w:sz w:val="22"/>
          <w:szCs w:val="22"/>
        </w:rPr>
      </w:pPr>
      <w:r w:rsidRPr="00CB419B">
        <w:rPr>
          <w:sz w:val="22"/>
          <w:szCs w:val="22"/>
        </w:rPr>
        <w:t xml:space="preserve">- </w:t>
      </w:r>
      <w:proofErr w:type="gramStart"/>
      <w:r w:rsidRPr="00CB419B">
        <w:rPr>
          <w:sz w:val="22"/>
          <w:szCs w:val="22"/>
        </w:rPr>
        <w:t>ознакомлен</w:t>
      </w:r>
      <w:proofErr w:type="gramEnd"/>
      <w:r w:rsidRPr="00CB419B">
        <w:rPr>
          <w:sz w:val="22"/>
          <w:szCs w:val="22"/>
        </w:rPr>
        <w:t xml:space="preserve"> с </w:t>
      </w:r>
      <w:r w:rsidR="007B3A47" w:rsidRPr="00CB419B">
        <w:rPr>
          <w:sz w:val="22"/>
          <w:szCs w:val="22"/>
        </w:rPr>
        <w:t>информационным сообщением</w:t>
      </w:r>
      <w:r w:rsidR="00CB419B" w:rsidRPr="00CB419B">
        <w:rPr>
          <w:sz w:val="22"/>
          <w:szCs w:val="22"/>
        </w:rPr>
        <w:t xml:space="preserve"> (извещением)</w:t>
      </w:r>
      <w:r w:rsidR="007B3A47" w:rsidRPr="00CB419B">
        <w:rPr>
          <w:sz w:val="22"/>
          <w:szCs w:val="22"/>
        </w:rPr>
        <w:t xml:space="preserve"> о проведении аукциона</w:t>
      </w:r>
      <w:r w:rsidR="00CB419B" w:rsidRPr="00CB419B">
        <w:rPr>
          <w:sz w:val="22"/>
          <w:szCs w:val="22"/>
        </w:rPr>
        <w:t xml:space="preserve"> на право заключения договора купли-продажи </w:t>
      </w:r>
      <w:r w:rsidR="00CB419B" w:rsidRPr="00CB419B">
        <w:rPr>
          <w:bCs/>
          <w:sz w:val="22"/>
          <w:szCs w:val="22"/>
        </w:rPr>
        <w:t>жилых помещений муниципального жилищного фонда города Апатиты</w:t>
      </w:r>
      <w:r w:rsidRPr="00CB419B">
        <w:rPr>
          <w:sz w:val="22"/>
          <w:szCs w:val="22"/>
        </w:rPr>
        <w:t xml:space="preserve">, </w:t>
      </w:r>
      <w:r w:rsidR="00CF4D67">
        <w:rPr>
          <w:sz w:val="22"/>
          <w:szCs w:val="22"/>
        </w:rPr>
        <w:t xml:space="preserve">Аукционной </w:t>
      </w:r>
      <w:r w:rsidRPr="00CB419B">
        <w:rPr>
          <w:sz w:val="22"/>
          <w:szCs w:val="22"/>
        </w:rPr>
        <w:t>документацией</w:t>
      </w:r>
      <w:r w:rsidR="00CF4D67">
        <w:rPr>
          <w:sz w:val="22"/>
          <w:szCs w:val="22"/>
        </w:rPr>
        <w:t xml:space="preserve"> </w:t>
      </w:r>
      <w:r w:rsidRPr="00CB419B">
        <w:rPr>
          <w:sz w:val="22"/>
          <w:szCs w:val="22"/>
        </w:rPr>
        <w:t>и</w:t>
      </w:r>
      <w:r w:rsidR="001D7210">
        <w:rPr>
          <w:sz w:val="22"/>
          <w:szCs w:val="22"/>
        </w:rPr>
        <w:t xml:space="preserve"> </w:t>
      </w:r>
      <w:r w:rsidRPr="00CB419B">
        <w:rPr>
          <w:sz w:val="22"/>
          <w:szCs w:val="22"/>
        </w:rPr>
        <w:t xml:space="preserve">проектом договора купли-продажи </w:t>
      </w:r>
      <w:r w:rsidR="00CB419B" w:rsidRPr="00CB419B">
        <w:rPr>
          <w:bCs/>
          <w:sz w:val="22"/>
          <w:szCs w:val="22"/>
        </w:rPr>
        <w:t>жилых помещений муниципального жилищного фонда города Апатиты</w:t>
      </w:r>
      <w:r w:rsidRPr="00CB419B">
        <w:rPr>
          <w:sz w:val="22"/>
          <w:szCs w:val="22"/>
        </w:rPr>
        <w:t>;</w:t>
      </w:r>
    </w:p>
    <w:p w:rsidR="00C83D00" w:rsidRPr="00CB419B" w:rsidRDefault="00C83D00" w:rsidP="00D56BB6">
      <w:pPr>
        <w:pStyle w:val="aa"/>
        <w:jc w:val="both"/>
        <w:rPr>
          <w:sz w:val="22"/>
          <w:szCs w:val="22"/>
        </w:rPr>
      </w:pPr>
      <w:r w:rsidRPr="00CB419B">
        <w:rPr>
          <w:sz w:val="22"/>
          <w:szCs w:val="22"/>
        </w:rPr>
        <w:t xml:space="preserve">- имущество осмотрено, </w:t>
      </w:r>
      <w:r w:rsidR="00CB419B" w:rsidRPr="00CB419B">
        <w:rPr>
          <w:sz w:val="22"/>
          <w:szCs w:val="22"/>
        </w:rPr>
        <w:t>с</w:t>
      </w:r>
      <w:r w:rsidRPr="00CB419B">
        <w:rPr>
          <w:sz w:val="22"/>
          <w:szCs w:val="22"/>
        </w:rPr>
        <w:t xml:space="preserve"> </w:t>
      </w:r>
      <w:r w:rsidR="00CB419B" w:rsidRPr="00CB419B">
        <w:rPr>
          <w:sz w:val="22"/>
          <w:szCs w:val="22"/>
        </w:rPr>
        <w:t>фактическим</w:t>
      </w:r>
      <w:r w:rsidRPr="00CB419B">
        <w:rPr>
          <w:sz w:val="22"/>
          <w:szCs w:val="22"/>
        </w:rPr>
        <w:t xml:space="preserve"> состояни</w:t>
      </w:r>
      <w:r w:rsidR="00CB419B" w:rsidRPr="00CB419B">
        <w:rPr>
          <w:sz w:val="22"/>
          <w:szCs w:val="22"/>
        </w:rPr>
        <w:t>ем</w:t>
      </w:r>
      <w:r w:rsidRPr="00CB419B">
        <w:rPr>
          <w:sz w:val="22"/>
          <w:szCs w:val="22"/>
        </w:rPr>
        <w:t xml:space="preserve"> </w:t>
      </w:r>
      <w:r w:rsidR="00CB419B" w:rsidRPr="00CB419B">
        <w:rPr>
          <w:sz w:val="22"/>
          <w:szCs w:val="22"/>
        </w:rPr>
        <w:t xml:space="preserve">предмета аукциона </w:t>
      </w:r>
      <w:proofErr w:type="gramStart"/>
      <w:r w:rsidR="00CB419B" w:rsidRPr="00CB419B">
        <w:rPr>
          <w:sz w:val="22"/>
          <w:szCs w:val="22"/>
        </w:rPr>
        <w:t>ознакомлен</w:t>
      </w:r>
      <w:proofErr w:type="gramEnd"/>
      <w:r w:rsidRPr="00CB419B">
        <w:rPr>
          <w:sz w:val="22"/>
          <w:szCs w:val="22"/>
        </w:rPr>
        <w:t>;</w:t>
      </w:r>
    </w:p>
    <w:p w:rsidR="00C83D00" w:rsidRPr="00CB419B" w:rsidRDefault="00C83D00" w:rsidP="00456B8F">
      <w:pPr>
        <w:pStyle w:val="aa"/>
        <w:jc w:val="both"/>
        <w:rPr>
          <w:sz w:val="22"/>
          <w:szCs w:val="22"/>
          <w:lang w:eastAsia="ar-SA"/>
        </w:rPr>
      </w:pPr>
      <w:r w:rsidRPr="00CB419B">
        <w:rPr>
          <w:sz w:val="22"/>
          <w:szCs w:val="22"/>
          <w:lang w:eastAsia="ar-SA"/>
        </w:rPr>
        <w:t>- согласен с условиями договора купли-продажи</w:t>
      </w:r>
      <w:r w:rsidR="00CF4D67" w:rsidRPr="00CF4D67">
        <w:rPr>
          <w:bCs/>
          <w:sz w:val="22"/>
          <w:szCs w:val="22"/>
        </w:rPr>
        <w:t xml:space="preserve"> </w:t>
      </w:r>
      <w:r w:rsidR="00CF4D67" w:rsidRPr="00CB419B">
        <w:rPr>
          <w:bCs/>
          <w:sz w:val="22"/>
          <w:szCs w:val="22"/>
        </w:rPr>
        <w:t>жилых помещений муниципального жилищного фонда города Апатиты</w:t>
      </w:r>
      <w:r w:rsidRPr="00CB419B">
        <w:rPr>
          <w:sz w:val="22"/>
          <w:szCs w:val="22"/>
          <w:lang w:eastAsia="ar-SA"/>
        </w:rPr>
        <w:t xml:space="preserve">, принимает все требования </w:t>
      </w:r>
      <w:r w:rsidR="00CF4D67">
        <w:rPr>
          <w:sz w:val="22"/>
          <w:szCs w:val="22"/>
          <w:lang w:eastAsia="ar-SA"/>
        </w:rPr>
        <w:t>Аукционной документации</w:t>
      </w:r>
      <w:r w:rsidRPr="00CB419B">
        <w:rPr>
          <w:sz w:val="22"/>
          <w:szCs w:val="22"/>
          <w:lang w:eastAsia="ar-SA"/>
        </w:rPr>
        <w:t>, регламентирующей порядок проведения аукциона;</w:t>
      </w:r>
    </w:p>
    <w:p w:rsidR="00C83D00" w:rsidRPr="00CB419B" w:rsidRDefault="00C83D00" w:rsidP="00456B8F">
      <w:pPr>
        <w:pStyle w:val="aa"/>
        <w:jc w:val="both"/>
        <w:rPr>
          <w:sz w:val="22"/>
          <w:szCs w:val="22"/>
        </w:rPr>
      </w:pPr>
      <w:r w:rsidRPr="00CB419B">
        <w:rPr>
          <w:b/>
          <w:sz w:val="22"/>
          <w:szCs w:val="22"/>
        </w:rPr>
        <w:t xml:space="preserve">- </w:t>
      </w:r>
      <w:proofErr w:type="gramStart"/>
      <w:r w:rsidRPr="00CB419B">
        <w:rPr>
          <w:sz w:val="22"/>
          <w:szCs w:val="22"/>
        </w:rPr>
        <w:t>согласен</w:t>
      </w:r>
      <w:proofErr w:type="gramEnd"/>
      <w:r w:rsidRPr="00CB419B">
        <w:rPr>
          <w:sz w:val="22"/>
          <w:szCs w:val="22"/>
        </w:rPr>
        <w:t xml:space="preserve"> на использование персональных данных согласно статье 3 Федерального закона «О персональных</w:t>
      </w:r>
      <w:r w:rsidR="00800465" w:rsidRPr="00CB419B">
        <w:rPr>
          <w:sz w:val="22"/>
          <w:szCs w:val="22"/>
        </w:rPr>
        <w:t xml:space="preserve"> данных» от 27.07.2006 № 152-ФЗ</w:t>
      </w:r>
      <w:r w:rsidRPr="00CB419B">
        <w:rPr>
          <w:sz w:val="22"/>
          <w:szCs w:val="22"/>
        </w:rPr>
        <w:t>;</w:t>
      </w:r>
    </w:p>
    <w:p w:rsidR="00C83D00" w:rsidRPr="00CB419B" w:rsidRDefault="00C83D00" w:rsidP="00456B8F">
      <w:pPr>
        <w:pStyle w:val="aa"/>
        <w:jc w:val="both"/>
        <w:rPr>
          <w:sz w:val="22"/>
          <w:szCs w:val="22"/>
        </w:rPr>
      </w:pPr>
      <w:r w:rsidRPr="00CB419B">
        <w:rPr>
          <w:sz w:val="22"/>
          <w:szCs w:val="22"/>
        </w:rPr>
        <w:t xml:space="preserve">- </w:t>
      </w:r>
      <w:proofErr w:type="gramStart"/>
      <w:r w:rsidRPr="00CB419B">
        <w:rPr>
          <w:sz w:val="22"/>
          <w:szCs w:val="22"/>
        </w:rPr>
        <w:t>согласен</w:t>
      </w:r>
      <w:proofErr w:type="gramEnd"/>
      <w:r w:rsidRPr="00CB419B">
        <w:rPr>
          <w:sz w:val="22"/>
          <w:szCs w:val="22"/>
        </w:rPr>
        <w:t xml:space="preserve"> на получение уведомлений, направляемых в процессе проведения аукциона.</w:t>
      </w:r>
    </w:p>
    <w:p w:rsidR="00C83D00" w:rsidRPr="00CB419B" w:rsidRDefault="00C83D00" w:rsidP="00C83D00">
      <w:pPr>
        <w:pStyle w:val="4"/>
        <w:rPr>
          <w:rFonts w:ascii="Times New Roman" w:hAnsi="Times New Roman" w:cs="Times New Roman"/>
          <w:b w:val="0"/>
          <w:bCs w:val="0"/>
          <w:i w:val="0"/>
          <w:color w:val="auto"/>
          <w:sz w:val="22"/>
          <w:szCs w:val="22"/>
        </w:rPr>
      </w:pPr>
      <w:r w:rsidRPr="00CB419B">
        <w:rPr>
          <w:rFonts w:ascii="Times New Roman" w:hAnsi="Times New Roman" w:cs="Times New Roman"/>
          <w:b w:val="0"/>
          <w:bCs w:val="0"/>
          <w:i w:val="0"/>
          <w:color w:val="auto"/>
          <w:sz w:val="22"/>
          <w:szCs w:val="22"/>
        </w:rPr>
        <w:t xml:space="preserve">Подпись </w:t>
      </w:r>
      <w:r w:rsidR="00A54EAF">
        <w:rPr>
          <w:rFonts w:ascii="Times New Roman" w:hAnsi="Times New Roman" w:cs="Times New Roman"/>
          <w:b w:val="0"/>
          <w:bCs w:val="0"/>
          <w:i w:val="0"/>
          <w:color w:val="auto"/>
          <w:sz w:val="22"/>
          <w:szCs w:val="22"/>
        </w:rPr>
        <w:t>претендента</w:t>
      </w:r>
      <w:r w:rsidRPr="00CB419B">
        <w:rPr>
          <w:rFonts w:ascii="Times New Roman" w:hAnsi="Times New Roman" w:cs="Times New Roman"/>
          <w:b w:val="0"/>
          <w:bCs w:val="0"/>
          <w:i w:val="0"/>
          <w:color w:val="auto"/>
          <w:sz w:val="22"/>
          <w:szCs w:val="22"/>
        </w:rPr>
        <w:t xml:space="preserve"> (его полномочного представителя) __________________</w:t>
      </w:r>
    </w:p>
    <w:p w:rsidR="00C83D00" w:rsidRPr="00CB419B" w:rsidRDefault="00C83D00" w:rsidP="00C83D00">
      <w:pPr>
        <w:rPr>
          <w:sz w:val="22"/>
          <w:szCs w:val="22"/>
        </w:rPr>
      </w:pPr>
    </w:p>
    <w:p w:rsidR="00C83D00" w:rsidRPr="00CB419B" w:rsidRDefault="00800465" w:rsidP="00C83D00">
      <w:pPr>
        <w:pStyle w:val="a3"/>
        <w:rPr>
          <w:sz w:val="22"/>
          <w:szCs w:val="22"/>
        </w:rPr>
      </w:pPr>
      <w:r w:rsidRPr="00CB419B">
        <w:rPr>
          <w:sz w:val="22"/>
          <w:szCs w:val="22"/>
        </w:rPr>
        <w:t>М.П. “__”_________________ 2021</w:t>
      </w:r>
      <w:r w:rsidR="00C83D00" w:rsidRPr="00CB419B">
        <w:rPr>
          <w:sz w:val="22"/>
          <w:szCs w:val="22"/>
        </w:rPr>
        <w:t xml:space="preserve"> г.</w:t>
      </w:r>
    </w:p>
    <w:p w:rsidR="00C83D00" w:rsidRPr="00CB419B" w:rsidRDefault="00C83D00" w:rsidP="00C83D00">
      <w:pPr>
        <w:rPr>
          <w:sz w:val="22"/>
          <w:szCs w:val="22"/>
        </w:rPr>
      </w:pPr>
    </w:p>
    <w:p w:rsidR="00C83D00" w:rsidRPr="00CB419B" w:rsidRDefault="00C83D00" w:rsidP="00C83D00">
      <w:pPr>
        <w:rPr>
          <w:sz w:val="22"/>
          <w:szCs w:val="22"/>
        </w:rPr>
      </w:pPr>
      <w:r w:rsidRPr="00CB419B">
        <w:rPr>
          <w:sz w:val="22"/>
          <w:szCs w:val="22"/>
        </w:rPr>
        <w:t>Заявка принята:</w:t>
      </w:r>
    </w:p>
    <w:p w:rsidR="00C83D00" w:rsidRPr="00CB419B" w:rsidRDefault="00800465" w:rsidP="00C83D00">
      <w:pPr>
        <w:rPr>
          <w:sz w:val="22"/>
          <w:szCs w:val="22"/>
        </w:rPr>
      </w:pPr>
      <w:r w:rsidRPr="00CB419B">
        <w:rPr>
          <w:sz w:val="22"/>
          <w:szCs w:val="22"/>
        </w:rPr>
        <w:t>“___”___________ 2021</w:t>
      </w:r>
      <w:r w:rsidR="00C83D00" w:rsidRPr="00CB419B">
        <w:rPr>
          <w:sz w:val="22"/>
          <w:szCs w:val="22"/>
        </w:rPr>
        <w:t xml:space="preserve"> г. в ______ час</w:t>
      </w:r>
      <w:proofErr w:type="gramStart"/>
      <w:r w:rsidR="00C83D00" w:rsidRPr="00CB419B">
        <w:rPr>
          <w:sz w:val="22"/>
          <w:szCs w:val="22"/>
        </w:rPr>
        <w:t>.</w:t>
      </w:r>
      <w:proofErr w:type="gramEnd"/>
      <w:r w:rsidR="00C83D00" w:rsidRPr="00CB419B">
        <w:rPr>
          <w:sz w:val="22"/>
          <w:szCs w:val="22"/>
        </w:rPr>
        <w:t xml:space="preserve">___ </w:t>
      </w:r>
      <w:proofErr w:type="gramStart"/>
      <w:r w:rsidR="00C83D00" w:rsidRPr="00CB419B">
        <w:rPr>
          <w:sz w:val="22"/>
          <w:szCs w:val="22"/>
        </w:rPr>
        <w:t>м</w:t>
      </w:r>
      <w:proofErr w:type="gramEnd"/>
      <w:r w:rsidR="00C83D00" w:rsidRPr="00CB419B">
        <w:rPr>
          <w:sz w:val="22"/>
          <w:szCs w:val="22"/>
        </w:rPr>
        <w:t>ин. и зарегистрирована за №_____</w:t>
      </w:r>
    </w:p>
    <w:p w:rsidR="00C83D00" w:rsidRPr="00CB419B" w:rsidRDefault="00C83D00" w:rsidP="00C83D00">
      <w:pPr>
        <w:rPr>
          <w:sz w:val="22"/>
          <w:szCs w:val="22"/>
        </w:rPr>
      </w:pPr>
    </w:p>
    <w:p w:rsidR="00C83D00" w:rsidRPr="00CB419B" w:rsidRDefault="00C83D00" w:rsidP="00C83D00">
      <w:pPr>
        <w:ind w:right="22"/>
        <w:rPr>
          <w:sz w:val="22"/>
          <w:szCs w:val="22"/>
        </w:rPr>
      </w:pPr>
      <w:r w:rsidRPr="00CB419B">
        <w:rPr>
          <w:sz w:val="22"/>
          <w:szCs w:val="22"/>
        </w:rPr>
        <w:t>Подпись ответственного лица ____________________________________</w:t>
      </w:r>
    </w:p>
    <w:p w:rsidR="00C62202" w:rsidRDefault="00C62202">
      <w:pPr>
        <w:spacing w:after="200" w:line="276" w:lineRule="auto"/>
        <w:jc w:val="left"/>
        <w:rPr>
          <w:b/>
          <w:sz w:val="20"/>
          <w:szCs w:val="20"/>
        </w:rPr>
      </w:pPr>
      <w:r>
        <w:rPr>
          <w:b/>
          <w:sz w:val="20"/>
          <w:szCs w:val="20"/>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E93E1C" w:rsidRPr="007B3A47" w:rsidTr="001E3E3A">
        <w:tc>
          <w:tcPr>
            <w:tcW w:w="4361" w:type="dxa"/>
          </w:tcPr>
          <w:p w:rsidR="00E93E1C" w:rsidRDefault="00E93E1C" w:rsidP="001E3E3A">
            <w:pPr>
              <w:rPr>
                <w:b/>
                <w:sz w:val="20"/>
                <w:szCs w:val="20"/>
              </w:rPr>
            </w:pPr>
          </w:p>
        </w:tc>
        <w:tc>
          <w:tcPr>
            <w:tcW w:w="5210" w:type="dxa"/>
          </w:tcPr>
          <w:p w:rsidR="00E93E1C" w:rsidRPr="007B3A47" w:rsidRDefault="00E93E1C" w:rsidP="00E93E1C">
            <w:pPr>
              <w:jc w:val="right"/>
              <w:rPr>
                <w:rFonts w:ascii="Times New Roman" w:hAnsi="Times New Roman" w:cs="Times New Roman"/>
                <w:sz w:val="20"/>
                <w:szCs w:val="20"/>
              </w:rPr>
            </w:pPr>
            <w:r w:rsidRPr="007B3A47">
              <w:rPr>
                <w:rFonts w:ascii="Times New Roman" w:hAnsi="Times New Roman" w:cs="Times New Roman"/>
                <w:sz w:val="20"/>
                <w:szCs w:val="20"/>
              </w:rPr>
              <w:t>Приложение</w:t>
            </w:r>
            <w:r w:rsidR="001D7210">
              <w:rPr>
                <w:rFonts w:ascii="Times New Roman" w:hAnsi="Times New Roman" w:cs="Times New Roman"/>
                <w:sz w:val="20"/>
                <w:szCs w:val="20"/>
              </w:rPr>
              <w:t xml:space="preserve"> </w:t>
            </w:r>
            <w:r w:rsidRPr="007B3A47">
              <w:rPr>
                <w:rFonts w:ascii="Times New Roman" w:hAnsi="Times New Roman" w:cs="Times New Roman"/>
                <w:sz w:val="20"/>
                <w:szCs w:val="20"/>
              </w:rPr>
              <w:t xml:space="preserve">№ </w:t>
            </w:r>
            <w:r>
              <w:rPr>
                <w:rFonts w:ascii="Times New Roman" w:hAnsi="Times New Roman" w:cs="Times New Roman"/>
                <w:sz w:val="20"/>
                <w:szCs w:val="20"/>
              </w:rPr>
              <w:t>2</w:t>
            </w:r>
          </w:p>
        </w:tc>
      </w:tr>
      <w:tr w:rsidR="00E93E1C" w:rsidRPr="007B3A47" w:rsidTr="001E3E3A">
        <w:tc>
          <w:tcPr>
            <w:tcW w:w="4361" w:type="dxa"/>
          </w:tcPr>
          <w:p w:rsidR="00E93E1C" w:rsidRDefault="00E93E1C" w:rsidP="001E3E3A">
            <w:pPr>
              <w:rPr>
                <w:b/>
                <w:sz w:val="20"/>
                <w:szCs w:val="20"/>
              </w:rPr>
            </w:pPr>
          </w:p>
        </w:tc>
        <w:tc>
          <w:tcPr>
            <w:tcW w:w="5210" w:type="dxa"/>
          </w:tcPr>
          <w:p w:rsidR="00E93E1C" w:rsidRPr="007B3A47" w:rsidRDefault="00E93E1C" w:rsidP="001E3E3A">
            <w:pPr>
              <w:jc w:val="right"/>
              <w:rPr>
                <w:rFonts w:ascii="Times New Roman" w:hAnsi="Times New Roman" w:cs="Times New Roman"/>
                <w:sz w:val="20"/>
                <w:szCs w:val="20"/>
              </w:rPr>
            </w:pPr>
            <w:r w:rsidRPr="007B3A47">
              <w:rPr>
                <w:rFonts w:ascii="Times New Roman" w:hAnsi="Times New Roman" w:cs="Times New Roman"/>
                <w:sz w:val="20"/>
                <w:szCs w:val="20"/>
              </w:rPr>
              <w:t xml:space="preserve">к документации об аукционе </w:t>
            </w:r>
            <w:r>
              <w:rPr>
                <w:rFonts w:ascii="Times New Roman" w:hAnsi="Times New Roman" w:cs="Times New Roman"/>
                <w:sz w:val="20"/>
                <w:szCs w:val="20"/>
              </w:rPr>
              <w:t xml:space="preserve">№ 1/2021 </w:t>
            </w:r>
            <w:r w:rsidRPr="007B3A47">
              <w:rPr>
                <w:rFonts w:ascii="Times New Roman" w:hAnsi="Times New Roman" w:cs="Times New Roman"/>
                <w:sz w:val="20"/>
                <w:szCs w:val="20"/>
              </w:rPr>
              <w:t>на право</w:t>
            </w:r>
          </w:p>
          <w:p w:rsidR="00E93E1C" w:rsidRPr="007B3A47" w:rsidRDefault="00E93E1C" w:rsidP="001E3E3A">
            <w:pPr>
              <w:jc w:val="right"/>
              <w:rPr>
                <w:rFonts w:ascii="Times New Roman" w:hAnsi="Times New Roman" w:cs="Times New Roman"/>
                <w:sz w:val="20"/>
                <w:szCs w:val="20"/>
              </w:rPr>
            </w:pPr>
            <w:r w:rsidRPr="007B3A47">
              <w:rPr>
                <w:rFonts w:ascii="Times New Roman" w:hAnsi="Times New Roman" w:cs="Times New Roman"/>
                <w:sz w:val="20"/>
                <w:szCs w:val="20"/>
              </w:rPr>
              <w:t xml:space="preserve">заключения договора купли-продажи </w:t>
            </w:r>
            <w:r w:rsidRPr="007B3A47">
              <w:rPr>
                <w:rFonts w:ascii="Times New Roman" w:hAnsi="Times New Roman" w:cs="Times New Roman"/>
                <w:bCs/>
                <w:sz w:val="20"/>
                <w:szCs w:val="20"/>
              </w:rPr>
              <w:t>жилых помещений</w:t>
            </w:r>
          </w:p>
        </w:tc>
      </w:tr>
      <w:tr w:rsidR="00E93E1C" w:rsidRPr="007B3A47" w:rsidTr="001E3E3A">
        <w:tc>
          <w:tcPr>
            <w:tcW w:w="4361" w:type="dxa"/>
          </w:tcPr>
          <w:p w:rsidR="00E93E1C" w:rsidRDefault="00E93E1C" w:rsidP="001E3E3A">
            <w:pPr>
              <w:rPr>
                <w:b/>
                <w:sz w:val="20"/>
                <w:szCs w:val="20"/>
              </w:rPr>
            </w:pPr>
          </w:p>
        </w:tc>
        <w:tc>
          <w:tcPr>
            <w:tcW w:w="5210" w:type="dxa"/>
          </w:tcPr>
          <w:p w:rsidR="00E93E1C" w:rsidRPr="007B3A47" w:rsidRDefault="00E93E1C" w:rsidP="001E3E3A">
            <w:pPr>
              <w:jc w:val="right"/>
              <w:rPr>
                <w:rFonts w:ascii="Times New Roman" w:hAnsi="Times New Roman" w:cs="Times New Roman"/>
                <w:sz w:val="20"/>
                <w:szCs w:val="20"/>
              </w:rPr>
            </w:pPr>
            <w:r w:rsidRPr="007B3A47">
              <w:rPr>
                <w:rFonts w:ascii="Times New Roman" w:hAnsi="Times New Roman" w:cs="Times New Roman"/>
                <w:bCs/>
                <w:sz w:val="20"/>
                <w:szCs w:val="20"/>
              </w:rPr>
              <w:t>муниципального жилищного фонда города Апатиты</w:t>
            </w:r>
          </w:p>
        </w:tc>
      </w:tr>
    </w:tbl>
    <w:p w:rsidR="00800465" w:rsidRDefault="00800465" w:rsidP="00C83D00">
      <w:pPr>
        <w:ind w:left="5580"/>
        <w:rPr>
          <w:b/>
          <w:sz w:val="20"/>
          <w:szCs w:val="20"/>
        </w:rPr>
      </w:pPr>
    </w:p>
    <w:p w:rsidR="006A7514" w:rsidRPr="00601CB3" w:rsidRDefault="006A7514" w:rsidP="00C83D00">
      <w:pPr>
        <w:jc w:val="center"/>
      </w:pPr>
      <w:bookmarkStart w:id="2" w:name="_Toc119343910"/>
    </w:p>
    <w:p w:rsidR="00C83D00" w:rsidRPr="00601CB3" w:rsidRDefault="00C83D00" w:rsidP="00C83D00">
      <w:pPr>
        <w:jc w:val="center"/>
        <w:rPr>
          <w:b/>
        </w:rPr>
      </w:pPr>
      <w:r w:rsidRPr="00601CB3">
        <w:rPr>
          <w:b/>
        </w:rPr>
        <w:t>ОПИСЬ ДОКУМЕНТОВ,</w:t>
      </w:r>
      <w:bookmarkEnd w:id="2"/>
    </w:p>
    <w:p w:rsidR="00AE607E" w:rsidRPr="00AE607E" w:rsidRDefault="00C83D00" w:rsidP="00AE607E">
      <w:pPr>
        <w:jc w:val="center"/>
        <w:rPr>
          <w:b/>
        </w:rPr>
      </w:pPr>
      <w:r w:rsidRPr="00AE607E">
        <w:rPr>
          <w:b/>
        </w:rPr>
        <w:t>для участия в</w:t>
      </w:r>
      <w:r w:rsidR="001D7210">
        <w:rPr>
          <w:b/>
        </w:rPr>
        <w:t xml:space="preserve"> </w:t>
      </w:r>
      <w:r w:rsidRPr="00AE607E">
        <w:rPr>
          <w:b/>
        </w:rPr>
        <w:t>аукционе</w:t>
      </w:r>
      <w:r w:rsidR="00AE607E" w:rsidRPr="00AE607E">
        <w:rPr>
          <w:b/>
        </w:rPr>
        <w:t xml:space="preserve"> </w:t>
      </w:r>
      <w:r w:rsidR="00E93E1C">
        <w:rPr>
          <w:b/>
        </w:rPr>
        <w:t xml:space="preserve">№ 01/2021 </w:t>
      </w:r>
      <w:r w:rsidR="00AE607E" w:rsidRPr="00AE607E">
        <w:rPr>
          <w:b/>
        </w:rPr>
        <w:t>на право</w:t>
      </w:r>
    </w:p>
    <w:p w:rsidR="00AE607E" w:rsidRPr="00AE607E" w:rsidRDefault="00AE607E" w:rsidP="00AE607E">
      <w:pPr>
        <w:jc w:val="center"/>
        <w:rPr>
          <w:b/>
          <w:bCs/>
        </w:rPr>
      </w:pPr>
      <w:r w:rsidRPr="00AE607E">
        <w:rPr>
          <w:b/>
        </w:rPr>
        <w:t xml:space="preserve">заключения договора купли-продажи </w:t>
      </w:r>
      <w:r w:rsidRPr="00AE607E">
        <w:rPr>
          <w:b/>
          <w:bCs/>
        </w:rPr>
        <w:t>жилых помещений</w:t>
      </w:r>
    </w:p>
    <w:p w:rsidR="00AE607E" w:rsidRPr="00AE607E" w:rsidRDefault="00AE607E" w:rsidP="00AE607E">
      <w:pPr>
        <w:jc w:val="center"/>
        <w:rPr>
          <w:b/>
        </w:rPr>
      </w:pPr>
      <w:r w:rsidRPr="00AE607E">
        <w:rPr>
          <w:b/>
          <w:bCs/>
        </w:rPr>
        <w:t>муниципального жилищного фонда города Апатиты</w:t>
      </w:r>
    </w:p>
    <w:p w:rsidR="00E93E1C" w:rsidRDefault="00E93E1C" w:rsidP="00C83D00"/>
    <w:p w:rsidR="00C83D00" w:rsidRPr="00601CB3" w:rsidRDefault="00C83D00" w:rsidP="00C83D00">
      <w:r w:rsidRPr="00601CB3">
        <w:t xml:space="preserve">Настоящим _____________________________________________________________________ </w:t>
      </w:r>
    </w:p>
    <w:p w:rsidR="00C83D00" w:rsidRPr="00601CB3" w:rsidRDefault="00C83D00" w:rsidP="00C83D00">
      <w:pPr>
        <w:jc w:val="center"/>
        <w:rPr>
          <w:sz w:val="18"/>
          <w:szCs w:val="18"/>
        </w:rPr>
      </w:pPr>
      <w:r w:rsidRPr="00601CB3">
        <w:rPr>
          <w:i/>
          <w:sz w:val="18"/>
          <w:szCs w:val="18"/>
        </w:rPr>
        <w:t xml:space="preserve">(наименование </w:t>
      </w:r>
      <w:r w:rsidR="00E93E1C">
        <w:rPr>
          <w:i/>
          <w:sz w:val="18"/>
          <w:szCs w:val="18"/>
        </w:rPr>
        <w:t xml:space="preserve">(для юридического лица), Ф.И.О. (для физического лица) </w:t>
      </w:r>
      <w:r w:rsidRPr="00601CB3">
        <w:rPr>
          <w:i/>
          <w:sz w:val="18"/>
          <w:szCs w:val="18"/>
        </w:rPr>
        <w:t>заявителя)</w:t>
      </w:r>
    </w:p>
    <w:p w:rsidR="00C83D00" w:rsidRPr="00601CB3" w:rsidRDefault="00085D20" w:rsidP="00C83D00">
      <w:r w:rsidRPr="00E93E1C">
        <w:t>для учас</w:t>
      </w:r>
      <w:r w:rsidR="00D255F2" w:rsidRPr="00E93E1C">
        <w:t>тия в аукционе</w:t>
      </w:r>
      <w:r w:rsidR="004F39BD" w:rsidRPr="00E93E1C">
        <w:t xml:space="preserve"> </w:t>
      </w:r>
      <w:r w:rsidR="00E93E1C" w:rsidRPr="00E93E1C">
        <w:t xml:space="preserve">№ 01/2021 </w:t>
      </w:r>
      <w:r w:rsidR="004F39BD" w:rsidRPr="00E93E1C">
        <w:t>на право заключения договора купл</w:t>
      </w:r>
      <w:proofErr w:type="gramStart"/>
      <w:r w:rsidR="004F39BD" w:rsidRPr="00E93E1C">
        <w:t>и-</w:t>
      </w:r>
      <w:proofErr w:type="gramEnd"/>
      <w:r w:rsidR="00E93E1C" w:rsidRPr="00E93E1C">
        <w:t>/</w:t>
      </w:r>
      <w:r w:rsidR="004F39BD" w:rsidRPr="00E93E1C">
        <w:t xml:space="preserve">продажи </w:t>
      </w:r>
      <w:r w:rsidR="004F39BD" w:rsidRPr="00E93E1C">
        <w:rPr>
          <w:bCs/>
        </w:rPr>
        <w:t>жилых помещений муниципального жилищного фонда города Апатиты</w:t>
      </w:r>
      <w:r w:rsidR="004F441F" w:rsidRPr="00E93E1C">
        <w:t xml:space="preserve"> </w:t>
      </w:r>
      <w:r w:rsidR="004F39BD" w:rsidRPr="00E93E1C">
        <w:t>(</w:t>
      </w:r>
      <w:r w:rsidR="004F441F" w:rsidRPr="00E93E1C">
        <w:t>лот №1</w:t>
      </w:r>
      <w:r w:rsidR="004F39BD" w:rsidRPr="00E93E1C">
        <w:t>)</w:t>
      </w:r>
      <w:r w:rsidR="00A54EAF">
        <w:t xml:space="preserve"> </w:t>
      </w:r>
      <w:r w:rsidR="00C83D00" w:rsidRPr="00601CB3">
        <w:t>направля</w:t>
      </w:r>
      <w:r w:rsidR="00CF4D67">
        <w:t>е</w:t>
      </w:r>
      <w:r w:rsidR="00C83D00" w:rsidRPr="00601CB3">
        <w:t>т</w:t>
      </w:r>
      <w:r w:rsidR="00CF4D67">
        <w:t xml:space="preserve"> ниже перечисленные документы:</w:t>
      </w:r>
    </w:p>
    <w:tbl>
      <w:tblPr>
        <w:tblW w:w="9261"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6760"/>
        <w:gridCol w:w="1701"/>
      </w:tblGrid>
      <w:tr w:rsidR="00C83D00" w:rsidRPr="00601CB3" w:rsidTr="00C83D00">
        <w:tc>
          <w:tcPr>
            <w:tcW w:w="800" w:type="dxa"/>
            <w:shd w:val="pct5" w:color="000000" w:fill="FFFFFF"/>
            <w:vAlign w:val="center"/>
          </w:tcPr>
          <w:p w:rsidR="00C83D00" w:rsidRPr="00601CB3" w:rsidRDefault="00C83D00" w:rsidP="00C83D00">
            <w:pPr>
              <w:jc w:val="center"/>
              <w:rPr>
                <w:b/>
              </w:rPr>
            </w:pPr>
            <w:r w:rsidRPr="00601CB3">
              <w:rPr>
                <w:b/>
              </w:rPr>
              <w:t>№№ п\п</w:t>
            </w:r>
          </w:p>
        </w:tc>
        <w:tc>
          <w:tcPr>
            <w:tcW w:w="6760" w:type="dxa"/>
            <w:shd w:val="pct5" w:color="000000" w:fill="FFFFFF"/>
            <w:vAlign w:val="center"/>
          </w:tcPr>
          <w:p w:rsidR="00C83D00" w:rsidRPr="00601CB3" w:rsidRDefault="00C83D00" w:rsidP="00C83D00">
            <w:pPr>
              <w:jc w:val="center"/>
              <w:rPr>
                <w:b/>
              </w:rPr>
            </w:pPr>
            <w:r w:rsidRPr="00601CB3">
              <w:rPr>
                <w:b/>
              </w:rPr>
              <w:t>Наименование</w:t>
            </w:r>
          </w:p>
        </w:tc>
        <w:tc>
          <w:tcPr>
            <w:tcW w:w="1701" w:type="dxa"/>
            <w:shd w:val="pct5" w:color="000000" w:fill="FFFFFF"/>
            <w:vAlign w:val="center"/>
          </w:tcPr>
          <w:p w:rsidR="00C83D00" w:rsidRPr="00601CB3" w:rsidRDefault="00C83D00" w:rsidP="00C83D00">
            <w:pPr>
              <w:tabs>
                <w:tab w:val="left" w:pos="1016"/>
              </w:tabs>
              <w:jc w:val="center"/>
              <w:rPr>
                <w:b/>
              </w:rPr>
            </w:pPr>
            <w:r w:rsidRPr="00601CB3">
              <w:rPr>
                <w:b/>
              </w:rPr>
              <w:t>Кол-во</w:t>
            </w:r>
          </w:p>
          <w:p w:rsidR="00C83D00" w:rsidRPr="00601CB3" w:rsidRDefault="00C83D00" w:rsidP="00C83D00">
            <w:pPr>
              <w:jc w:val="center"/>
              <w:rPr>
                <w:b/>
              </w:rPr>
            </w:pPr>
            <w:r w:rsidRPr="00601CB3">
              <w:rPr>
                <w:b/>
              </w:rPr>
              <w:t>листов</w:t>
            </w:r>
          </w:p>
        </w:tc>
      </w:tr>
      <w:tr w:rsidR="00C83D00" w:rsidRPr="00601CB3" w:rsidTr="00C83D00">
        <w:tc>
          <w:tcPr>
            <w:tcW w:w="800" w:type="dxa"/>
          </w:tcPr>
          <w:p w:rsidR="00C83D00" w:rsidRPr="00601CB3" w:rsidRDefault="00C83D00" w:rsidP="00C83D00">
            <w:pPr>
              <w:numPr>
                <w:ilvl w:val="0"/>
                <w:numId w:val="1"/>
              </w:numPr>
              <w:tabs>
                <w:tab w:val="num" w:pos="392"/>
              </w:tabs>
              <w:spacing w:after="0"/>
              <w:ind w:hanging="720"/>
              <w:jc w:val="center"/>
            </w:pPr>
          </w:p>
        </w:tc>
        <w:tc>
          <w:tcPr>
            <w:tcW w:w="6760" w:type="dxa"/>
            <w:tcBorders>
              <w:bottom w:val="single" w:sz="4" w:space="0" w:color="auto"/>
            </w:tcBorders>
          </w:tcPr>
          <w:p w:rsidR="00C83D00" w:rsidRPr="00601CB3" w:rsidRDefault="00C83D00" w:rsidP="00C83D00"/>
        </w:tc>
        <w:tc>
          <w:tcPr>
            <w:tcW w:w="1701" w:type="dxa"/>
          </w:tcPr>
          <w:p w:rsidR="00C83D00" w:rsidRPr="00601CB3" w:rsidRDefault="00C83D00" w:rsidP="00C83D00"/>
        </w:tc>
      </w:tr>
      <w:tr w:rsidR="00C83D00" w:rsidRPr="00601CB3" w:rsidTr="00C83D00">
        <w:tc>
          <w:tcPr>
            <w:tcW w:w="800" w:type="dxa"/>
          </w:tcPr>
          <w:p w:rsidR="00C83D00" w:rsidRPr="00601CB3" w:rsidRDefault="00C83D00" w:rsidP="00C83D00">
            <w:pPr>
              <w:numPr>
                <w:ilvl w:val="0"/>
                <w:numId w:val="1"/>
              </w:numPr>
              <w:tabs>
                <w:tab w:val="num" w:pos="392"/>
              </w:tabs>
              <w:spacing w:after="0"/>
              <w:ind w:hanging="720"/>
              <w:jc w:val="center"/>
            </w:pPr>
          </w:p>
        </w:tc>
        <w:tc>
          <w:tcPr>
            <w:tcW w:w="6760" w:type="dxa"/>
            <w:tcBorders>
              <w:bottom w:val="single" w:sz="4" w:space="0" w:color="auto"/>
            </w:tcBorders>
          </w:tcPr>
          <w:p w:rsidR="00C83D00" w:rsidRPr="00601CB3" w:rsidRDefault="00C83D00" w:rsidP="00C83D00"/>
        </w:tc>
        <w:tc>
          <w:tcPr>
            <w:tcW w:w="1701" w:type="dxa"/>
          </w:tcPr>
          <w:p w:rsidR="00C83D00" w:rsidRPr="00601CB3" w:rsidRDefault="00C83D00" w:rsidP="00C83D00"/>
        </w:tc>
      </w:tr>
      <w:tr w:rsidR="00C83D00" w:rsidRPr="00601CB3" w:rsidTr="00C83D00">
        <w:tc>
          <w:tcPr>
            <w:tcW w:w="800" w:type="dxa"/>
            <w:tcBorders>
              <w:right w:val="single" w:sz="4" w:space="0" w:color="auto"/>
            </w:tcBorders>
          </w:tcPr>
          <w:p w:rsidR="00C83D00" w:rsidRPr="00601CB3" w:rsidRDefault="00C83D00" w:rsidP="00C83D00">
            <w:pPr>
              <w:numPr>
                <w:ilvl w:val="0"/>
                <w:numId w:val="1"/>
              </w:numPr>
              <w:tabs>
                <w:tab w:val="num" w:pos="392"/>
              </w:tabs>
              <w:spacing w:after="0"/>
              <w:ind w:hanging="720"/>
              <w:jc w:val="center"/>
            </w:pPr>
          </w:p>
        </w:tc>
        <w:tc>
          <w:tcPr>
            <w:tcW w:w="6760" w:type="dxa"/>
            <w:tcBorders>
              <w:top w:val="single" w:sz="4" w:space="0" w:color="auto"/>
              <w:left w:val="single" w:sz="4" w:space="0" w:color="auto"/>
              <w:bottom w:val="single" w:sz="4" w:space="0" w:color="auto"/>
              <w:right w:val="single" w:sz="4" w:space="0" w:color="auto"/>
            </w:tcBorders>
          </w:tcPr>
          <w:p w:rsidR="00C83D00" w:rsidRPr="00601CB3" w:rsidRDefault="00C83D00" w:rsidP="00C83D00"/>
        </w:tc>
        <w:tc>
          <w:tcPr>
            <w:tcW w:w="1701" w:type="dxa"/>
            <w:tcBorders>
              <w:left w:val="single" w:sz="4" w:space="0" w:color="auto"/>
            </w:tcBorders>
          </w:tcPr>
          <w:p w:rsidR="00C83D00" w:rsidRPr="00601CB3" w:rsidRDefault="00C83D00" w:rsidP="00C83D00"/>
        </w:tc>
      </w:tr>
      <w:tr w:rsidR="00C83D00" w:rsidRPr="00601CB3" w:rsidTr="00C83D00">
        <w:trPr>
          <w:trHeight w:val="389"/>
        </w:trPr>
        <w:tc>
          <w:tcPr>
            <w:tcW w:w="800" w:type="dxa"/>
          </w:tcPr>
          <w:p w:rsidR="00C83D00" w:rsidRPr="00601CB3" w:rsidRDefault="00C83D00" w:rsidP="00C83D00">
            <w:pPr>
              <w:numPr>
                <w:ilvl w:val="0"/>
                <w:numId w:val="1"/>
              </w:numPr>
              <w:tabs>
                <w:tab w:val="num" w:pos="392"/>
              </w:tabs>
              <w:spacing w:after="0"/>
              <w:ind w:hanging="720"/>
              <w:jc w:val="center"/>
            </w:pPr>
          </w:p>
        </w:tc>
        <w:tc>
          <w:tcPr>
            <w:tcW w:w="6760" w:type="dxa"/>
          </w:tcPr>
          <w:p w:rsidR="00C83D00" w:rsidRPr="00601CB3" w:rsidRDefault="00C83D00" w:rsidP="00C83D00"/>
        </w:tc>
        <w:tc>
          <w:tcPr>
            <w:tcW w:w="1701" w:type="dxa"/>
          </w:tcPr>
          <w:p w:rsidR="00C83D00" w:rsidRPr="00601CB3" w:rsidRDefault="00C83D00" w:rsidP="00C83D00"/>
        </w:tc>
      </w:tr>
      <w:tr w:rsidR="00C83D00" w:rsidRPr="00601CB3" w:rsidTr="00C83D00">
        <w:trPr>
          <w:trHeight w:val="389"/>
        </w:trPr>
        <w:tc>
          <w:tcPr>
            <w:tcW w:w="800" w:type="dxa"/>
          </w:tcPr>
          <w:p w:rsidR="00C83D00" w:rsidRPr="00601CB3" w:rsidRDefault="00C83D00" w:rsidP="00C83D00">
            <w:pPr>
              <w:numPr>
                <w:ilvl w:val="0"/>
                <w:numId w:val="1"/>
              </w:numPr>
              <w:tabs>
                <w:tab w:val="num" w:pos="392"/>
              </w:tabs>
              <w:spacing w:after="0"/>
              <w:ind w:hanging="720"/>
              <w:jc w:val="center"/>
            </w:pPr>
          </w:p>
        </w:tc>
        <w:tc>
          <w:tcPr>
            <w:tcW w:w="6760" w:type="dxa"/>
          </w:tcPr>
          <w:p w:rsidR="00C83D00" w:rsidRPr="00601CB3" w:rsidRDefault="00C83D00" w:rsidP="00C83D00">
            <w:pPr>
              <w:rPr>
                <w:color w:val="FF6600"/>
              </w:rPr>
            </w:pPr>
          </w:p>
        </w:tc>
        <w:tc>
          <w:tcPr>
            <w:tcW w:w="1701" w:type="dxa"/>
          </w:tcPr>
          <w:p w:rsidR="00C83D00" w:rsidRPr="00601CB3" w:rsidRDefault="00C83D00" w:rsidP="00C83D00"/>
        </w:tc>
      </w:tr>
    </w:tbl>
    <w:p w:rsidR="00CF4D67" w:rsidRPr="00CF4D67" w:rsidRDefault="00CF4D67" w:rsidP="00CF4D67">
      <w:pPr>
        <w:pStyle w:val="4"/>
        <w:rPr>
          <w:rFonts w:ascii="Times New Roman" w:eastAsia="Times New Roman" w:hAnsi="Times New Roman" w:cs="Times New Roman"/>
          <w:b w:val="0"/>
          <w:bCs w:val="0"/>
          <w:i w:val="0"/>
          <w:iCs w:val="0"/>
          <w:color w:val="auto"/>
        </w:rPr>
      </w:pPr>
      <w:r>
        <w:rPr>
          <w:rFonts w:ascii="Times New Roman" w:eastAsia="Times New Roman" w:hAnsi="Times New Roman" w:cs="Times New Roman"/>
          <w:b w:val="0"/>
          <w:bCs w:val="0"/>
          <w:i w:val="0"/>
          <w:iCs w:val="0"/>
          <w:color w:val="auto"/>
        </w:rPr>
        <w:t>Д</w:t>
      </w:r>
      <w:r w:rsidRPr="00CF4D67">
        <w:rPr>
          <w:rFonts w:ascii="Times New Roman" w:eastAsia="Times New Roman" w:hAnsi="Times New Roman" w:cs="Times New Roman"/>
          <w:b w:val="0"/>
          <w:bCs w:val="0"/>
          <w:i w:val="0"/>
          <w:iCs w:val="0"/>
          <w:color w:val="auto"/>
        </w:rPr>
        <w:t>окумент</w:t>
      </w:r>
      <w:r>
        <w:rPr>
          <w:rFonts w:ascii="Times New Roman" w:eastAsia="Times New Roman" w:hAnsi="Times New Roman" w:cs="Times New Roman"/>
          <w:b w:val="0"/>
          <w:bCs w:val="0"/>
          <w:i w:val="0"/>
          <w:iCs w:val="0"/>
          <w:color w:val="auto"/>
        </w:rPr>
        <w:t xml:space="preserve">ы </w:t>
      </w:r>
      <w:r w:rsidRPr="00CF4D67">
        <w:rPr>
          <w:rFonts w:ascii="Times New Roman" w:eastAsia="Times New Roman" w:hAnsi="Times New Roman" w:cs="Times New Roman"/>
          <w:b w:val="0"/>
          <w:bCs w:val="0"/>
          <w:i w:val="0"/>
          <w:iCs w:val="0"/>
          <w:color w:val="auto"/>
        </w:rPr>
        <w:t xml:space="preserve">прошиты, пронумерованы, скреплены печатью </w:t>
      </w:r>
      <w:r>
        <w:rPr>
          <w:rFonts w:ascii="Times New Roman" w:eastAsia="Times New Roman" w:hAnsi="Times New Roman" w:cs="Times New Roman"/>
          <w:b w:val="0"/>
          <w:bCs w:val="0"/>
          <w:i w:val="0"/>
          <w:iCs w:val="0"/>
          <w:color w:val="auto"/>
        </w:rPr>
        <w:t xml:space="preserve">(при наличии печати) </w:t>
      </w:r>
      <w:r w:rsidRPr="00CF4D67">
        <w:rPr>
          <w:rFonts w:ascii="Times New Roman" w:eastAsia="Times New Roman" w:hAnsi="Times New Roman" w:cs="Times New Roman"/>
          <w:b w:val="0"/>
          <w:bCs w:val="0"/>
          <w:i w:val="0"/>
          <w:iCs w:val="0"/>
          <w:color w:val="auto"/>
        </w:rPr>
        <w:t>и подписаны.</w:t>
      </w:r>
    </w:p>
    <w:p w:rsidR="00CF4D67" w:rsidRDefault="00CF4D67" w:rsidP="00A54EAF">
      <w:pPr>
        <w:pStyle w:val="4"/>
        <w:rPr>
          <w:rFonts w:ascii="Times New Roman" w:hAnsi="Times New Roman" w:cs="Times New Roman"/>
          <w:b w:val="0"/>
          <w:bCs w:val="0"/>
          <w:i w:val="0"/>
          <w:color w:val="auto"/>
          <w:sz w:val="22"/>
          <w:szCs w:val="22"/>
        </w:rPr>
      </w:pPr>
    </w:p>
    <w:p w:rsidR="00A54EAF" w:rsidRPr="00CB419B" w:rsidRDefault="00A54EAF" w:rsidP="00A54EAF">
      <w:pPr>
        <w:pStyle w:val="4"/>
        <w:rPr>
          <w:rFonts w:ascii="Times New Roman" w:hAnsi="Times New Roman" w:cs="Times New Roman"/>
          <w:b w:val="0"/>
          <w:bCs w:val="0"/>
          <w:i w:val="0"/>
          <w:color w:val="auto"/>
          <w:sz w:val="22"/>
          <w:szCs w:val="22"/>
        </w:rPr>
      </w:pPr>
      <w:r w:rsidRPr="00CB419B">
        <w:rPr>
          <w:rFonts w:ascii="Times New Roman" w:hAnsi="Times New Roman" w:cs="Times New Roman"/>
          <w:b w:val="0"/>
          <w:bCs w:val="0"/>
          <w:i w:val="0"/>
          <w:color w:val="auto"/>
          <w:sz w:val="22"/>
          <w:szCs w:val="22"/>
        </w:rPr>
        <w:t xml:space="preserve">Подпись </w:t>
      </w:r>
      <w:r>
        <w:rPr>
          <w:rFonts w:ascii="Times New Roman" w:hAnsi="Times New Roman" w:cs="Times New Roman"/>
          <w:b w:val="0"/>
          <w:bCs w:val="0"/>
          <w:i w:val="0"/>
          <w:color w:val="auto"/>
          <w:sz w:val="22"/>
          <w:szCs w:val="22"/>
        </w:rPr>
        <w:t>претендента</w:t>
      </w:r>
      <w:r w:rsidRPr="00CB419B">
        <w:rPr>
          <w:rFonts w:ascii="Times New Roman" w:hAnsi="Times New Roman" w:cs="Times New Roman"/>
          <w:b w:val="0"/>
          <w:bCs w:val="0"/>
          <w:i w:val="0"/>
          <w:color w:val="auto"/>
          <w:sz w:val="22"/>
          <w:szCs w:val="22"/>
        </w:rPr>
        <w:t xml:space="preserve"> (его полномочного представителя) __________________</w:t>
      </w:r>
      <w:r w:rsidR="0020679F">
        <w:rPr>
          <w:rFonts w:ascii="Times New Roman" w:hAnsi="Times New Roman" w:cs="Times New Roman"/>
          <w:b w:val="0"/>
          <w:bCs w:val="0"/>
          <w:i w:val="0"/>
          <w:color w:val="auto"/>
          <w:sz w:val="22"/>
          <w:szCs w:val="22"/>
        </w:rPr>
        <w:t>(Ф.И.О.)</w:t>
      </w:r>
    </w:p>
    <w:p w:rsidR="00A54EAF" w:rsidRPr="00CB419B" w:rsidRDefault="00A54EAF" w:rsidP="00A54EAF">
      <w:pPr>
        <w:rPr>
          <w:sz w:val="22"/>
          <w:szCs w:val="22"/>
        </w:rPr>
      </w:pPr>
    </w:p>
    <w:p w:rsidR="00A54EAF" w:rsidRPr="00CB419B" w:rsidRDefault="00A54EAF" w:rsidP="00A54EAF">
      <w:pPr>
        <w:pStyle w:val="a3"/>
        <w:rPr>
          <w:sz w:val="22"/>
          <w:szCs w:val="22"/>
        </w:rPr>
      </w:pPr>
      <w:r w:rsidRPr="00CB419B">
        <w:rPr>
          <w:sz w:val="22"/>
          <w:szCs w:val="22"/>
        </w:rPr>
        <w:t>М.П. “__”_________________ 2021 г.</w:t>
      </w:r>
    </w:p>
    <w:p w:rsidR="00E93E1C" w:rsidRDefault="00E93E1C" w:rsidP="00C83D00">
      <w:pPr>
        <w:rPr>
          <w:b/>
        </w:rPr>
      </w:pPr>
    </w:p>
    <w:p w:rsidR="00E93E1C" w:rsidRDefault="00E93E1C" w:rsidP="00C83D00">
      <w:pPr>
        <w:rPr>
          <w:b/>
        </w:rPr>
      </w:pPr>
      <w:r>
        <w:rPr>
          <w:b/>
        </w:rPr>
        <w:t>Примечание:</w:t>
      </w:r>
    </w:p>
    <w:p w:rsidR="00C83D00" w:rsidRPr="00E93E1C" w:rsidRDefault="00E93E1C" w:rsidP="00E93E1C">
      <w:pPr>
        <w:ind w:firstLine="567"/>
      </w:pPr>
      <w:r w:rsidRPr="00E93E1C">
        <w:t>В опись документов для участия в</w:t>
      </w:r>
      <w:r w:rsidR="001D7210">
        <w:t xml:space="preserve"> </w:t>
      </w:r>
      <w:r w:rsidRPr="00E93E1C">
        <w:t xml:space="preserve">аукционе № 01/2021 на право заключения договора купли-продажи </w:t>
      </w:r>
      <w:r w:rsidRPr="00E93E1C">
        <w:rPr>
          <w:bCs/>
        </w:rPr>
        <w:t>жилых помещений муниципального жилищного фонда города Апатиты не</w:t>
      </w:r>
      <w:r w:rsidR="00C83D00" w:rsidRPr="00E93E1C">
        <w:t xml:space="preserve"> включается </w:t>
      </w:r>
      <w:r w:rsidRPr="00E93E1C">
        <w:t xml:space="preserve">заявка на участие в аукционе по форме в соответствии с Приложением № 1 к </w:t>
      </w:r>
      <w:r w:rsidR="00CF4D67">
        <w:t>А</w:t>
      </w:r>
      <w:r w:rsidRPr="00E93E1C">
        <w:t>укционной документации</w:t>
      </w:r>
      <w:r w:rsidR="00C83D00" w:rsidRPr="00E93E1C">
        <w:t>.</w:t>
      </w:r>
    </w:p>
    <w:p w:rsidR="00C62202" w:rsidRDefault="00C62202">
      <w:pPr>
        <w:spacing w:after="200" w:line="276" w:lineRule="auto"/>
        <w:jc w:val="left"/>
        <w:rPr>
          <w:b/>
        </w:rPr>
      </w:pPr>
      <w:r>
        <w:rPr>
          <w:b/>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E93E1C" w:rsidRPr="007B3A47" w:rsidTr="001E3E3A">
        <w:tc>
          <w:tcPr>
            <w:tcW w:w="4361" w:type="dxa"/>
          </w:tcPr>
          <w:p w:rsidR="00E93E1C" w:rsidRDefault="00E93E1C" w:rsidP="001E3E3A">
            <w:pPr>
              <w:rPr>
                <w:b/>
                <w:sz w:val="20"/>
                <w:szCs w:val="20"/>
              </w:rPr>
            </w:pPr>
          </w:p>
        </w:tc>
        <w:tc>
          <w:tcPr>
            <w:tcW w:w="5210" w:type="dxa"/>
          </w:tcPr>
          <w:p w:rsidR="00E93E1C" w:rsidRPr="007B3A47" w:rsidRDefault="00E93E1C" w:rsidP="00E93E1C">
            <w:pPr>
              <w:jc w:val="right"/>
              <w:rPr>
                <w:rFonts w:ascii="Times New Roman" w:hAnsi="Times New Roman" w:cs="Times New Roman"/>
                <w:sz w:val="20"/>
                <w:szCs w:val="20"/>
              </w:rPr>
            </w:pPr>
            <w:r w:rsidRPr="007B3A47">
              <w:rPr>
                <w:rFonts w:ascii="Times New Roman" w:hAnsi="Times New Roman" w:cs="Times New Roman"/>
                <w:sz w:val="20"/>
                <w:szCs w:val="20"/>
              </w:rPr>
              <w:t>Приложение</w:t>
            </w:r>
            <w:r w:rsidR="001D7210">
              <w:rPr>
                <w:rFonts w:ascii="Times New Roman" w:hAnsi="Times New Roman" w:cs="Times New Roman"/>
                <w:sz w:val="20"/>
                <w:szCs w:val="20"/>
              </w:rPr>
              <w:t xml:space="preserve"> </w:t>
            </w:r>
            <w:r w:rsidRPr="007B3A47">
              <w:rPr>
                <w:rFonts w:ascii="Times New Roman" w:hAnsi="Times New Roman" w:cs="Times New Roman"/>
                <w:sz w:val="20"/>
                <w:szCs w:val="20"/>
              </w:rPr>
              <w:t xml:space="preserve">№ </w:t>
            </w:r>
            <w:r>
              <w:rPr>
                <w:rFonts w:ascii="Times New Roman" w:hAnsi="Times New Roman" w:cs="Times New Roman"/>
                <w:sz w:val="20"/>
                <w:szCs w:val="20"/>
              </w:rPr>
              <w:t>3</w:t>
            </w:r>
          </w:p>
        </w:tc>
      </w:tr>
      <w:tr w:rsidR="00E93E1C" w:rsidRPr="007B3A47" w:rsidTr="001E3E3A">
        <w:tc>
          <w:tcPr>
            <w:tcW w:w="4361" w:type="dxa"/>
          </w:tcPr>
          <w:p w:rsidR="00E93E1C" w:rsidRDefault="00E93E1C" w:rsidP="001E3E3A">
            <w:pPr>
              <w:rPr>
                <w:b/>
                <w:sz w:val="20"/>
                <w:szCs w:val="20"/>
              </w:rPr>
            </w:pPr>
          </w:p>
        </w:tc>
        <w:tc>
          <w:tcPr>
            <w:tcW w:w="5210" w:type="dxa"/>
          </w:tcPr>
          <w:p w:rsidR="00E93E1C" w:rsidRPr="007B3A47" w:rsidRDefault="00E93E1C" w:rsidP="001E3E3A">
            <w:pPr>
              <w:jc w:val="right"/>
              <w:rPr>
                <w:rFonts w:ascii="Times New Roman" w:hAnsi="Times New Roman" w:cs="Times New Roman"/>
                <w:sz w:val="20"/>
                <w:szCs w:val="20"/>
              </w:rPr>
            </w:pPr>
            <w:r w:rsidRPr="007B3A47">
              <w:rPr>
                <w:rFonts w:ascii="Times New Roman" w:hAnsi="Times New Roman" w:cs="Times New Roman"/>
                <w:sz w:val="20"/>
                <w:szCs w:val="20"/>
              </w:rPr>
              <w:t xml:space="preserve">к документации об аукционе </w:t>
            </w:r>
            <w:r>
              <w:rPr>
                <w:rFonts w:ascii="Times New Roman" w:hAnsi="Times New Roman" w:cs="Times New Roman"/>
                <w:sz w:val="20"/>
                <w:szCs w:val="20"/>
              </w:rPr>
              <w:t xml:space="preserve">№ 1/2021 </w:t>
            </w:r>
            <w:r w:rsidRPr="007B3A47">
              <w:rPr>
                <w:rFonts w:ascii="Times New Roman" w:hAnsi="Times New Roman" w:cs="Times New Roman"/>
                <w:sz w:val="20"/>
                <w:szCs w:val="20"/>
              </w:rPr>
              <w:t>на право</w:t>
            </w:r>
          </w:p>
          <w:p w:rsidR="00E93E1C" w:rsidRPr="007B3A47" w:rsidRDefault="00E93E1C" w:rsidP="001E3E3A">
            <w:pPr>
              <w:jc w:val="right"/>
              <w:rPr>
                <w:rFonts w:ascii="Times New Roman" w:hAnsi="Times New Roman" w:cs="Times New Roman"/>
                <w:sz w:val="20"/>
                <w:szCs w:val="20"/>
              </w:rPr>
            </w:pPr>
            <w:r w:rsidRPr="007B3A47">
              <w:rPr>
                <w:rFonts w:ascii="Times New Roman" w:hAnsi="Times New Roman" w:cs="Times New Roman"/>
                <w:sz w:val="20"/>
                <w:szCs w:val="20"/>
              </w:rPr>
              <w:t xml:space="preserve">заключения договора купли-продажи </w:t>
            </w:r>
            <w:r w:rsidRPr="007B3A47">
              <w:rPr>
                <w:rFonts w:ascii="Times New Roman" w:hAnsi="Times New Roman" w:cs="Times New Roman"/>
                <w:bCs/>
                <w:sz w:val="20"/>
                <w:szCs w:val="20"/>
              </w:rPr>
              <w:t>жилых помещений</w:t>
            </w:r>
          </w:p>
        </w:tc>
      </w:tr>
      <w:tr w:rsidR="00E93E1C" w:rsidRPr="007B3A47" w:rsidTr="001E3E3A">
        <w:tc>
          <w:tcPr>
            <w:tcW w:w="4361" w:type="dxa"/>
          </w:tcPr>
          <w:p w:rsidR="00E93E1C" w:rsidRDefault="00E93E1C" w:rsidP="001E3E3A">
            <w:pPr>
              <w:rPr>
                <w:b/>
                <w:sz w:val="20"/>
                <w:szCs w:val="20"/>
              </w:rPr>
            </w:pPr>
          </w:p>
        </w:tc>
        <w:tc>
          <w:tcPr>
            <w:tcW w:w="5210" w:type="dxa"/>
          </w:tcPr>
          <w:p w:rsidR="00E93E1C" w:rsidRPr="007B3A47" w:rsidRDefault="00E93E1C" w:rsidP="001E3E3A">
            <w:pPr>
              <w:jc w:val="right"/>
              <w:rPr>
                <w:rFonts w:ascii="Times New Roman" w:hAnsi="Times New Roman" w:cs="Times New Roman"/>
                <w:sz w:val="20"/>
                <w:szCs w:val="20"/>
              </w:rPr>
            </w:pPr>
            <w:r w:rsidRPr="007B3A47">
              <w:rPr>
                <w:rFonts w:ascii="Times New Roman" w:hAnsi="Times New Roman" w:cs="Times New Roman"/>
                <w:bCs/>
                <w:sz w:val="20"/>
                <w:szCs w:val="20"/>
              </w:rPr>
              <w:t>муниципального жилищного фонда города Апатиты</w:t>
            </w:r>
          </w:p>
        </w:tc>
      </w:tr>
    </w:tbl>
    <w:p w:rsidR="00E93E1C" w:rsidRDefault="00E93E1C" w:rsidP="003A4F4B">
      <w:pPr>
        <w:jc w:val="right"/>
        <w:rPr>
          <w:b/>
          <w:sz w:val="20"/>
          <w:szCs w:val="20"/>
        </w:rPr>
      </w:pPr>
    </w:p>
    <w:p w:rsidR="00B558C8" w:rsidRPr="00730469" w:rsidRDefault="00B558C8" w:rsidP="00B558C8">
      <w:pPr>
        <w:spacing w:after="0"/>
      </w:pPr>
    </w:p>
    <w:p w:rsidR="00C62202" w:rsidRDefault="00B558C8" w:rsidP="00B558C8">
      <w:pPr>
        <w:spacing w:after="0"/>
        <w:jc w:val="center"/>
      </w:pPr>
      <w:r w:rsidRPr="00730469">
        <w:t>Согласие</w:t>
      </w:r>
    </w:p>
    <w:p w:rsidR="00B558C8" w:rsidRPr="00730469" w:rsidRDefault="00B558C8" w:rsidP="00B558C8">
      <w:pPr>
        <w:spacing w:after="0"/>
        <w:jc w:val="center"/>
      </w:pPr>
      <w:r w:rsidRPr="00730469">
        <w:t>на обработку персональных данных</w:t>
      </w:r>
    </w:p>
    <w:p w:rsidR="00B558C8" w:rsidRPr="00730469" w:rsidRDefault="00B558C8" w:rsidP="00B558C8">
      <w:pPr>
        <w:tabs>
          <w:tab w:val="right" w:pos="9923"/>
        </w:tabs>
        <w:spacing w:after="0"/>
      </w:pPr>
      <w:r>
        <w:t>Я,</w:t>
      </w:r>
    </w:p>
    <w:p w:rsidR="00B558C8" w:rsidRPr="000E79CB" w:rsidRDefault="00B558C8" w:rsidP="00B558C8">
      <w:pPr>
        <w:pBdr>
          <w:top w:val="single" w:sz="4" w:space="1" w:color="auto"/>
        </w:pBdr>
        <w:spacing w:after="0"/>
        <w:jc w:val="center"/>
        <w:rPr>
          <w:sz w:val="20"/>
          <w:szCs w:val="20"/>
        </w:rPr>
      </w:pPr>
      <w:r w:rsidRPr="000E79CB">
        <w:rPr>
          <w:sz w:val="20"/>
          <w:szCs w:val="20"/>
        </w:rPr>
        <w:t>(фамилия, имя, отчество</w:t>
      </w:r>
      <w:r w:rsidR="00CF4D67">
        <w:rPr>
          <w:sz w:val="20"/>
          <w:szCs w:val="20"/>
        </w:rPr>
        <w:t xml:space="preserve"> (при наличии)</w:t>
      </w:r>
      <w:r w:rsidRPr="000E79CB">
        <w:rPr>
          <w:sz w:val="20"/>
          <w:szCs w:val="20"/>
        </w:rPr>
        <w:t>)</w:t>
      </w:r>
    </w:p>
    <w:p w:rsidR="00B558C8" w:rsidRPr="00730469" w:rsidRDefault="00B558C8" w:rsidP="00B558C8">
      <w:pPr>
        <w:spacing w:after="0"/>
      </w:pPr>
      <w:proofErr w:type="gramStart"/>
      <w:r w:rsidRPr="00730469">
        <w:t>в соответствии со статьей 9 Федерального закона от 27.07.2006 № 152-ФЗ «О</w:t>
      </w:r>
      <w:r w:rsidR="00C62202">
        <w:t xml:space="preserve"> </w:t>
      </w:r>
      <w:r w:rsidRPr="00730469">
        <w:t xml:space="preserve">персональных данных» </w:t>
      </w:r>
      <w:r w:rsidR="00E93E1C" w:rsidRPr="00730469">
        <w:t xml:space="preserve">даю согласие </w:t>
      </w:r>
      <w:r w:rsidR="00E93E1C" w:rsidRPr="003E1A1C">
        <w:t>К</w:t>
      </w:r>
      <w:r w:rsidR="00E93E1C">
        <w:t xml:space="preserve">УИ </w:t>
      </w:r>
      <w:r w:rsidR="00E93E1C" w:rsidRPr="003E1A1C">
        <w:t>Администрации города Апатиты</w:t>
      </w:r>
      <w:r w:rsidR="00E93E1C" w:rsidRPr="00730469">
        <w:t xml:space="preserve"> </w:t>
      </w:r>
      <w:r w:rsidR="001E3E3A">
        <w:t>(</w:t>
      </w:r>
      <w:r w:rsidR="001E3E3A" w:rsidRPr="003E1A1C">
        <w:t>184209, город Апатиты Мурманской области, пл.</w:t>
      </w:r>
      <w:r w:rsidR="00C62202">
        <w:t xml:space="preserve"> </w:t>
      </w:r>
      <w:r w:rsidR="001E3E3A" w:rsidRPr="003E1A1C">
        <w:t>Ленина, дом 1</w:t>
      </w:r>
      <w:r w:rsidR="001E3E3A">
        <w:t xml:space="preserve">) </w:t>
      </w:r>
      <w:r w:rsidRPr="00E93E1C">
        <w:t>на автоматизированную, а также без использования средств автоматизации обработку</w:t>
      </w:r>
      <w:r w:rsidRPr="00730469">
        <w:t xml:space="preserve"> и использование моих персональных данных, содержащихся в </w:t>
      </w:r>
      <w:r w:rsidRPr="00E93E1C">
        <w:t xml:space="preserve">настоящем заявлении, с целью участия в аукционе № 01/2021 на право заключения договора купли-продажи продажи </w:t>
      </w:r>
      <w:r w:rsidRPr="00E93E1C">
        <w:rPr>
          <w:bCs/>
        </w:rPr>
        <w:t>жилых</w:t>
      </w:r>
      <w:proofErr w:type="gramEnd"/>
      <w:r w:rsidRPr="00E93E1C">
        <w:rPr>
          <w:bCs/>
        </w:rPr>
        <w:t xml:space="preserve"> помещений муниципального жилищного фонда города Апатиты</w:t>
      </w:r>
      <w:r w:rsidRPr="00E93E1C">
        <w:t>, в</w:t>
      </w:r>
      <w:r w:rsidRPr="00730469">
        <w:t xml:space="preserve"> том числе получение (предоставление) моих персональных данных от других операторов, участвующих в информационном обмене на основании Договоров (Соглашений).</w:t>
      </w:r>
    </w:p>
    <w:p w:rsidR="001E3E3A" w:rsidRDefault="001E3E3A" w:rsidP="00B558C8">
      <w:pPr>
        <w:spacing w:after="0"/>
      </w:pPr>
    </w:p>
    <w:p w:rsidR="00B558C8" w:rsidRPr="00730469" w:rsidRDefault="00B558C8" w:rsidP="00B558C8">
      <w:pPr>
        <w:spacing w:after="0"/>
      </w:pPr>
      <w:r w:rsidRPr="00730469">
        <w:t>Дата рождения:</w:t>
      </w:r>
      <w:r w:rsidR="001D7210">
        <w:t xml:space="preserve"> </w:t>
      </w:r>
    </w:p>
    <w:p w:rsidR="00B558C8" w:rsidRPr="000E79CB" w:rsidRDefault="00B558C8" w:rsidP="00B558C8">
      <w:pPr>
        <w:pBdr>
          <w:top w:val="single" w:sz="4" w:space="1" w:color="auto"/>
        </w:pBdr>
        <w:spacing w:after="0"/>
        <w:jc w:val="center"/>
        <w:rPr>
          <w:sz w:val="20"/>
          <w:szCs w:val="20"/>
        </w:rPr>
      </w:pPr>
      <w:r w:rsidRPr="000E79CB">
        <w:rPr>
          <w:sz w:val="20"/>
          <w:szCs w:val="20"/>
        </w:rPr>
        <w:t>(число, месяц, год)</w:t>
      </w:r>
    </w:p>
    <w:p w:rsidR="003C7E93" w:rsidRDefault="003C7E93" w:rsidP="003C7E93">
      <w:pPr>
        <w:rPr>
          <w:u w:val="single"/>
        </w:rPr>
      </w:pPr>
      <w:r>
        <w:rPr>
          <w:u w:val="single"/>
        </w:rPr>
        <w:t>Место рождения:</w:t>
      </w:r>
      <w:r w:rsidRPr="003C7E93">
        <w:rPr>
          <w:rFonts w:eastAsiaTheme="minorHAnsi"/>
          <w:lang w:eastAsia="en-US"/>
        </w:rPr>
        <w:t xml:space="preserve"> </w:t>
      </w:r>
      <w:r>
        <w:rPr>
          <w:rFonts w:eastAsiaTheme="minorHAnsi"/>
          <w:lang w:eastAsia="en-US"/>
        </w:rPr>
        <w:t>____________________________________________________________</w:t>
      </w:r>
    </w:p>
    <w:p w:rsidR="00B558C8" w:rsidRPr="00730469" w:rsidRDefault="00B558C8" w:rsidP="003C7E93">
      <w:r w:rsidRPr="00730469">
        <w:t>Документ, удостоверяющий личность:</w:t>
      </w:r>
      <w:r w:rsidR="001D7210">
        <w:t xml:space="preserve"> </w:t>
      </w:r>
    </w:p>
    <w:p w:rsidR="00B558C8" w:rsidRPr="000E79CB" w:rsidRDefault="00B558C8" w:rsidP="00B558C8">
      <w:pPr>
        <w:pBdr>
          <w:top w:val="single" w:sz="4" w:space="1" w:color="auto"/>
        </w:pBdr>
        <w:spacing w:after="0"/>
        <w:jc w:val="center"/>
        <w:rPr>
          <w:sz w:val="20"/>
          <w:szCs w:val="20"/>
        </w:rPr>
      </w:pPr>
      <w:proofErr w:type="gramStart"/>
      <w:r w:rsidRPr="000E79CB">
        <w:rPr>
          <w:sz w:val="20"/>
          <w:szCs w:val="20"/>
        </w:rPr>
        <w:t>(наименование, серия и номер</w:t>
      </w:r>
      <w:proofErr w:type="gramEnd"/>
    </w:p>
    <w:p w:rsidR="00B558C8" w:rsidRPr="00730469" w:rsidRDefault="00B558C8" w:rsidP="00B558C8">
      <w:pPr>
        <w:spacing w:after="0"/>
      </w:pPr>
    </w:p>
    <w:p w:rsidR="00B558C8" w:rsidRPr="000E79CB" w:rsidRDefault="00B558C8" w:rsidP="00B558C8">
      <w:pPr>
        <w:pBdr>
          <w:top w:val="single" w:sz="4" w:space="1" w:color="auto"/>
        </w:pBdr>
        <w:spacing w:after="0"/>
        <w:jc w:val="center"/>
        <w:rPr>
          <w:sz w:val="20"/>
          <w:szCs w:val="20"/>
        </w:rPr>
      </w:pPr>
      <w:r w:rsidRPr="000E79CB">
        <w:rPr>
          <w:sz w:val="20"/>
          <w:szCs w:val="20"/>
        </w:rPr>
        <w:t xml:space="preserve">документа, кем </w:t>
      </w:r>
      <w:proofErr w:type="gramStart"/>
      <w:r w:rsidRPr="000E79CB">
        <w:rPr>
          <w:sz w:val="20"/>
          <w:szCs w:val="20"/>
        </w:rPr>
        <w:t>и</w:t>
      </w:r>
      <w:proofErr w:type="gramEnd"/>
      <w:r w:rsidRPr="000E79CB">
        <w:rPr>
          <w:sz w:val="20"/>
          <w:szCs w:val="20"/>
        </w:rPr>
        <w:t xml:space="preserve"> когда выдан)</w:t>
      </w:r>
    </w:p>
    <w:p w:rsidR="00B558C8" w:rsidRPr="00655EF8" w:rsidRDefault="00655EF8" w:rsidP="00B558C8">
      <w:pPr>
        <w:spacing w:after="0"/>
        <w:rPr>
          <w:u w:val="single"/>
        </w:rPr>
      </w:pPr>
      <w:r>
        <w:rPr>
          <w:u w:val="single"/>
        </w:rPr>
        <w:t xml:space="preserve">ИНН </w:t>
      </w:r>
      <w:r w:rsidRPr="00655EF8">
        <w:t>______________________________________________________________________</w:t>
      </w:r>
    </w:p>
    <w:p w:rsidR="001E3E3A" w:rsidRDefault="00B558C8" w:rsidP="001D1279">
      <w:pPr>
        <w:autoSpaceDE w:val="0"/>
        <w:autoSpaceDN w:val="0"/>
        <w:adjustRightInd w:val="0"/>
        <w:spacing w:afterLines="60" w:after="144"/>
        <w:rPr>
          <w:rFonts w:eastAsiaTheme="minorHAnsi"/>
          <w:lang w:eastAsia="en-US"/>
        </w:rPr>
      </w:pPr>
      <w:r w:rsidRPr="003C7E93">
        <w:rPr>
          <w:u w:val="single"/>
        </w:rPr>
        <w:t xml:space="preserve">Адрес </w:t>
      </w:r>
      <w:r w:rsidR="001E3E3A" w:rsidRPr="003C7E93">
        <w:rPr>
          <w:u w:val="single"/>
        </w:rPr>
        <w:t>регистрации</w:t>
      </w:r>
      <w:r w:rsidR="001E3E3A" w:rsidRPr="003C7E93">
        <w:rPr>
          <w:rFonts w:eastAsiaTheme="minorHAnsi"/>
          <w:u w:val="single"/>
          <w:lang w:eastAsia="en-US"/>
        </w:rPr>
        <w:t>:</w:t>
      </w:r>
      <w:r w:rsidR="00A54EAF">
        <w:rPr>
          <w:rFonts w:eastAsiaTheme="minorHAnsi"/>
          <w:lang w:eastAsia="en-US"/>
        </w:rPr>
        <w:t>__________________________________________________________</w:t>
      </w:r>
    </w:p>
    <w:p w:rsidR="00B558C8" w:rsidRDefault="00A54EAF" w:rsidP="001D1279">
      <w:pPr>
        <w:spacing w:afterLines="60" w:after="144"/>
      </w:pPr>
      <w:r>
        <w:t>Адрес фактического проживания:_______________________________________________</w:t>
      </w:r>
    </w:p>
    <w:p w:rsidR="00A54EAF" w:rsidRDefault="001E3E3A" w:rsidP="001D1279">
      <w:pPr>
        <w:spacing w:afterLines="60" w:after="144"/>
      </w:pPr>
      <w:r w:rsidRPr="009122DD">
        <w:t xml:space="preserve">Телефон: </w:t>
      </w:r>
      <w:r w:rsidR="00A54EAF">
        <w:t>___________________________________________________________________</w:t>
      </w:r>
    </w:p>
    <w:p w:rsidR="001E3E3A" w:rsidRDefault="001E3E3A" w:rsidP="001D1279">
      <w:pPr>
        <w:spacing w:afterLines="60" w:after="144"/>
      </w:pPr>
      <w:r w:rsidRPr="009122DD">
        <w:t>Банковские реквизиты</w:t>
      </w:r>
      <w:r>
        <w:t>:</w:t>
      </w:r>
    </w:p>
    <w:p w:rsidR="001E3E3A" w:rsidRDefault="001E3E3A" w:rsidP="001E3E3A">
      <w:pPr>
        <w:pBdr>
          <w:top w:val="single" w:sz="4" w:space="1" w:color="auto"/>
        </w:pBdr>
        <w:spacing w:after="0"/>
      </w:pPr>
      <w:r>
        <w:t>___________________________________________________________________________</w:t>
      </w:r>
    </w:p>
    <w:p w:rsidR="001E3E3A" w:rsidRDefault="001E3E3A" w:rsidP="001E3E3A">
      <w:pPr>
        <w:pBdr>
          <w:top w:val="single" w:sz="4" w:space="1" w:color="auto"/>
        </w:pBdr>
        <w:spacing w:after="0"/>
      </w:pPr>
      <w:r>
        <w:t>___________________________________________________________________________</w:t>
      </w:r>
    </w:p>
    <w:p w:rsidR="001E3E3A" w:rsidRDefault="001E3E3A" w:rsidP="001E3E3A">
      <w:pPr>
        <w:pBdr>
          <w:top w:val="single" w:sz="4" w:space="1" w:color="auto"/>
        </w:pBdr>
        <w:spacing w:after="0"/>
      </w:pPr>
      <w:r>
        <w:t>___________________________________________________________________________</w:t>
      </w:r>
    </w:p>
    <w:p w:rsidR="001E3E3A" w:rsidRPr="00730469" w:rsidRDefault="001E3E3A" w:rsidP="001E3E3A">
      <w:pPr>
        <w:pBdr>
          <w:top w:val="single" w:sz="4" w:space="1" w:color="auto"/>
        </w:pBdr>
        <w:spacing w:after="0"/>
      </w:pPr>
    </w:p>
    <w:p w:rsidR="00B558C8" w:rsidRPr="00730469" w:rsidRDefault="00B558C8" w:rsidP="00B558C8">
      <w:pPr>
        <w:spacing w:after="0"/>
        <w:ind w:firstLine="567"/>
      </w:pPr>
      <w:proofErr w:type="gramStart"/>
      <w:r w:rsidRPr="00730469">
        <w:t>Ознакомлен</w:t>
      </w:r>
      <w:proofErr w:type="gramEnd"/>
      <w:r w:rsidRPr="00730469">
        <w:t xml:space="preserve"> с порядком получения (предоставления) информации, касающейся обработки моих персональных данных.</w:t>
      </w:r>
    </w:p>
    <w:p w:rsidR="00B558C8" w:rsidRPr="00730469" w:rsidRDefault="00B558C8" w:rsidP="00B558C8">
      <w:pPr>
        <w:spacing w:after="0"/>
        <w:ind w:firstLine="567"/>
      </w:pPr>
      <w:r w:rsidRPr="00730469">
        <w:t xml:space="preserve">Об ответственности за достоверность представленных сведений </w:t>
      </w:r>
      <w:proofErr w:type="gramStart"/>
      <w:r w:rsidRPr="00730469">
        <w:t>предупрежден</w:t>
      </w:r>
      <w:proofErr w:type="gramEnd"/>
      <w:r w:rsidRPr="00730469">
        <w:t xml:space="preserve"> (предупреждена).</w:t>
      </w:r>
    </w:p>
    <w:p w:rsidR="00B558C8" w:rsidRPr="00730469" w:rsidRDefault="00B558C8" w:rsidP="00B558C8">
      <w:pPr>
        <w:spacing w:after="0"/>
        <w:ind w:firstLine="567"/>
      </w:pPr>
      <w:r w:rsidRPr="00730469">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558C8" w:rsidRPr="00730469" w:rsidRDefault="00B558C8" w:rsidP="00B558C8">
      <w:pPr>
        <w:spacing w:after="0"/>
        <w:ind w:firstLine="567"/>
      </w:pPr>
      <w:r w:rsidRPr="00730469">
        <w:t xml:space="preserve">Отзыв согласия осуществляется в соответствии с законодательством Российской Федерации. Право отзыва настоящего согласия мне разъяснено. </w:t>
      </w:r>
    </w:p>
    <w:tbl>
      <w:tblPr>
        <w:tblW w:w="9603" w:type="dxa"/>
        <w:tblLayout w:type="fixed"/>
        <w:tblCellMar>
          <w:left w:w="28" w:type="dxa"/>
          <w:right w:w="28" w:type="dxa"/>
        </w:tblCellMar>
        <w:tblLook w:val="04A0" w:firstRow="1" w:lastRow="0" w:firstColumn="1" w:lastColumn="0" w:noHBand="0" w:noVBand="1"/>
      </w:tblPr>
      <w:tblGrid>
        <w:gridCol w:w="4139"/>
        <w:gridCol w:w="2552"/>
        <w:gridCol w:w="382"/>
        <w:gridCol w:w="211"/>
        <w:gridCol w:w="1249"/>
        <w:gridCol w:w="369"/>
        <w:gridCol w:w="369"/>
        <w:gridCol w:w="332"/>
      </w:tblGrid>
      <w:tr w:rsidR="00B558C8" w:rsidRPr="00730469" w:rsidTr="00B558C8">
        <w:trPr>
          <w:cantSplit/>
        </w:trPr>
        <w:tc>
          <w:tcPr>
            <w:tcW w:w="4139" w:type="dxa"/>
            <w:tcBorders>
              <w:top w:val="nil"/>
              <w:left w:val="nil"/>
              <w:bottom w:val="single" w:sz="4" w:space="0" w:color="auto"/>
              <w:right w:val="nil"/>
            </w:tcBorders>
            <w:vAlign w:val="bottom"/>
          </w:tcPr>
          <w:p w:rsidR="00B558C8" w:rsidRPr="00730469" w:rsidRDefault="00B558C8" w:rsidP="00B558C8">
            <w:pPr>
              <w:spacing w:after="0"/>
            </w:pPr>
          </w:p>
        </w:tc>
        <w:tc>
          <w:tcPr>
            <w:tcW w:w="2552" w:type="dxa"/>
            <w:vAlign w:val="bottom"/>
            <w:hideMark/>
          </w:tcPr>
          <w:p w:rsidR="00B558C8" w:rsidRDefault="00B558C8" w:rsidP="00B558C8">
            <w:pPr>
              <w:spacing w:after="0"/>
            </w:pPr>
          </w:p>
          <w:p w:rsidR="00B558C8" w:rsidRPr="00730469" w:rsidRDefault="00B558C8" w:rsidP="00B558C8">
            <w:pPr>
              <w:spacing w:after="0"/>
            </w:pPr>
            <w:r w:rsidRPr="00730469">
              <w:t>«</w:t>
            </w:r>
          </w:p>
        </w:tc>
        <w:tc>
          <w:tcPr>
            <w:tcW w:w="382" w:type="dxa"/>
            <w:tcBorders>
              <w:top w:val="nil"/>
              <w:left w:val="nil"/>
              <w:bottom w:val="single" w:sz="4" w:space="0" w:color="auto"/>
              <w:right w:val="nil"/>
            </w:tcBorders>
            <w:vAlign w:val="bottom"/>
          </w:tcPr>
          <w:p w:rsidR="00B558C8" w:rsidRPr="00730469" w:rsidRDefault="00B558C8" w:rsidP="00B558C8">
            <w:pPr>
              <w:spacing w:after="0"/>
              <w:rPr>
                <w:lang w:val="en-US"/>
              </w:rPr>
            </w:pPr>
          </w:p>
        </w:tc>
        <w:tc>
          <w:tcPr>
            <w:tcW w:w="211" w:type="dxa"/>
            <w:vAlign w:val="bottom"/>
            <w:hideMark/>
          </w:tcPr>
          <w:p w:rsidR="00B558C8" w:rsidRPr="00730469" w:rsidRDefault="00B558C8" w:rsidP="00B558C8">
            <w:pPr>
              <w:spacing w:after="0"/>
            </w:pPr>
            <w:r w:rsidRPr="00730469">
              <w:t>»</w:t>
            </w:r>
          </w:p>
        </w:tc>
        <w:tc>
          <w:tcPr>
            <w:tcW w:w="1249" w:type="dxa"/>
            <w:tcBorders>
              <w:top w:val="nil"/>
              <w:left w:val="nil"/>
              <w:bottom w:val="single" w:sz="4" w:space="0" w:color="auto"/>
              <w:right w:val="nil"/>
            </w:tcBorders>
            <w:vAlign w:val="bottom"/>
          </w:tcPr>
          <w:p w:rsidR="00B558C8" w:rsidRPr="00730469" w:rsidRDefault="00B558C8" w:rsidP="00B558C8">
            <w:pPr>
              <w:spacing w:after="0"/>
            </w:pPr>
          </w:p>
        </w:tc>
        <w:tc>
          <w:tcPr>
            <w:tcW w:w="369" w:type="dxa"/>
            <w:vAlign w:val="bottom"/>
            <w:hideMark/>
          </w:tcPr>
          <w:p w:rsidR="00B558C8" w:rsidRPr="00730469" w:rsidRDefault="00B558C8" w:rsidP="00B558C8">
            <w:pPr>
              <w:spacing w:after="0"/>
            </w:pPr>
            <w:r w:rsidRPr="00730469">
              <w:t>20</w:t>
            </w:r>
          </w:p>
        </w:tc>
        <w:tc>
          <w:tcPr>
            <w:tcW w:w="369" w:type="dxa"/>
            <w:tcBorders>
              <w:top w:val="nil"/>
              <w:left w:val="nil"/>
              <w:bottom w:val="single" w:sz="4" w:space="0" w:color="auto"/>
              <w:right w:val="nil"/>
            </w:tcBorders>
            <w:vAlign w:val="bottom"/>
          </w:tcPr>
          <w:p w:rsidR="00B558C8" w:rsidRPr="00730469" w:rsidRDefault="00B558C8" w:rsidP="00B558C8">
            <w:pPr>
              <w:spacing w:after="0"/>
            </w:pPr>
          </w:p>
        </w:tc>
        <w:tc>
          <w:tcPr>
            <w:tcW w:w="332" w:type="dxa"/>
            <w:vAlign w:val="bottom"/>
            <w:hideMark/>
          </w:tcPr>
          <w:p w:rsidR="00B558C8" w:rsidRPr="00730469" w:rsidRDefault="00B558C8" w:rsidP="00B558C8">
            <w:pPr>
              <w:spacing w:after="0"/>
            </w:pPr>
            <w:r w:rsidRPr="00730469">
              <w:t>г.</w:t>
            </w:r>
          </w:p>
        </w:tc>
      </w:tr>
    </w:tbl>
    <w:p w:rsidR="00B558C8" w:rsidRDefault="00B558C8" w:rsidP="00B558C8">
      <w:pPr>
        <w:spacing w:after="0"/>
        <w:rPr>
          <w:sz w:val="20"/>
          <w:szCs w:val="20"/>
        </w:rPr>
      </w:pPr>
      <w:r w:rsidRPr="000E79CB">
        <w:rPr>
          <w:sz w:val="20"/>
          <w:szCs w:val="20"/>
        </w:rPr>
        <w:t>(Ф.И.О.)</w:t>
      </w:r>
    </w:p>
    <w:p w:rsidR="00B558C8" w:rsidRDefault="000A4CAD" w:rsidP="000A4CAD">
      <w:pPr>
        <w:tabs>
          <w:tab w:val="left" w:pos="6521"/>
        </w:tabs>
        <w:spacing w:after="0"/>
      </w:pPr>
      <w:r>
        <w:tab/>
      </w:r>
      <w:r w:rsidR="00B558C8">
        <w:t>_______________________</w:t>
      </w:r>
    </w:p>
    <w:p w:rsidR="00C62202" w:rsidRDefault="00B558C8" w:rsidP="00C62202">
      <w:pPr>
        <w:spacing w:after="0"/>
        <w:ind w:left="6372" w:firstLine="708"/>
        <w:rPr>
          <w:sz w:val="20"/>
          <w:szCs w:val="20"/>
        </w:rPr>
      </w:pPr>
      <w:r w:rsidRPr="000E79CB">
        <w:rPr>
          <w:sz w:val="20"/>
          <w:szCs w:val="20"/>
        </w:rPr>
        <w:t>(подпись)</w:t>
      </w:r>
      <w:r>
        <w:rPr>
          <w:sz w:val="20"/>
          <w:szCs w:val="20"/>
        </w:rPr>
        <w:t>».</w:t>
      </w:r>
      <w:r w:rsidR="00C62202">
        <w:rPr>
          <w:sz w:val="20"/>
          <w:szCs w:val="20"/>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240F10" w:rsidRPr="007B3A47" w:rsidTr="00240F10">
        <w:tc>
          <w:tcPr>
            <w:tcW w:w="4361" w:type="dxa"/>
          </w:tcPr>
          <w:p w:rsidR="00240F10" w:rsidRDefault="00240F10" w:rsidP="00240F10">
            <w:pPr>
              <w:rPr>
                <w:b/>
                <w:sz w:val="20"/>
                <w:szCs w:val="20"/>
              </w:rPr>
            </w:pPr>
          </w:p>
        </w:tc>
        <w:tc>
          <w:tcPr>
            <w:tcW w:w="5210" w:type="dxa"/>
          </w:tcPr>
          <w:p w:rsidR="00240F10" w:rsidRPr="007B3A47" w:rsidRDefault="00240F10" w:rsidP="00240F10">
            <w:pPr>
              <w:jc w:val="right"/>
              <w:rPr>
                <w:rFonts w:ascii="Times New Roman" w:hAnsi="Times New Roman" w:cs="Times New Roman"/>
                <w:sz w:val="20"/>
                <w:szCs w:val="20"/>
              </w:rPr>
            </w:pPr>
            <w:r w:rsidRPr="007B3A47">
              <w:rPr>
                <w:rFonts w:ascii="Times New Roman" w:hAnsi="Times New Roman" w:cs="Times New Roman"/>
                <w:sz w:val="20"/>
                <w:szCs w:val="20"/>
              </w:rPr>
              <w:t>Приложение</w:t>
            </w:r>
            <w:r w:rsidR="001D7210">
              <w:rPr>
                <w:rFonts w:ascii="Times New Roman" w:hAnsi="Times New Roman" w:cs="Times New Roman"/>
                <w:sz w:val="20"/>
                <w:szCs w:val="20"/>
              </w:rPr>
              <w:t xml:space="preserve"> </w:t>
            </w:r>
            <w:r w:rsidRPr="007B3A47">
              <w:rPr>
                <w:rFonts w:ascii="Times New Roman" w:hAnsi="Times New Roman" w:cs="Times New Roman"/>
                <w:sz w:val="20"/>
                <w:szCs w:val="20"/>
              </w:rPr>
              <w:t xml:space="preserve">№ </w:t>
            </w:r>
            <w:r>
              <w:rPr>
                <w:rFonts w:ascii="Times New Roman" w:hAnsi="Times New Roman" w:cs="Times New Roman"/>
                <w:sz w:val="20"/>
                <w:szCs w:val="20"/>
              </w:rPr>
              <w:t>4</w:t>
            </w:r>
          </w:p>
        </w:tc>
      </w:tr>
      <w:tr w:rsidR="00240F10" w:rsidRPr="007B3A47" w:rsidTr="00240F10">
        <w:tc>
          <w:tcPr>
            <w:tcW w:w="4361" w:type="dxa"/>
          </w:tcPr>
          <w:p w:rsidR="00240F10" w:rsidRDefault="00240F10" w:rsidP="00240F10">
            <w:pPr>
              <w:rPr>
                <w:b/>
                <w:sz w:val="20"/>
                <w:szCs w:val="20"/>
              </w:rPr>
            </w:pPr>
          </w:p>
        </w:tc>
        <w:tc>
          <w:tcPr>
            <w:tcW w:w="5210" w:type="dxa"/>
          </w:tcPr>
          <w:p w:rsidR="00240F10" w:rsidRPr="007B3A47" w:rsidRDefault="00240F10" w:rsidP="00240F10">
            <w:pPr>
              <w:jc w:val="right"/>
              <w:rPr>
                <w:rFonts w:ascii="Times New Roman" w:hAnsi="Times New Roman" w:cs="Times New Roman"/>
                <w:sz w:val="20"/>
                <w:szCs w:val="20"/>
              </w:rPr>
            </w:pPr>
            <w:r w:rsidRPr="007B3A47">
              <w:rPr>
                <w:rFonts w:ascii="Times New Roman" w:hAnsi="Times New Roman" w:cs="Times New Roman"/>
                <w:sz w:val="20"/>
                <w:szCs w:val="20"/>
              </w:rPr>
              <w:t xml:space="preserve">к документации об аукционе </w:t>
            </w:r>
            <w:r>
              <w:rPr>
                <w:rFonts w:ascii="Times New Roman" w:hAnsi="Times New Roman" w:cs="Times New Roman"/>
                <w:sz w:val="20"/>
                <w:szCs w:val="20"/>
              </w:rPr>
              <w:t xml:space="preserve">№ 1/2021 </w:t>
            </w:r>
            <w:r w:rsidRPr="007B3A47">
              <w:rPr>
                <w:rFonts w:ascii="Times New Roman" w:hAnsi="Times New Roman" w:cs="Times New Roman"/>
                <w:sz w:val="20"/>
                <w:szCs w:val="20"/>
              </w:rPr>
              <w:t>на право</w:t>
            </w:r>
          </w:p>
          <w:p w:rsidR="00240F10" w:rsidRPr="007B3A47" w:rsidRDefault="00240F10" w:rsidP="00240F10">
            <w:pPr>
              <w:jc w:val="right"/>
              <w:rPr>
                <w:rFonts w:ascii="Times New Roman" w:hAnsi="Times New Roman" w:cs="Times New Roman"/>
                <w:sz w:val="20"/>
                <w:szCs w:val="20"/>
              </w:rPr>
            </w:pPr>
            <w:r w:rsidRPr="007B3A47">
              <w:rPr>
                <w:rFonts w:ascii="Times New Roman" w:hAnsi="Times New Roman" w:cs="Times New Roman"/>
                <w:sz w:val="20"/>
                <w:szCs w:val="20"/>
              </w:rPr>
              <w:t xml:space="preserve">заключения договора купли-продажи </w:t>
            </w:r>
            <w:r w:rsidRPr="007B3A47">
              <w:rPr>
                <w:rFonts w:ascii="Times New Roman" w:hAnsi="Times New Roman" w:cs="Times New Roman"/>
                <w:bCs/>
                <w:sz w:val="20"/>
                <w:szCs w:val="20"/>
              </w:rPr>
              <w:t>жилых помещений</w:t>
            </w:r>
          </w:p>
        </w:tc>
      </w:tr>
      <w:tr w:rsidR="00240F10" w:rsidRPr="007B3A47" w:rsidTr="00240F10">
        <w:tc>
          <w:tcPr>
            <w:tcW w:w="4361" w:type="dxa"/>
          </w:tcPr>
          <w:p w:rsidR="00240F10" w:rsidRDefault="00240F10" w:rsidP="00240F10">
            <w:pPr>
              <w:rPr>
                <w:b/>
                <w:sz w:val="20"/>
                <w:szCs w:val="20"/>
              </w:rPr>
            </w:pPr>
          </w:p>
        </w:tc>
        <w:tc>
          <w:tcPr>
            <w:tcW w:w="5210" w:type="dxa"/>
          </w:tcPr>
          <w:p w:rsidR="00240F10" w:rsidRPr="007B3A47" w:rsidRDefault="00240F10" w:rsidP="00240F10">
            <w:pPr>
              <w:jc w:val="right"/>
              <w:rPr>
                <w:rFonts w:ascii="Times New Roman" w:hAnsi="Times New Roman" w:cs="Times New Roman"/>
                <w:sz w:val="20"/>
                <w:szCs w:val="20"/>
              </w:rPr>
            </w:pPr>
            <w:r w:rsidRPr="007B3A47">
              <w:rPr>
                <w:rFonts w:ascii="Times New Roman" w:hAnsi="Times New Roman" w:cs="Times New Roman"/>
                <w:bCs/>
                <w:sz w:val="20"/>
                <w:szCs w:val="20"/>
              </w:rPr>
              <w:t>муниципального жилищного фонда города Апатиты</w:t>
            </w:r>
          </w:p>
        </w:tc>
      </w:tr>
    </w:tbl>
    <w:p w:rsidR="00C83D00" w:rsidRPr="00601CB3" w:rsidRDefault="00C83D00" w:rsidP="00B1359A">
      <w:pPr>
        <w:jc w:val="right"/>
        <w:rPr>
          <w:caps/>
        </w:rPr>
      </w:pPr>
    </w:p>
    <w:p w:rsidR="00586203" w:rsidRPr="00601CB3" w:rsidRDefault="00586203" w:rsidP="00586203">
      <w:pPr>
        <w:ind w:left="5580"/>
        <w:jc w:val="right"/>
        <w:rPr>
          <w:b/>
          <w:sz w:val="18"/>
          <w:szCs w:val="18"/>
        </w:rPr>
      </w:pPr>
    </w:p>
    <w:p w:rsidR="00C83D00" w:rsidRPr="004F441F" w:rsidRDefault="00AC3F6B" w:rsidP="00C83D00">
      <w:pPr>
        <w:jc w:val="center"/>
        <w:rPr>
          <w:highlight w:val="yellow"/>
        </w:rPr>
      </w:pPr>
      <w:r w:rsidRPr="00240F10">
        <w:t>УВЕДОМЛЕНИ</w:t>
      </w:r>
      <w:r w:rsidR="00E934E7">
        <w:t>Е</w:t>
      </w:r>
      <w:r w:rsidRPr="00240F10">
        <w:t xml:space="preserve"> ОБ</w:t>
      </w:r>
      <w:r w:rsidR="001D7210">
        <w:t xml:space="preserve"> </w:t>
      </w:r>
      <w:r w:rsidRPr="00240F10">
        <w:t>ОТЗЫВЕ ЗАЯВКИ НА УЧАСТИЕ В</w:t>
      </w:r>
      <w:r w:rsidR="00C83D00" w:rsidRPr="00240F10">
        <w:t xml:space="preserve"> </w:t>
      </w:r>
      <w:r w:rsidRPr="00240F10">
        <w:t>АУКЦИОНЕ</w:t>
      </w:r>
    </w:p>
    <w:p w:rsidR="00257CDD" w:rsidRPr="00601CB3" w:rsidRDefault="00257CDD" w:rsidP="00C83D00">
      <w:pPr>
        <w:jc w:val="center"/>
      </w:pPr>
    </w:p>
    <w:p w:rsidR="00C83D00" w:rsidRPr="00601CB3" w:rsidRDefault="00C83D00" w:rsidP="00C83D00">
      <w:pPr>
        <w:jc w:val="center"/>
        <w:rPr>
          <w:smallCaps/>
        </w:rPr>
      </w:pPr>
    </w:p>
    <w:p w:rsidR="00C83D00" w:rsidRPr="00601CB3" w:rsidRDefault="00C83D00" w:rsidP="00C83D00">
      <w:pPr>
        <w:jc w:val="center"/>
      </w:pPr>
    </w:p>
    <w:p w:rsidR="00015274" w:rsidRDefault="00C83D00" w:rsidP="00C62202">
      <w:pPr>
        <w:tabs>
          <w:tab w:val="left" w:pos="5954"/>
        </w:tabs>
        <w:spacing w:line="0" w:lineRule="atLeast"/>
        <w:rPr>
          <w:sz w:val="20"/>
          <w:szCs w:val="20"/>
        </w:rPr>
      </w:pPr>
      <w:r w:rsidRPr="00601CB3">
        <w:t>Исх. №, дата</w:t>
      </w:r>
      <w:r w:rsidRPr="00601CB3">
        <w:tab/>
      </w:r>
      <w:r w:rsidR="00015274" w:rsidRPr="0014018A">
        <w:rPr>
          <w:sz w:val="20"/>
          <w:szCs w:val="20"/>
        </w:rPr>
        <w:t>В</w:t>
      </w:r>
      <w:r w:rsidR="001D7210">
        <w:rPr>
          <w:sz w:val="20"/>
          <w:szCs w:val="20"/>
        </w:rPr>
        <w:t xml:space="preserve"> </w:t>
      </w:r>
      <w:r w:rsidR="00015274" w:rsidRPr="0014018A">
        <w:rPr>
          <w:sz w:val="20"/>
          <w:szCs w:val="20"/>
        </w:rPr>
        <w:t>К</w:t>
      </w:r>
      <w:r w:rsidR="000A4CAD">
        <w:rPr>
          <w:sz w:val="20"/>
          <w:szCs w:val="20"/>
        </w:rPr>
        <w:t>омитет по управлению имуществом</w:t>
      </w:r>
    </w:p>
    <w:p w:rsidR="00015274" w:rsidRPr="0014018A" w:rsidRDefault="00015274" w:rsidP="00015274">
      <w:pPr>
        <w:spacing w:line="0" w:lineRule="atLeast"/>
        <w:jc w:val="right"/>
        <w:rPr>
          <w:sz w:val="20"/>
          <w:szCs w:val="20"/>
        </w:rPr>
      </w:pPr>
      <w:r w:rsidRPr="0014018A">
        <w:rPr>
          <w:sz w:val="20"/>
          <w:szCs w:val="20"/>
        </w:rPr>
        <w:t>Администрации города Апатиты Мурманской области</w:t>
      </w:r>
    </w:p>
    <w:p w:rsidR="00C62202" w:rsidRPr="00C62202" w:rsidRDefault="00C62202" w:rsidP="00C62202">
      <w:pPr>
        <w:spacing w:line="0" w:lineRule="atLeast"/>
        <w:jc w:val="right"/>
        <w:rPr>
          <w:sz w:val="20"/>
          <w:szCs w:val="20"/>
          <w:shd w:val="clear" w:color="auto" w:fill="FFFFFF"/>
        </w:rPr>
      </w:pPr>
      <w:r w:rsidRPr="00C62202">
        <w:rPr>
          <w:sz w:val="20"/>
          <w:szCs w:val="20"/>
          <w:shd w:val="clear" w:color="auto" w:fill="FFFFFF"/>
        </w:rPr>
        <w:t>город Апатиты Мурманской области,</w:t>
      </w:r>
    </w:p>
    <w:p w:rsidR="00C83D00" w:rsidRPr="000A4CAD" w:rsidRDefault="00C62202" w:rsidP="00C62202">
      <w:pPr>
        <w:spacing w:line="0" w:lineRule="atLeast"/>
        <w:jc w:val="right"/>
      </w:pPr>
      <w:r w:rsidRPr="00C62202">
        <w:rPr>
          <w:sz w:val="20"/>
          <w:szCs w:val="20"/>
          <w:shd w:val="clear" w:color="auto" w:fill="FFFFFF"/>
        </w:rPr>
        <w:t>пл. Ленина, дом 1, кабинет 302</w:t>
      </w:r>
    </w:p>
    <w:p w:rsidR="00C83D00" w:rsidRPr="00601CB3" w:rsidRDefault="00C83D00" w:rsidP="00C83D00"/>
    <w:p w:rsidR="00C83D00" w:rsidRPr="00601CB3" w:rsidRDefault="00C83D00" w:rsidP="00C83D00">
      <w:r w:rsidRPr="00601CB3">
        <w:t>Настоящим письмом</w:t>
      </w:r>
      <w:r w:rsidR="001D7210">
        <w:t xml:space="preserve"> </w:t>
      </w:r>
      <w:r w:rsidRPr="00601CB3">
        <w:t xml:space="preserve">_________________________________________________________ </w:t>
      </w:r>
    </w:p>
    <w:p w:rsidR="00C83D00" w:rsidRPr="000A4CAD" w:rsidRDefault="00C83D00" w:rsidP="000A4CAD">
      <w:pPr>
        <w:jc w:val="right"/>
        <w:rPr>
          <w:i/>
          <w:sz w:val="16"/>
          <w:szCs w:val="16"/>
        </w:rPr>
      </w:pPr>
      <w:r w:rsidRPr="000A4CAD">
        <w:rPr>
          <w:sz w:val="16"/>
          <w:szCs w:val="16"/>
        </w:rPr>
        <w:t>(</w:t>
      </w:r>
      <w:r w:rsidRPr="000A4CAD">
        <w:rPr>
          <w:i/>
          <w:sz w:val="16"/>
          <w:szCs w:val="16"/>
        </w:rPr>
        <w:t xml:space="preserve">полное наименование юридического лица), Ф.И.О. физического лица – </w:t>
      </w:r>
      <w:r w:rsidR="00240F10" w:rsidRPr="000A4CAD">
        <w:rPr>
          <w:i/>
          <w:sz w:val="16"/>
          <w:szCs w:val="16"/>
        </w:rPr>
        <w:t>претендента</w:t>
      </w:r>
      <w:r w:rsidRPr="000A4CAD">
        <w:rPr>
          <w:i/>
          <w:sz w:val="16"/>
          <w:szCs w:val="16"/>
        </w:rPr>
        <w:t xml:space="preserve"> на участие в аукционе)</w:t>
      </w:r>
      <w:bookmarkStart w:id="3" w:name="_Toc258500538"/>
    </w:p>
    <w:p w:rsidR="00C83D00" w:rsidRPr="00601CB3" w:rsidRDefault="00240F10" w:rsidP="0020679F">
      <w:r>
        <w:t>у</w:t>
      </w:r>
      <w:r w:rsidR="00C83D00" w:rsidRPr="00601CB3">
        <w:t>ведомляет</w:t>
      </w:r>
      <w:proofErr w:type="gramStart"/>
      <w:r>
        <w:t xml:space="preserve"> (-</w:t>
      </w:r>
      <w:proofErr w:type="gramEnd"/>
      <w:r>
        <w:t>ю)</w:t>
      </w:r>
      <w:r w:rsidR="00C83D00" w:rsidRPr="00601CB3">
        <w:t xml:space="preserve"> о том, что отзывает</w:t>
      </w:r>
      <w:r>
        <w:t xml:space="preserve"> (-ю)</w:t>
      </w:r>
      <w:r w:rsidR="00C83D00" w:rsidRPr="00601CB3">
        <w:t xml:space="preserve"> свою Заявку на участие в </w:t>
      </w:r>
      <w:bookmarkEnd w:id="3"/>
      <w:r w:rsidR="0020679F" w:rsidRPr="0020679F">
        <w:t xml:space="preserve">№ 1/2021 на право заключения договора купли-продажи </w:t>
      </w:r>
      <w:r w:rsidR="0020679F" w:rsidRPr="0020679F">
        <w:rPr>
          <w:bCs/>
        </w:rPr>
        <w:t>жилых помещений</w:t>
      </w:r>
      <w:r w:rsidR="0020679F" w:rsidRPr="0020679F">
        <w:rPr>
          <w:bCs/>
          <w:sz w:val="20"/>
          <w:szCs w:val="20"/>
        </w:rPr>
        <w:t xml:space="preserve"> </w:t>
      </w:r>
      <w:r w:rsidR="0020679F" w:rsidRPr="0020679F">
        <w:rPr>
          <w:bCs/>
        </w:rPr>
        <w:t>муниципального жилищного фонда города Апатиты</w:t>
      </w:r>
      <w:r w:rsidR="00CF4D67">
        <w:t>.</w:t>
      </w:r>
    </w:p>
    <w:p w:rsidR="00C83D00" w:rsidRPr="00601CB3" w:rsidRDefault="00C83D00" w:rsidP="00C83D00"/>
    <w:p w:rsidR="00C83D00" w:rsidRPr="00601CB3" w:rsidRDefault="00C83D00" w:rsidP="00C83D00"/>
    <w:p w:rsidR="00240F10" w:rsidRPr="00CB419B" w:rsidRDefault="00240F10" w:rsidP="00240F10">
      <w:pPr>
        <w:pStyle w:val="4"/>
        <w:rPr>
          <w:rFonts w:ascii="Times New Roman" w:hAnsi="Times New Roman" w:cs="Times New Roman"/>
          <w:b w:val="0"/>
          <w:bCs w:val="0"/>
          <w:i w:val="0"/>
          <w:color w:val="auto"/>
          <w:sz w:val="22"/>
          <w:szCs w:val="22"/>
        </w:rPr>
      </w:pPr>
      <w:r w:rsidRPr="00CB419B">
        <w:rPr>
          <w:rFonts w:ascii="Times New Roman" w:hAnsi="Times New Roman" w:cs="Times New Roman"/>
          <w:b w:val="0"/>
          <w:bCs w:val="0"/>
          <w:i w:val="0"/>
          <w:color w:val="auto"/>
          <w:sz w:val="22"/>
          <w:szCs w:val="22"/>
        </w:rPr>
        <w:t xml:space="preserve">Подпись </w:t>
      </w:r>
      <w:r>
        <w:rPr>
          <w:rFonts w:ascii="Times New Roman" w:hAnsi="Times New Roman" w:cs="Times New Roman"/>
          <w:b w:val="0"/>
          <w:bCs w:val="0"/>
          <w:i w:val="0"/>
          <w:color w:val="auto"/>
          <w:sz w:val="22"/>
          <w:szCs w:val="22"/>
        </w:rPr>
        <w:t>претендента</w:t>
      </w:r>
      <w:r w:rsidRPr="00CB419B">
        <w:rPr>
          <w:rFonts w:ascii="Times New Roman" w:hAnsi="Times New Roman" w:cs="Times New Roman"/>
          <w:b w:val="0"/>
          <w:bCs w:val="0"/>
          <w:i w:val="0"/>
          <w:color w:val="auto"/>
          <w:sz w:val="22"/>
          <w:szCs w:val="22"/>
        </w:rPr>
        <w:t xml:space="preserve"> (его полномочного представителя) __________________</w:t>
      </w:r>
      <w:r w:rsidR="0020679F">
        <w:rPr>
          <w:rFonts w:ascii="Times New Roman" w:hAnsi="Times New Roman" w:cs="Times New Roman"/>
          <w:b w:val="0"/>
          <w:bCs w:val="0"/>
          <w:i w:val="0"/>
          <w:color w:val="auto"/>
          <w:sz w:val="22"/>
          <w:szCs w:val="22"/>
        </w:rPr>
        <w:t>(Ф.И.О.)</w:t>
      </w:r>
    </w:p>
    <w:p w:rsidR="00240F10" w:rsidRPr="00CB419B" w:rsidRDefault="00240F10" w:rsidP="00240F10">
      <w:pPr>
        <w:rPr>
          <w:sz w:val="22"/>
          <w:szCs w:val="22"/>
        </w:rPr>
      </w:pPr>
    </w:p>
    <w:p w:rsidR="00240F10" w:rsidRPr="00CB419B" w:rsidRDefault="00240F10" w:rsidP="00240F10">
      <w:pPr>
        <w:pStyle w:val="a3"/>
        <w:rPr>
          <w:sz w:val="22"/>
          <w:szCs w:val="22"/>
        </w:rPr>
      </w:pPr>
      <w:r w:rsidRPr="00CB419B">
        <w:rPr>
          <w:sz w:val="22"/>
          <w:szCs w:val="22"/>
        </w:rPr>
        <w:t>М.П. “__”_________________ 2021 г.</w:t>
      </w:r>
    </w:p>
    <w:p w:rsidR="00C62202" w:rsidRDefault="00C62202">
      <w:pPr>
        <w:spacing w:after="200" w:line="276" w:lineRule="auto"/>
        <w:jc w:val="left"/>
        <w:rPr>
          <w:b/>
          <w:i/>
        </w:rPr>
      </w:pPr>
      <w:r>
        <w:rPr>
          <w:b/>
          <w:i/>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A54EAF" w:rsidRPr="007B3A47" w:rsidTr="00A54EAF">
        <w:tc>
          <w:tcPr>
            <w:tcW w:w="4361" w:type="dxa"/>
          </w:tcPr>
          <w:p w:rsidR="00A54EAF" w:rsidRDefault="00A54EAF" w:rsidP="00A54EAF">
            <w:pPr>
              <w:rPr>
                <w:b/>
                <w:sz w:val="20"/>
                <w:szCs w:val="20"/>
              </w:rPr>
            </w:pPr>
          </w:p>
        </w:tc>
        <w:tc>
          <w:tcPr>
            <w:tcW w:w="5210" w:type="dxa"/>
          </w:tcPr>
          <w:p w:rsidR="00A54EAF" w:rsidRPr="007B3A47" w:rsidRDefault="00A54EAF" w:rsidP="0020679F">
            <w:pPr>
              <w:jc w:val="right"/>
              <w:rPr>
                <w:rFonts w:ascii="Times New Roman" w:hAnsi="Times New Roman" w:cs="Times New Roman"/>
                <w:sz w:val="20"/>
                <w:szCs w:val="20"/>
              </w:rPr>
            </w:pPr>
            <w:r w:rsidRPr="007B3A47">
              <w:rPr>
                <w:rFonts w:ascii="Times New Roman" w:hAnsi="Times New Roman" w:cs="Times New Roman"/>
                <w:sz w:val="20"/>
                <w:szCs w:val="20"/>
              </w:rPr>
              <w:t>Приложение</w:t>
            </w:r>
            <w:r w:rsidR="001D7210">
              <w:rPr>
                <w:rFonts w:ascii="Times New Roman" w:hAnsi="Times New Roman" w:cs="Times New Roman"/>
                <w:sz w:val="20"/>
                <w:szCs w:val="20"/>
              </w:rPr>
              <w:t xml:space="preserve"> </w:t>
            </w:r>
            <w:r w:rsidRPr="007B3A47">
              <w:rPr>
                <w:rFonts w:ascii="Times New Roman" w:hAnsi="Times New Roman" w:cs="Times New Roman"/>
                <w:sz w:val="20"/>
                <w:szCs w:val="20"/>
              </w:rPr>
              <w:t xml:space="preserve">№ </w:t>
            </w:r>
            <w:r w:rsidR="0020679F">
              <w:rPr>
                <w:rFonts w:ascii="Times New Roman" w:hAnsi="Times New Roman" w:cs="Times New Roman"/>
                <w:sz w:val="20"/>
                <w:szCs w:val="20"/>
              </w:rPr>
              <w:t>5</w:t>
            </w:r>
          </w:p>
        </w:tc>
      </w:tr>
      <w:tr w:rsidR="00A54EAF" w:rsidRPr="007B3A47" w:rsidTr="00A54EAF">
        <w:tc>
          <w:tcPr>
            <w:tcW w:w="4361" w:type="dxa"/>
          </w:tcPr>
          <w:p w:rsidR="00A54EAF" w:rsidRDefault="00A54EAF" w:rsidP="00A54EAF">
            <w:pPr>
              <w:rPr>
                <w:b/>
                <w:sz w:val="20"/>
                <w:szCs w:val="20"/>
              </w:rPr>
            </w:pPr>
          </w:p>
        </w:tc>
        <w:tc>
          <w:tcPr>
            <w:tcW w:w="5210" w:type="dxa"/>
          </w:tcPr>
          <w:p w:rsidR="00A54EAF" w:rsidRPr="007B3A47" w:rsidRDefault="00A54EAF" w:rsidP="00A54EAF">
            <w:pPr>
              <w:jc w:val="right"/>
              <w:rPr>
                <w:rFonts w:ascii="Times New Roman" w:hAnsi="Times New Roman" w:cs="Times New Roman"/>
                <w:sz w:val="20"/>
                <w:szCs w:val="20"/>
              </w:rPr>
            </w:pPr>
            <w:r w:rsidRPr="007B3A47">
              <w:rPr>
                <w:rFonts w:ascii="Times New Roman" w:hAnsi="Times New Roman" w:cs="Times New Roman"/>
                <w:sz w:val="20"/>
                <w:szCs w:val="20"/>
              </w:rPr>
              <w:t xml:space="preserve">к документации об аукционе </w:t>
            </w:r>
            <w:r>
              <w:rPr>
                <w:rFonts w:ascii="Times New Roman" w:hAnsi="Times New Roman" w:cs="Times New Roman"/>
                <w:sz w:val="20"/>
                <w:szCs w:val="20"/>
              </w:rPr>
              <w:t xml:space="preserve">№ 1/2021 </w:t>
            </w:r>
            <w:r w:rsidRPr="007B3A47">
              <w:rPr>
                <w:rFonts w:ascii="Times New Roman" w:hAnsi="Times New Roman" w:cs="Times New Roman"/>
                <w:sz w:val="20"/>
                <w:szCs w:val="20"/>
              </w:rPr>
              <w:t>на право</w:t>
            </w:r>
          </w:p>
          <w:p w:rsidR="00A54EAF" w:rsidRPr="007B3A47" w:rsidRDefault="00A54EAF" w:rsidP="00A54EAF">
            <w:pPr>
              <w:jc w:val="right"/>
              <w:rPr>
                <w:rFonts w:ascii="Times New Roman" w:hAnsi="Times New Roman" w:cs="Times New Roman"/>
                <w:sz w:val="20"/>
                <w:szCs w:val="20"/>
              </w:rPr>
            </w:pPr>
            <w:r w:rsidRPr="007B3A47">
              <w:rPr>
                <w:rFonts w:ascii="Times New Roman" w:hAnsi="Times New Roman" w:cs="Times New Roman"/>
                <w:sz w:val="20"/>
                <w:szCs w:val="20"/>
              </w:rPr>
              <w:t xml:space="preserve">заключения договора купли-продажи </w:t>
            </w:r>
            <w:r w:rsidRPr="007B3A47">
              <w:rPr>
                <w:rFonts w:ascii="Times New Roman" w:hAnsi="Times New Roman" w:cs="Times New Roman"/>
                <w:bCs/>
                <w:sz w:val="20"/>
                <w:szCs w:val="20"/>
              </w:rPr>
              <w:t>жилых помещений</w:t>
            </w:r>
          </w:p>
        </w:tc>
      </w:tr>
      <w:tr w:rsidR="00A54EAF" w:rsidRPr="007B3A47" w:rsidTr="00A54EAF">
        <w:tc>
          <w:tcPr>
            <w:tcW w:w="4361" w:type="dxa"/>
          </w:tcPr>
          <w:p w:rsidR="00A54EAF" w:rsidRDefault="00A54EAF" w:rsidP="00A54EAF">
            <w:pPr>
              <w:rPr>
                <w:b/>
                <w:sz w:val="20"/>
                <w:szCs w:val="20"/>
              </w:rPr>
            </w:pPr>
          </w:p>
        </w:tc>
        <w:tc>
          <w:tcPr>
            <w:tcW w:w="5210" w:type="dxa"/>
          </w:tcPr>
          <w:p w:rsidR="00A54EAF" w:rsidRPr="007B3A47" w:rsidRDefault="00A54EAF" w:rsidP="00A54EAF">
            <w:pPr>
              <w:jc w:val="right"/>
              <w:rPr>
                <w:rFonts w:ascii="Times New Roman" w:hAnsi="Times New Roman" w:cs="Times New Roman"/>
                <w:sz w:val="20"/>
                <w:szCs w:val="20"/>
              </w:rPr>
            </w:pPr>
            <w:r w:rsidRPr="007B3A47">
              <w:rPr>
                <w:rFonts w:ascii="Times New Roman" w:hAnsi="Times New Roman" w:cs="Times New Roman"/>
                <w:bCs/>
                <w:sz w:val="20"/>
                <w:szCs w:val="20"/>
              </w:rPr>
              <w:t>муниципального жилищного фонда города Апатиты</w:t>
            </w:r>
          </w:p>
        </w:tc>
      </w:tr>
    </w:tbl>
    <w:p w:rsidR="00A54EAF" w:rsidRDefault="00A54EAF" w:rsidP="00480C11">
      <w:pPr>
        <w:jc w:val="right"/>
        <w:rPr>
          <w:b/>
          <w:i/>
          <w:sz w:val="20"/>
          <w:szCs w:val="20"/>
          <w:u w:val="single"/>
        </w:rPr>
      </w:pPr>
    </w:p>
    <w:p w:rsidR="007C0429" w:rsidRPr="007C0429" w:rsidRDefault="007C0429" w:rsidP="00C32EDC">
      <w:pPr>
        <w:ind w:left="4820"/>
        <w:jc w:val="right"/>
        <w:rPr>
          <w:b/>
          <w:i/>
          <w:sz w:val="20"/>
          <w:szCs w:val="20"/>
          <w:u w:val="single"/>
        </w:rPr>
      </w:pPr>
      <w:r w:rsidRPr="007C0429">
        <w:rPr>
          <w:b/>
          <w:i/>
          <w:sz w:val="20"/>
          <w:szCs w:val="20"/>
          <w:u w:val="single"/>
        </w:rPr>
        <w:t>проект</w:t>
      </w:r>
    </w:p>
    <w:p w:rsidR="00586203" w:rsidRDefault="00586203" w:rsidP="00C32EDC">
      <w:pPr>
        <w:spacing w:line="237" w:lineRule="auto"/>
        <w:ind w:firstLine="680"/>
      </w:pPr>
    </w:p>
    <w:p w:rsidR="00C32EDC" w:rsidRPr="00DB045A" w:rsidRDefault="00C32EDC" w:rsidP="00C32EDC">
      <w:pPr>
        <w:widowControl w:val="0"/>
        <w:adjustRightInd w:val="0"/>
        <w:jc w:val="center"/>
        <w:rPr>
          <w:b/>
          <w:bCs/>
        </w:rPr>
      </w:pPr>
      <w:r w:rsidRPr="00DB045A">
        <w:rPr>
          <w:b/>
          <w:bCs/>
        </w:rPr>
        <w:t xml:space="preserve">ДОГОВОР </w:t>
      </w:r>
    </w:p>
    <w:p w:rsidR="00C32EDC" w:rsidRPr="00DB045A" w:rsidRDefault="00C32EDC" w:rsidP="00C32EDC">
      <w:pPr>
        <w:widowControl w:val="0"/>
        <w:adjustRightInd w:val="0"/>
        <w:jc w:val="center"/>
      </w:pPr>
      <w:r w:rsidRPr="00DB045A">
        <w:rPr>
          <w:b/>
          <w:bCs/>
        </w:rPr>
        <w:t xml:space="preserve">КУПЛИ-ПРОДАЖИ </w:t>
      </w:r>
      <w:r>
        <w:rPr>
          <w:b/>
          <w:bCs/>
        </w:rPr>
        <w:t>ЖИЛЫХ ПОМЕЩЕНИЙ МУНИЦИПАЛЬНОГО ЖИЛИЩНОГО ФОНДА ГОРОДА АПАТИТЫ</w:t>
      </w:r>
    </w:p>
    <w:p w:rsidR="00C32EDC" w:rsidRPr="00DB045A" w:rsidRDefault="00C32EDC" w:rsidP="00C32EDC">
      <w:pPr>
        <w:widowControl w:val="0"/>
        <w:adjustRightInd w:val="0"/>
        <w:ind w:firstLine="540"/>
      </w:pPr>
    </w:p>
    <w:p w:rsidR="00C32EDC" w:rsidRDefault="00C32EDC" w:rsidP="00C32EDC">
      <w:pPr>
        <w:pStyle w:val="a8"/>
        <w:spacing w:before="0" w:beforeAutospacing="0" w:after="0" w:afterAutospacing="0"/>
        <w:ind w:firstLine="708"/>
        <w:jc w:val="both"/>
      </w:pPr>
      <w:r w:rsidRPr="00DB045A">
        <w:rPr>
          <w:b/>
        </w:rPr>
        <w:t>Комитет по управлению имуществом Администрации города Апатиты Мурманской области</w:t>
      </w:r>
      <w:r w:rsidRPr="00DB045A">
        <w:t xml:space="preserve">, именуемый в дальнейшем «Продавец», в лице </w:t>
      </w:r>
      <w:r w:rsidR="00CF4D67">
        <w:t>_____________</w:t>
      </w:r>
      <w:r>
        <w:t>, действующего</w:t>
      </w:r>
      <w:r w:rsidRPr="00DB045A">
        <w:t xml:space="preserve"> на основании Положения о Комитете по управлению имуществом Администрации города Апатиты</w:t>
      </w:r>
      <w:r>
        <w:t xml:space="preserve"> Мурманской области</w:t>
      </w:r>
      <w:r w:rsidRPr="00DB045A">
        <w:t>, утвержденного решением Совета депутатов города Апатиты от 28.04.2015 № 101, распоряжения Администрации</w:t>
      </w:r>
      <w:r w:rsidR="001D7210">
        <w:t xml:space="preserve"> </w:t>
      </w:r>
      <w:r w:rsidRPr="00DB045A">
        <w:t xml:space="preserve">города Апатиты </w:t>
      </w:r>
      <w:r w:rsidR="00CF4D67">
        <w:rPr>
          <w:bCs/>
        </w:rPr>
        <w:t>_______________</w:t>
      </w:r>
      <w:r w:rsidRPr="00DB045A">
        <w:t>, с одной стороны, и</w:t>
      </w:r>
      <w:r>
        <w:t xml:space="preserve"> </w:t>
      </w:r>
      <w:r w:rsidRPr="00DB045A">
        <w:t>_______________________________________</w:t>
      </w:r>
      <w:proofErr w:type="gramStart"/>
      <w:r>
        <w:t xml:space="preserve"> ,</w:t>
      </w:r>
      <w:proofErr w:type="gramEnd"/>
      <w:r>
        <w:t xml:space="preserve"> </w:t>
      </w:r>
      <w:r w:rsidRPr="00DB045A">
        <w:t>именуемый в дальнейшем «Покупатель», с другой стороны, на основании результатов проведенного аукциона</w:t>
      </w:r>
      <w:r w:rsidRPr="00B04A63">
        <w:rPr>
          <w:szCs w:val="16"/>
        </w:rPr>
        <w:t xml:space="preserve"> </w:t>
      </w:r>
      <w:r w:rsidRPr="00DB045A">
        <w:t xml:space="preserve">(с открытой </w:t>
      </w:r>
      <w:proofErr w:type="gramStart"/>
      <w:r w:rsidRPr="00DB045A">
        <w:t>формой подачи предложений о цене имущества) по продаже недвижимого имущества</w:t>
      </w:r>
      <w:r>
        <w:t>: жилых помещений</w:t>
      </w:r>
      <w:r w:rsidRPr="00DB045A">
        <w:t xml:space="preserve"> – </w:t>
      </w:r>
      <w:r>
        <w:t>квартир №№ 46-50</w:t>
      </w:r>
      <w:r w:rsidRPr="00587470">
        <w:t xml:space="preserve"> общей площадью </w:t>
      </w:r>
      <w:r>
        <w:t>100,9</w:t>
      </w:r>
      <w:r w:rsidR="001D7210">
        <w:t xml:space="preserve"> </w:t>
      </w:r>
      <w:r w:rsidRPr="00587470">
        <w:t>кв. м, расположенн</w:t>
      </w:r>
      <w:r>
        <w:t>ых</w:t>
      </w:r>
      <w:r w:rsidRPr="00587470">
        <w:t xml:space="preserve"> по адресу: </w:t>
      </w:r>
      <w:r w:rsidRPr="001125FF">
        <w:t>г. Апатиты,</w:t>
      </w:r>
      <w:r>
        <w:t xml:space="preserve"> </w:t>
      </w:r>
      <w:r w:rsidRPr="001125FF">
        <w:t xml:space="preserve">ул. </w:t>
      </w:r>
      <w:r>
        <w:t>Бредова</w:t>
      </w:r>
      <w:r w:rsidRPr="001125FF">
        <w:t>,</w:t>
      </w:r>
      <w:r>
        <w:t xml:space="preserve"> </w:t>
      </w:r>
      <w:r w:rsidRPr="001125FF">
        <w:t xml:space="preserve">д. </w:t>
      </w:r>
      <w:r>
        <w:t xml:space="preserve">5, составляющих единый лот № 1, </w:t>
      </w:r>
      <w:r w:rsidRPr="00DB045A">
        <w:t>и протокола о</w:t>
      </w:r>
      <w:r>
        <w:t xml:space="preserve"> результатах </w:t>
      </w:r>
      <w:r w:rsidRPr="00DB045A">
        <w:t xml:space="preserve">аукциона </w:t>
      </w:r>
      <w:r>
        <w:t xml:space="preserve">по продаже жилых помещений </w:t>
      </w:r>
      <w:r w:rsidRPr="00DB045A">
        <w:t xml:space="preserve">от _______ </w:t>
      </w:r>
      <w:r>
        <w:t>2021</w:t>
      </w:r>
      <w:r w:rsidRPr="00DB045A">
        <w:t xml:space="preserve">, заключили настоящий договор </w:t>
      </w:r>
      <w:r w:rsidR="00F27DC8" w:rsidRPr="00F27DC8">
        <w:t xml:space="preserve">купли-продажи </w:t>
      </w:r>
      <w:r w:rsidR="00F27DC8" w:rsidRPr="00F27DC8">
        <w:rPr>
          <w:bCs/>
        </w:rPr>
        <w:t>жилых помещений</w:t>
      </w:r>
      <w:r w:rsidR="00F27DC8" w:rsidRPr="00F27DC8">
        <w:t xml:space="preserve"> </w:t>
      </w:r>
      <w:r w:rsidR="00F27DC8" w:rsidRPr="00F27DC8">
        <w:rPr>
          <w:bCs/>
        </w:rPr>
        <w:t>муниципального жилищного фонда города Апатиты</w:t>
      </w:r>
      <w:r w:rsidR="00F27DC8" w:rsidRPr="00F27DC8">
        <w:t xml:space="preserve"> </w:t>
      </w:r>
      <w:r w:rsidRPr="00DB045A">
        <w:t xml:space="preserve">(далее </w:t>
      </w:r>
      <w:r w:rsidR="006D0306">
        <w:t>–</w:t>
      </w:r>
      <w:r w:rsidRPr="00DB045A">
        <w:t xml:space="preserve"> Договор) о нижеследующем:</w:t>
      </w:r>
      <w:proofErr w:type="gramEnd"/>
    </w:p>
    <w:p w:rsidR="00C32EDC" w:rsidRPr="00DB045A" w:rsidRDefault="00C32EDC" w:rsidP="00C32EDC">
      <w:pPr>
        <w:pStyle w:val="a8"/>
        <w:spacing w:before="0" w:beforeAutospacing="0" w:after="0" w:afterAutospacing="0"/>
        <w:ind w:firstLine="708"/>
        <w:jc w:val="both"/>
      </w:pPr>
    </w:p>
    <w:p w:rsidR="00C32EDC" w:rsidRPr="00A93411" w:rsidRDefault="00C32EDC" w:rsidP="00C32EDC">
      <w:pPr>
        <w:widowControl w:val="0"/>
        <w:adjustRightInd w:val="0"/>
        <w:spacing w:after="120"/>
        <w:jc w:val="center"/>
        <w:rPr>
          <w:b/>
        </w:rPr>
      </w:pPr>
      <w:r w:rsidRPr="00A93411">
        <w:rPr>
          <w:b/>
        </w:rPr>
        <w:t>1. ПРЕДМЕТ ДОГОВОРА</w:t>
      </w:r>
    </w:p>
    <w:p w:rsidR="00C32EDC" w:rsidRDefault="00C32EDC" w:rsidP="00C32EDC">
      <w:pPr>
        <w:widowControl w:val="0"/>
        <w:adjustRightInd w:val="0"/>
        <w:spacing w:after="120"/>
        <w:ind w:firstLine="539"/>
      </w:pPr>
      <w:r w:rsidRPr="00DB045A">
        <w:t xml:space="preserve">1.1. Продавец </w:t>
      </w:r>
      <w:r>
        <w:t xml:space="preserve">передает в собственность Покупателя, а Покупатель принимает </w:t>
      </w:r>
      <w:r w:rsidRPr="00DB045A">
        <w:t>объект</w:t>
      </w:r>
      <w:r>
        <w:t>ы</w:t>
      </w:r>
      <w:r w:rsidRPr="00DB045A">
        <w:t xml:space="preserve"> недвижимого имущества</w:t>
      </w:r>
      <w:r>
        <w:t>: жилые помещения –</w:t>
      </w:r>
      <w:r w:rsidRPr="00DB045A">
        <w:t xml:space="preserve"> </w:t>
      </w:r>
      <w:r>
        <w:t xml:space="preserve">квартиры №№ </w:t>
      </w:r>
      <w:r w:rsidRPr="00D3735F">
        <w:t>46,</w:t>
      </w:r>
      <w:r w:rsidR="00CF4D67">
        <w:t xml:space="preserve"> </w:t>
      </w:r>
      <w:r w:rsidRPr="00D3735F">
        <w:t>47,</w:t>
      </w:r>
      <w:r w:rsidR="00CF4D67">
        <w:t xml:space="preserve"> </w:t>
      </w:r>
      <w:r w:rsidRPr="00D3735F">
        <w:t>48,</w:t>
      </w:r>
      <w:r w:rsidR="00CF4D67">
        <w:t xml:space="preserve"> </w:t>
      </w:r>
      <w:r w:rsidRPr="00D3735F">
        <w:t>49,</w:t>
      </w:r>
      <w:r w:rsidR="00CF4D67">
        <w:t xml:space="preserve"> </w:t>
      </w:r>
      <w:r w:rsidRPr="00D3735F">
        <w:t>50 общей совместной площадью 100,9 кв. м, составляющие единый лот № 1:</w:t>
      </w:r>
    </w:p>
    <w:tbl>
      <w:tblPr>
        <w:tblStyle w:val="a5"/>
        <w:tblW w:w="0" w:type="auto"/>
        <w:tblLook w:val="04A0" w:firstRow="1" w:lastRow="0" w:firstColumn="1" w:lastColumn="0" w:noHBand="0" w:noVBand="1"/>
      </w:tblPr>
      <w:tblGrid>
        <w:gridCol w:w="540"/>
        <w:gridCol w:w="2829"/>
        <w:gridCol w:w="2835"/>
        <w:gridCol w:w="1168"/>
        <w:gridCol w:w="2097"/>
      </w:tblGrid>
      <w:tr w:rsidR="00C32EDC" w:rsidTr="00C32EDC">
        <w:tc>
          <w:tcPr>
            <w:tcW w:w="540"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w:t>
            </w:r>
          </w:p>
          <w:p w:rsidR="00C32EDC" w:rsidRPr="0094184F" w:rsidRDefault="00C32EDC" w:rsidP="00C32EDC">
            <w:pPr>
              <w:widowControl w:val="0"/>
              <w:adjustRightInd w:val="0"/>
              <w:jc w:val="center"/>
              <w:rPr>
                <w:rFonts w:ascii="Times New Roman" w:hAnsi="Times New Roman" w:cs="Times New Roman"/>
                <w:sz w:val="22"/>
                <w:szCs w:val="22"/>
              </w:rPr>
            </w:pPr>
            <w:proofErr w:type="gramStart"/>
            <w:r w:rsidRPr="0094184F">
              <w:rPr>
                <w:rFonts w:ascii="Times New Roman" w:hAnsi="Times New Roman" w:cs="Times New Roman"/>
                <w:sz w:val="22"/>
                <w:szCs w:val="22"/>
              </w:rPr>
              <w:t>п</w:t>
            </w:r>
            <w:proofErr w:type="gramEnd"/>
            <w:r w:rsidRPr="0094184F">
              <w:rPr>
                <w:rFonts w:ascii="Times New Roman" w:hAnsi="Times New Roman" w:cs="Times New Roman"/>
                <w:sz w:val="22"/>
                <w:szCs w:val="22"/>
              </w:rPr>
              <w:t>/п</w:t>
            </w:r>
          </w:p>
        </w:tc>
        <w:tc>
          <w:tcPr>
            <w:tcW w:w="2829"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Наименование недвижимого имущества</w:t>
            </w:r>
          </w:p>
        </w:tc>
        <w:tc>
          <w:tcPr>
            <w:tcW w:w="2835"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Местоположение</w:t>
            </w:r>
          </w:p>
        </w:tc>
        <w:tc>
          <w:tcPr>
            <w:tcW w:w="1168"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Общая площадь,</w:t>
            </w:r>
          </w:p>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 xml:space="preserve"> кв. м</w:t>
            </w:r>
          </w:p>
        </w:tc>
        <w:tc>
          <w:tcPr>
            <w:tcW w:w="2097"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Кадастровый номер</w:t>
            </w:r>
          </w:p>
        </w:tc>
      </w:tr>
      <w:tr w:rsidR="00C32EDC" w:rsidTr="00C32EDC">
        <w:tc>
          <w:tcPr>
            <w:tcW w:w="540"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1</w:t>
            </w:r>
          </w:p>
        </w:tc>
        <w:tc>
          <w:tcPr>
            <w:tcW w:w="2829"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Квартира</w:t>
            </w:r>
          </w:p>
        </w:tc>
        <w:tc>
          <w:tcPr>
            <w:tcW w:w="2835"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Мурманская обл.,</w:t>
            </w:r>
          </w:p>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г. Апатиты, ул. Бредова, д.5, кв. 46</w:t>
            </w:r>
          </w:p>
        </w:tc>
        <w:tc>
          <w:tcPr>
            <w:tcW w:w="1168"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17,4</w:t>
            </w:r>
          </w:p>
        </w:tc>
        <w:tc>
          <w:tcPr>
            <w:tcW w:w="2097"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51:14:0030701:274</w:t>
            </w:r>
          </w:p>
        </w:tc>
      </w:tr>
      <w:tr w:rsidR="00C32EDC" w:rsidTr="00C32EDC">
        <w:tc>
          <w:tcPr>
            <w:tcW w:w="540"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2</w:t>
            </w:r>
          </w:p>
        </w:tc>
        <w:tc>
          <w:tcPr>
            <w:tcW w:w="2829" w:type="dxa"/>
            <w:vAlign w:val="center"/>
          </w:tcPr>
          <w:p w:rsidR="00C32EDC" w:rsidRPr="0094184F" w:rsidRDefault="00C32EDC" w:rsidP="00C32EDC">
            <w:pPr>
              <w:jc w:val="center"/>
              <w:rPr>
                <w:rFonts w:ascii="Times New Roman" w:hAnsi="Times New Roman" w:cs="Times New Roman"/>
                <w:sz w:val="22"/>
                <w:szCs w:val="22"/>
              </w:rPr>
            </w:pPr>
            <w:r w:rsidRPr="0094184F">
              <w:rPr>
                <w:rFonts w:ascii="Times New Roman" w:hAnsi="Times New Roman" w:cs="Times New Roman"/>
                <w:sz w:val="22"/>
                <w:szCs w:val="22"/>
              </w:rPr>
              <w:t>Квартира</w:t>
            </w:r>
          </w:p>
        </w:tc>
        <w:tc>
          <w:tcPr>
            <w:tcW w:w="2835"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Мурманская обл.,</w:t>
            </w:r>
          </w:p>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г. Апатиты, ул. Бредова, д.5, кв. 47</w:t>
            </w:r>
          </w:p>
        </w:tc>
        <w:tc>
          <w:tcPr>
            <w:tcW w:w="1168"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18,3</w:t>
            </w:r>
          </w:p>
        </w:tc>
        <w:tc>
          <w:tcPr>
            <w:tcW w:w="2097" w:type="dxa"/>
            <w:vAlign w:val="center"/>
          </w:tcPr>
          <w:p w:rsidR="00C32EDC" w:rsidRPr="0094184F" w:rsidRDefault="00C32EDC" w:rsidP="00C32EDC">
            <w:pPr>
              <w:jc w:val="center"/>
              <w:rPr>
                <w:rFonts w:ascii="Times New Roman" w:hAnsi="Times New Roman" w:cs="Times New Roman"/>
                <w:sz w:val="22"/>
                <w:szCs w:val="22"/>
              </w:rPr>
            </w:pPr>
            <w:r w:rsidRPr="0094184F">
              <w:rPr>
                <w:rFonts w:ascii="Times New Roman" w:hAnsi="Times New Roman" w:cs="Times New Roman"/>
                <w:sz w:val="22"/>
                <w:szCs w:val="22"/>
              </w:rPr>
              <w:t>51:14:0030701:275</w:t>
            </w:r>
          </w:p>
        </w:tc>
      </w:tr>
      <w:tr w:rsidR="00C32EDC" w:rsidTr="00C32EDC">
        <w:tc>
          <w:tcPr>
            <w:tcW w:w="540"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3</w:t>
            </w:r>
          </w:p>
        </w:tc>
        <w:tc>
          <w:tcPr>
            <w:tcW w:w="2829" w:type="dxa"/>
            <w:vAlign w:val="center"/>
          </w:tcPr>
          <w:p w:rsidR="00C32EDC" w:rsidRPr="0094184F" w:rsidRDefault="00C32EDC" w:rsidP="00C32EDC">
            <w:pPr>
              <w:jc w:val="center"/>
              <w:rPr>
                <w:rFonts w:ascii="Times New Roman" w:hAnsi="Times New Roman" w:cs="Times New Roman"/>
                <w:sz w:val="22"/>
                <w:szCs w:val="22"/>
              </w:rPr>
            </w:pPr>
            <w:r w:rsidRPr="0094184F">
              <w:rPr>
                <w:rFonts w:ascii="Times New Roman" w:hAnsi="Times New Roman" w:cs="Times New Roman"/>
                <w:sz w:val="22"/>
                <w:szCs w:val="22"/>
              </w:rPr>
              <w:t>Квартира</w:t>
            </w:r>
          </w:p>
        </w:tc>
        <w:tc>
          <w:tcPr>
            <w:tcW w:w="2835"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Мурманская обл.,</w:t>
            </w:r>
          </w:p>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г. Апатиты, ул. Бредова, д.5, кв. 48</w:t>
            </w:r>
          </w:p>
        </w:tc>
        <w:tc>
          <w:tcPr>
            <w:tcW w:w="1168"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22,4</w:t>
            </w:r>
          </w:p>
        </w:tc>
        <w:tc>
          <w:tcPr>
            <w:tcW w:w="2097" w:type="dxa"/>
            <w:vAlign w:val="center"/>
          </w:tcPr>
          <w:p w:rsidR="00C32EDC" w:rsidRPr="0094184F" w:rsidRDefault="00C32EDC" w:rsidP="00C32EDC">
            <w:pPr>
              <w:jc w:val="center"/>
              <w:rPr>
                <w:rFonts w:ascii="Times New Roman" w:hAnsi="Times New Roman" w:cs="Times New Roman"/>
                <w:sz w:val="22"/>
                <w:szCs w:val="22"/>
              </w:rPr>
            </w:pPr>
            <w:r w:rsidRPr="0094184F">
              <w:rPr>
                <w:rFonts w:ascii="Times New Roman" w:hAnsi="Times New Roman" w:cs="Times New Roman"/>
                <w:sz w:val="22"/>
                <w:szCs w:val="22"/>
              </w:rPr>
              <w:t>51:14:0030701:276</w:t>
            </w:r>
          </w:p>
        </w:tc>
      </w:tr>
      <w:tr w:rsidR="00C32EDC" w:rsidTr="00C32EDC">
        <w:tc>
          <w:tcPr>
            <w:tcW w:w="540"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4</w:t>
            </w:r>
          </w:p>
        </w:tc>
        <w:tc>
          <w:tcPr>
            <w:tcW w:w="2829" w:type="dxa"/>
            <w:vAlign w:val="center"/>
          </w:tcPr>
          <w:p w:rsidR="00C32EDC" w:rsidRPr="0094184F" w:rsidRDefault="00C32EDC" w:rsidP="00C32EDC">
            <w:pPr>
              <w:jc w:val="center"/>
              <w:rPr>
                <w:rFonts w:ascii="Times New Roman" w:hAnsi="Times New Roman" w:cs="Times New Roman"/>
                <w:sz w:val="22"/>
                <w:szCs w:val="22"/>
              </w:rPr>
            </w:pPr>
            <w:r w:rsidRPr="0094184F">
              <w:rPr>
                <w:rFonts w:ascii="Times New Roman" w:hAnsi="Times New Roman" w:cs="Times New Roman"/>
                <w:sz w:val="22"/>
                <w:szCs w:val="22"/>
              </w:rPr>
              <w:t>Квартира</w:t>
            </w:r>
          </w:p>
        </w:tc>
        <w:tc>
          <w:tcPr>
            <w:tcW w:w="2835"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Мурманская обл.,</w:t>
            </w:r>
          </w:p>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г. Апатиты, ул. Бредова, д.5, кв. 49</w:t>
            </w:r>
          </w:p>
        </w:tc>
        <w:tc>
          <w:tcPr>
            <w:tcW w:w="1168"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18,6</w:t>
            </w:r>
          </w:p>
        </w:tc>
        <w:tc>
          <w:tcPr>
            <w:tcW w:w="2097" w:type="dxa"/>
            <w:vAlign w:val="center"/>
          </w:tcPr>
          <w:p w:rsidR="00C32EDC" w:rsidRPr="0094184F" w:rsidRDefault="00C32EDC" w:rsidP="00C32EDC">
            <w:pPr>
              <w:jc w:val="center"/>
              <w:rPr>
                <w:rFonts w:ascii="Times New Roman" w:hAnsi="Times New Roman" w:cs="Times New Roman"/>
                <w:sz w:val="22"/>
                <w:szCs w:val="22"/>
              </w:rPr>
            </w:pPr>
            <w:r w:rsidRPr="0094184F">
              <w:rPr>
                <w:rFonts w:ascii="Times New Roman" w:hAnsi="Times New Roman" w:cs="Times New Roman"/>
                <w:sz w:val="22"/>
                <w:szCs w:val="22"/>
              </w:rPr>
              <w:t>51:14:0030701:277</w:t>
            </w:r>
          </w:p>
        </w:tc>
      </w:tr>
      <w:tr w:rsidR="00C32EDC" w:rsidTr="00C32EDC">
        <w:tc>
          <w:tcPr>
            <w:tcW w:w="540"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5</w:t>
            </w:r>
          </w:p>
        </w:tc>
        <w:tc>
          <w:tcPr>
            <w:tcW w:w="2829" w:type="dxa"/>
            <w:vAlign w:val="center"/>
          </w:tcPr>
          <w:p w:rsidR="00C32EDC" w:rsidRPr="0094184F" w:rsidRDefault="00C32EDC" w:rsidP="00C32EDC">
            <w:pPr>
              <w:jc w:val="center"/>
              <w:rPr>
                <w:rFonts w:ascii="Times New Roman" w:hAnsi="Times New Roman" w:cs="Times New Roman"/>
                <w:sz w:val="22"/>
                <w:szCs w:val="22"/>
              </w:rPr>
            </w:pPr>
            <w:r w:rsidRPr="0094184F">
              <w:rPr>
                <w:rFonts w:ascii="Times New Roman" w:hAnsi="Times New Roman" w:cs="Times New Roman"/>
                <w:sz w:val="22"/>
                <w:szCs w:val="22"/>
              </w:rPr>
              <w:t>Квартира</w:t>
            </w:r>
          </w:p>
        </w:tc>
        <w:tc>
          <w:tcPr>
            <w:tcW w:w="2835"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Мурманская обл.,</w:t>
            </w:r>
          </w:p>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г. Апатиты, ул. Бредова, д.5, кв. 50</w:t>
            </w:r>
          </w:p>
        </w:tc>
        <w:tc>
          <w:tcPr>
            <w:tcW w:w="1168" w:type="dxa"/>
            <w:vAlign w:val="center"/>
          </w:tcPr>
          <w:p w:rsidR="00C32EDC" w:rsidRPr="0094184F" w:rsidRDefault="00C32EDC" w:rsidP="00C32EDC">
            <w:pPr>
              <w:widowControl w:val="0"/>
              <w:adjustRightInd w:val="0"/>
              <w:jc w:val="center"/>
              <w:rPr>
                <w:rFonts w:ascii="Times New Roman" w:hAnsi="Times New Roman" w:cs="Times New Roman"/>
                <w:sz w:val="22"/>
                <w:szCs w:val="22"/>
              </w:rPr>
            </w:pPr>
            <w:r w:rsidRPr="0094184F">
              <w:rPr>
                <w:rFonts w:ascii="Times New Roman" w:hAnsi="Times New Roman" w:cs="Times New Roman"/>
                <w:sz w:val="22"/>
                <w:szCs w:val="22"/>
              </w:rPr>
              <w:t>24,2</w:t>
            </w:r>
          </w:p>
        </w:tc>
        <w:tc>
          <w:tcPr>
            <w:tcW w:w="2097" w:type="dxa"/>
            <w:vAlign w:val="center"/>
          </w:tcPr>
          <w:p w:rsidR="00C32EDC" w:rsidRPr="0094184F" w:rsidRDefault="00C32EDC" w:rsidP="00C32EDC">
            <w:pPr>
              <w:jc w:val="center"/>
              <w:rPr>
                <w:rFonts w:ascii="Times New Roman" w:hAnsi="Times New Roman" w:cs="Times New Roman"/>
                <w:sz w:val="22"/>
                <w:szCs w:val="22"/>
              </w:rPr>
            </w:pPr>
            <w:r w:rsidRPr="0094184F">
              <w:rPr>
                <w:rFonts w:ascii="Times New Roman" w:hAnsi="Times New Roman" w:cs="Times New Roman"/>
                <w:sz w:val="22"/>
                <w:szCs w:val="22"/>
              </w:rPr>
              <w:t>51:14:0030701:278</w:t>
            </w:r>
          </w:p>
        </w:tc>
      </w:tr>
    </w:tbl>
    <w:p w:rsidR="00C32EDC" w:rsidRPr="00024D68" w:rsidRDefault="00C32EDC" w:rsidP="00C32EDC">
      <w:pPr>
        <w:widowControl w:val="0"/>
        <w:adjustRightInd w:val="0"/>
        <w:ind w:firstLine="540"/>
        <w:rPr>
          <w:sz w:val="16"/>
          <w:szCs w:val="16"/>
        </w:rPr>
      </w:pPr>
    </w:p>
    <w:p w:rsidR="00C32EDC" w:rsidRPr="00E3234D" w:rsidRDefault="00C32EDC" w:rsidP="00C32EDC">
      <w:pPr>
        <w:widowControl w:val="0"/>
        <w:adjustRightInd w:val="0"/>
        <w:ind w:firstLine="540"/>
      </w:pPr>
      <w:r w:rsidRPr="00DB045A">
        <w:lastRenderedPageBreak/>
        <w:t>1.2. Объект</w:t>
      </w:r>
      <w:r>
        <w:t xml:space="preserve">ы </w:t>
      </w:r>
      <w:r w:rsidRPr="00DB045A">
        <w:t>недвижимого имущества</w:t>
      </w:r>
      <w:r>
        <w:t xml:space="preserve"> принадлежа</w:t>
      </w:r>
      <w:r w:rsidRPr="00DB045A">
        <w:t>т на праве собственности муниципальному образованию город Апатиты с подведомственной территорией</w:t>
      </w:r>
      <w:r w:rsidRPr="00E3234D">
        <w:t>, о чем в Едином государственном реестре недвижимости сделаны записи о государственной регистрации права:</w:t>
      </w:r>
    </w:p>
    <w:p w:rsidR="00C32EDC" w:rsidRDefault="00C32EDC" w:rsidP="00C32EDC">
      <w:pPr>
        <w:widowControl w:val="0"/>
        <w:adjustRightInd w:val="0"/>
        <w:ind w:firstLine="540"/>
      </w:pPr>
      <w:r w:rsidRPr="00A93411">
        <w:t>- 27.01.2021 № 51:14:0030701:276-51/055/2021-1;</w:t>
      </w:r>
    </w:p>
    <w:p w:rsidR="00C32EDC" w:rsidRPr="00A93411" w:rsidRDefault="00C32EDC" w:rsidP="00C32EDC">
      <w:pPr>
        <w:widowControl w:val="0"/>
        <w:adjustRightInd w:val="0"/>
        <w:ind w:firstLine="540"/>
      </w:pPr>
      <w:r>
        <w:t xml:space="preserve">- </w:t>
      </w:r>
      <w:r w:rsidRPr="00A93411">
        <w:t>28.01.2021 № 51:14:0030701:274-51/055/2021-1;</w:t>
      </w:r>
    </w:p>
    <w:p w:rsidR="00C32EDC" w:rsidRPr="00A93411" w:rsidRDefault="00C32EDC" w:rsidP="00C32EDC">
      <w:pPr>
        <w:widowControl w:val="0"/>
        <w:adjustRightInd w:val="0"/>
        <w:ind w:firstLine="540"/>
      </w:pPr>
      <w:r w:rsidRPr="00A93411">
        <w:t>- 28.01.2021 № 51:14:0030701:275-51/031/2021-1;</w:t>
      </w:r>
    </w:p>
    <w:p w:rsidR="00C32EDC" w:rsidRPr="00A93411" w:rsidRDefault="00C32EDC" w:rsidP="00C32EDC">
      <w:pPr>
        <w:widowControl w:val="0"/>
        <w:adjustRightInd w:val="0"/>
        <w:ind w:firstLine="540"/>
      </w:pPr>
      <w:r w:rsidRPr="00A93411">
        <w:t>- 19.03.2021 № 51:14:0030701:277-51/055/2021-1</w:t>
      </w:r>
    </w:p>
    <w:p w:rsidR="00C32EDC" w:rsidRPr="00A93411" w:rsidRDefault="00C32EDC" w:rsidP="00C32EDC">
      <w:pPr>
        <w:widowControl w:val="0"/>
        <w:adjustRightInd w:val="0"/>
        <w:ind w:firstLine="540"/>
      </w:pPr>
      <w:r w:rsidRPr="00A93411">
        <w:t>- 24.03.2021 № 51:14:0030701:278-51/055/2021-1.</w:t>
      </w:r>
    </w:p>
    <w:p w:rsidR="00C32EDC" w:rsidRPr="00D47B7E" w:rsidRDefault="00C32EDC" w:rsidP="00C32EDC">
      <w:pPr>
        <w:widowControl w:val="0"/>
        <w:adjustRightInd w:val="0"/>
        <w:ind w:firstLine="540"/>
        <w:rPr>
          <w:bCs/>
        </w:rPr>
      </w:pPr>
      <w:r>
        <w:t xml:space="preserve">1.3. </w:t>
      </w:r>
      <w:r w:rsidRPr="00DB045A">
        <w:t>Продавец гарантирует, что на момент заключения Договора</w:t>
      </w:r>
      <w:r>
        <w:t xml:space="preserve"> о</w:t>
      </w:r>
      <w:r w:rsidRPr="00DB045A">
        <w:rPr>
          <w:bCs/>
        </w:rPr>
        <w:t>бъект</w:t>
      </w:r>
      <w:r>
        <w:rPr>
          <w:bCs/>
        </w:rPr>
        <w:t>ы</w:t>
      </w:r>
      <w:r w:rsidRPr="00DB045A">
        <w:rPr>
          <w:bCs/>
        </w:rPr>
        <w:t xml:space="preserve"> недвижимо</w:t>
      </w:r>
      <w:r>
        <w:rPr>
          <w:bCs/>
        </w:rPr>
        <w:t>го имущества</w:t>
      </w:r>
      <w:r w:rsidRPr="00DB045A">
        <w:rPr>
          <w:bCs/>
        </w:rPr>
        <w:t xml:space="preserve"> </w:t>
      </w:r>
      <w:r w:rsidRPr="00D47B7E">
        <w:rPr>
          <w:bCs/>
        </w:rPr>
        <w:t>никому не продан</w:t>
      </w:r>
      <w:r>
        <w:rPr>
          <w:bCs/>
        </w:rPr>
        <w:t>ы</w:t>
      </w:r>
      <w:r w:rsidRPr="00D47B7E">
        <w:rPr>
          <w:bCs/>
        </w:rPr>
        <w:t>, не подарен</w:t>
      </w:r>
      <w:r>
        <w:rPr>
          <w:bCs/>
        </w:rPr>
        <w:t>ы,</w:t>
      </w:r>
      <w:r w:rsidRPr="00D47B7E">
        <w:rPr>
          <w:bCs/>
        </w:rPr>
        <w:t xml:space="preserve"> и не обещ</w:t>
      </w:r>
      <w:r>
        <w:rPr>
          <w:bCs/>
        </w:rPr>
        <w:t>а</w:t>
      </w:r>
      <w:r w:rsidRPr="00D47B7E">
        <w:rPr>
          <w:bCs/>
        </w:rPr>
        <w:t>н</w:t>
      </w:r>
      <w:r>
        <w:rPr>
          <w:bCs/>
        </w:rPr>
        <w:t>ы</w:t>
      </w:r>
      <w:r w:rsidRPr="00D47B7E">
        <w:rPr>
          <w:bCs/>
        </w:rPr>
        <w:t xml:space="preserve"> в дар, не заложен</w:t>
      </w:r>
      <w:r>
        <w:rPr>
          <w:bCs/>
        </w:rPr>
        <w:t>ы</w:t>
      </w:r>
      <w:r w:rsidRPr="00D47B7E">
        <w:rPr>
          <w:bCs/>
        </w:rPr>
        <w:t>, в споре и под арестом не состо</w:t>
      </w:r>
      <w:r>
        <w:rPr>
          <w:bCs/>
        </w:rPr>
        <w:t>я</w:t>
      </w:r>
      <w:r w:rsidRPr="00D47B7E">
        <w:rPr>
          <w:bCs/>
        </w:rPr>
        <w:t>т, полностью свободн</w:t>
      </w:r>
      <w:r>
        <w:rPr>
          <w:bCs/>
        </w:rPr>
        <w:t>ы</w:t>
      </w:r>
      <w:r w:rsidRPr="00D47B7E">
        <w:rPr>
          <w:bCs/>
        </w:rPr>
        <w:t xml:space="preserve"> от любых прав третьих лиц</w:t>
      </w:r>
      <w:r>
        <w:rPr>
          <w:bCs/>
        </w:rPr>
        <w:t>.</w:t>
      </w:r>
    </w:p>
    <w:p w:rsidR="00C32EDC" w:rsidRPr="00D47B7E" w:rsidRDefault="00C32EDC" w:rsidP="00C32EDC">
      <w:pPr>
        <w:widowControl w:val="0"/>
        <w:adjustRightInd w:val="0"/>
        <w:ind w:firstLine="540"/>
      </w:pPr>
      <w:r>
        <w:t xml:space="preserve">1.4. </w:t>
      </w:r>
      <w:r w:rsidRPr="00D47B7E">
        <w:t>Покупатель в дееспособности не ограничен, по состоянию здоровья может самостоятельно осуществлять и защищать свои права и исполнять свои обязанности, не страдает заболеваниями, препятствующими осознавать суть подписываемого Договора и обстоятельств его заключения, у него отсутствуют обстоятельства, вынуждающие совершить данную сделку на крайне невыгодных для него условиях.</w:t>
      </w:r>
    </w:p>
    <w:p w:rsidR="00C32EDC" w:rsidRPr="00C003E5" w:rsidRDefault="00C32EDC" w:rsidP="00C32EDC">
      <w:pPr>
        <w:widowControl w:val="0"/>
        <w:adjustRightInd w:val="0"/>
        <w:ind w:firstLine="540"/>
        <w:rPr>
          <w:sz w:val="16"/>
          <w:szCs w:val="16"/>
        </w:rPr>
      </w:pPr>
    </w:p>
    <w:p w:rsidR="00C32EDC" w:rsidRPr="00A93411" w:rsidRDefault="00C32EDC" w:rsidP="00C32EDC">
      <w:pPr>
        <w:widowControl w:val="0"/>
        <w:adjustRightInd w:val="0"/>
        <w:spacing w:after="120"/>
        <w:jc w:val="center"/>
        <w:rPr>
          <w:b/>
        </w:rPr>
      </w:pPr>
      <w:r w:rsidRPr="00A93411">
        <w:rPr>
          <w:b/>
        </w:rPr>
        <w:t>2. ОБЯЗАННОСТИ СТОРОН</w:t>
      </w:r>
    </w:p>
    <w:p w:rsidR="00C32EDC" w:rsidRPr="00DB045A" w:rsidRDefault="00C32EDC" w:rsidP="00C32EDC">
      <w:pPr>
        <w:widowControl w:val="0"/>
        <w:adjustRightInd w:val="0"/>
        <w:ind w:firstLine="540"/>
      </w:pPr>
      <w:r w:rsidRPr="00DB045A">
        <w:t>2.1. Продавец обязан:</w:t>
      </w:r>
    </w:p>
    <w:p w:rsidR="00C32EDC" w:rsidRPr="00DB045A" w:rsidRDefault="00C32EDC" w:rsidP="00C32EDC">
      <w:pPr>
        <w:widowControl w:val="0"/>
        <w:adjustRightInd w:val="0"/>
        <w:ind w:firstLine="540"/>
      </w:pPr>
      <w:r w:rsidRPr="00DB045A">
        <w:t xml:space="preserve">2.1.1. Передать Покупателю </w:t>
      </w:r>
      <w:r>
        <w:t xml:space="preserve">объекты </w:t>
      </w:r>
      <w:r w:rsidRPr="00DB045A">
        <w:rPr>
          <w:bCs/>
        </w:rPr>
        <w:t>недвижимо</w:t>
      </w:r>
      <w:r>
        <w:rPr>
          <w:bCs/>
        </w:rPr>
        <w:t>го</w:t>
      </w:r>
      <w:r w:rsidRPr="00DB045A">
        <w:rPr>
          <w:bCs/>
        </w:rPr>
        <w:t xml:space="preserve"> имуществ</w:t>
      </w:r>
      <w:r>
        <w:rPr>
          <w:bCs/>
        </w:rPr>
        <w:t>а</w:t>
      </w:r>
      <w:r w:rsidRPr="00DB045A">
        <w:t xml:space="preserve"> по акту приема-передачи</w:t>
      </w:r>
      <w:r>
        <w:t xml:space="preserve"> (Приложение к Договору)</w:t>
      </w:r>
      <w:r w:rsidRPr="00DB045A">
        <w:t>.</w:t>
      </w:r>
    </w:p>
    <w:p w:rsidR="00C32EDC" w:rsidRDefault="00C32EDC" w:rsidP="00C32EDC">
      <w:pPr>
        <w:widowControl w:val="0"/>
        <w:adjustRightInd w:val="0"/>
        <w:ind w:firstLine="540"/>
        <w:rPr>
          <w:bCs/>
        </w:rPr>
      </w:pPr>
      <w:bookmarkStart w:id="4" w:name="Par38"/>
      <w:bookmarkEnd w:id="4"/>
      <w:r w:rsidRPr="00DB045A">
        <w:t>2.1.2.</w:t>
      </w:r>
      <w:r>
        <w:t xml:space="preserve"> </w:t>
      </w:r>
      <w:r w:rsidRPr="00DB045A">
        <w:t xml:space="preserve">Представить </w:t>
      </w:r>
      <w:r>
        <w:t>в</w:t>
      </w:r>
      <w:r w:rsidRPr="00D47B7E">
        <w:t xml:space="preserve"> орган регистрации прав</w:t>
      </w:r>
      <w:r w:rsidR="001D7210">
        <w:t xml:space="preserve"> </w:t>
      </w:r>
      <w:r w:rsidRPr="00DB045A">
        <w:t>документы и осуществить все действия, необходимые</w:t>
      </w:r>
      <w:r>
        <w:t xml:space="preserve"> </w:t>
      </w:r>
      <w:r w:rsidRPr="00DB045A">
        <w:rPr>
          <w:bCs/>
        </w:rPr>
        <w:t>для государственной регистрации перехода права собственности на недвижимое имущество</w:t>
      </w:r>
      <w:r>
        <w:rPr>
          <w:bCs/>
        </w:rPr>
        <w:t>.</w:t>
      </w:r>
    </w:p>
    <w:p w:rsidR="00C32EDC" w:rsidRPr="00064B2A" w:rsidRDefault="00C32EDC" w:rsidP="00C32EDC">
      <w:pPr>
        <w:widowControl w:val="0"/>
        <w:adjustRightInd w:val="0"/>
        <w:ind w:firstLine="540"/>
      </w:pPr>
      <w:r>
        <w:t xml:space="preserve">2.1.3. </w:t>
      </w:r>
      <w:r w:rsidRPr="00064B2A">
        <w:t>Оплатить</w:t>
      </w:r>
      <w:r>
        <w:t xml:space="preserve"> </w:t>
      </w:r>
      <w:r w:rsidRPr="00D3735F">
        <w:t>все имеющиеся</w:t>
      </w:r>
      <w:r w:rsidRPr="00064B2A">
        <w:t xml:space="preserve"> коммунальны</w:t>
      </w:r>
      <w:r>
        <w:t>е</w:t>
      </w:r>
      <w:r w:rsidRPr="00064B2A">
        <w:t xml:space="preserve"> услуг</w:t>
      </w:r>
      <w:r>
        <w:t xml:space="preserve">и по объектам </w:t>
      </w:r>
      <w:r w:rsidRPr="00DB045A">
        <w:rPr>
          <w:bCs/>
        </w:rPr>
        <w:t>недвижимо</w:t>
      </w:r>
      <w:r>
        <w:rPr>
          <w:bCs/>
        </w:rPr>
        <w:t>го</w:t>
      </w:r>
      <w:r w:rsidRPr="00DB045A">
        <w:rPr>
          <w:bCs/>
        </w:rPr>
        <w:t xml:space="preserve"> имуществ</w:t>
      </w:r>
      <w:r>
        <w:rPr>
          <w:bCs/>
        </w:rPr>
        <w:t>а</w:t>
      </w:r>
      <w:r w:rsidRPr="00064B2A">
        <w:t xml:space="preserve"> до перехода права собственности к Покупателю.</w:t>
      </w:r>
    </w:p>
    <w:p w:rsidR="00C32EDC" w:rsidRPr="00064B2A" w:rsidRDefault="00C32EDC" w:rsidP="00C32EDC">
      <w:pPr>
        <w:widowControl w:val="0"/>
        <w:adjustRightInd w:val="0"/>
        <w:ind w:firstLine="540"/>
      </w:pPr>
      <w:r w:rsidRPr="00064B2A">
        <w:t>2.</w:t>
      </w:r>
      <w:r>
        <w:t>1.4.</w:t>
      </w:r>
      <w:r w:rsidRPr="00064B2A">
        <w:t xml:space="preserve"> Предупредить Покупателя обо всех недостатках </w:t>
      </w:r>
      <w:r>
        <w:t xml:space="preserve">объектов </w:t>
      </w:r>
      <w:r w:rsidRPr="00DB045A">
        <w:rPr>
          <w:bCs/>
        </w:rPr>
        <w:t>недвижимо</w:t>
      </w:r>
      <w:r>
        <w:rPr>
          <w:bCs/>
        </w:rPr>
        <w:t>го</w:t>
      </w:r>
      <w:r w:rsidRPr="00DB045A">
        <w:rPr>
          <w:bCs/>
        </w:rPr>
        <w:t xml:space="preserve"> имуществ</w:t>
      </w:r>
      <w:r>
        <w:rPr>
          <w:bCs/>
        </w:rPr>
        <w:t>а</w:t>
      </w:r>
      <w:r w:rsidRPr="00064B2A">
        <w:t>, а также предоставить Покупателю все необходимые сведения, связанные с передаваем</w:t>
      </w:r>
      <w:r>
        <w:t>ыми</w:t>
      </w:r>
      <w:r w:rsidRPr="00064B2A">
        <w:t xml:space="preserve"> </w:t>
      </w:r>
      <w:r>
        <w:t xml:space="preserve">объектами </w:t>
      </w:r>
      <w:r w:rsidRPr="00DB045A">
        <w:rPr>
          <w:bCs/>
        </w:rPr>
        <w:t>недвижимо</w:t>
      </w:r>
      <w:r>
        <w:rPr>
          <w:bCs/>
        </w:rPr>
        <w:t>го</w:t>
      </w:r>
      <w:r w:rsidRPr="00DB045A">
        <w:rPr>
          <w:bCs/>
        </w:rPr>
        <w:t xml:space="preserve"> имуществ</w:t>
      </w:r>
      <w:r>
        <w:rPr>
          <w:bCs/>
        </w:rPr>
        <w:t>а</w:t>
      </w:r>
      <w:r w:rsidRPr="00064B2A">
        <w:t>.</w:t>
      </w:r>
    </w:p>
    <w:p w:rsidR="00C32EDC" w:rsidRPr="00C003E5" w:rsidRDefault="00C32EDC" w:rsidP="00C32EDC">
      <w:pPr>
        <w:widowControl w:val="0"/>
        <w:adjustRightInd w:val="0"/>
        <w:ind w:firstLine="540"/>
        <w:rPr>
          <w:sz w:val="16"/>
          <w:szCs w:val="16"/>
        </w:rPr>
      </w:pPr>
    </w:p>
    <w:p w:rsidR="00C32EDC" w:rsidRPr="00DB045A" w:rsidRDefault="00C32EDC" w:rsidP="00C32EDC">
      <w:pPr>
        <w:widowControl w:val="0"/>
        <w:adjustRightInd w:val="0"/>
        <w:ind w:firstLine="540"/>
      </w:pPr>
      <w:r w:rsidRPr="00DB045A">
        <w:t>2.2. Покупатель обязан:</w:t>
      </w:r>
    </w:p>
    <w:p w:rsidR="00C32EDC" w:rsidRDefault="00C32EDC" w:rsidP="00C32EDC">
      <w:pPr>
        <w:widowControl w:val="0"/>
        <w:adjustRightInd w:val="0"/>
        <w:ind w:firstLine="540"/>
      </w:pPr>
      <w:r w:rsidRPr="00DB045A">
        <w:t xml:space="preserve">2.2.1. </w:t>
      </w:r>
      <w:r>
        <w:t>Принять объекты недвижимого имущества по акту приема-передачи (Приложение к Договору).</w:t>
      </w:r>
    </w:p>
    <w:p w:rsidR="00C32EDC" w:rsidRPr="00DB045A" w:rsidRDefault="00C32EDC" w:rsidP="00C32EDC">
      <w:pPr>
        <w:widowControl w:val="0"/>
        <w:adjustRightInd w:val="0"/>
        <w:ind w:firstLine="540"/>
      </w:pPr>
      <w:r w:rsidRPr="00DB045A">
        <w:t>2.2.2.</w:t>
      </w:r>
      <w:r>
        <w:t xml:space="preserve"> </w:t>
      </w:r>
      <w:r w:rsidRPr="00DB045A">
        <w:t xml:space="preserve">Уплатить </w:t>
      </w:r>
      <w:r>
        <w:t>с</w:t>
      </w:r>
      <w:r w:rsidRPr="00DB045A">
        <w:t>умму Договора в порядке и на условиях, предусмотренных разделом 3 Договора.</w:t>
      </w:r>
    </w:p>
    <w:p w:rsidR="00C32EDC" w:rsidRPr="001E151E" w:rsidRDefault="00C32EDC" w:rsidP="00C32EDC">
      <w:pPr>
        <w:widowControl w:val="0"/>
        <w:adjustRightInd w:val="0"/>
        <w:ind w:firstLine="540"/>
        <w:rPr>
          <w:bCs/>
        </w:rPr>
      </w:pPr>
      <w:bookmarkStart w:id="5" w:name="Par45"/>
      <w:bookmarkEnd w:id="5"/>
      <w:r w:rsidRPr="00FA43DE">
        <w:t>2.2.3. Своевременно подписать</w:t>
      </w:r>
      <w:r w:rsidRPr="0060098D">
        <w:t>,</w:t>
      </w:r>
      <w:r w:rsidRPr="009825DC">
        <w:t xml:space="preserve"> представить документы</w:t>
      </w:r>
      <w:r w:rsidRPr="00FA43DE">
        <w:t xml:space="preserve"> и осуществить все действия, необходимые </w:t>
      </w:r>
      <w:r w:rsidRPr="00FA43DE">
        <w:rPr>
          <w:bCs/>
        </w:rPr>
        <w:t>для государственной регистрации перехода права собственности на недвижимое имущество в срок</w:t>
      </w:r>
      <w:r w:rsidRPr="00E61369">
        <w:rPr>
          <w:bCs/>
        </w:rPr>
        <w:t>, не превышающий 15 рабочих дней с момента подписания прото</w:t>
      </w:r>
      <w:r w:rsidR="00E61369" w:rsidRPr="00E61369">
        <w:rPr>
          <w:bCs/>
        </w:rPr>
        <w:t>кола</w:t>
      </w:r>
      <w:r w:rsidR="00E61369">
        <w:rPr>
          <w:bCs/>
        </w:rPr>
        <w:t xml:space="preserve"> </w:t>
      </w:r>
      <w:r w:rsidR="00E61369" w:rsidRPr="007A7411">
        <w:rPr>
          <w:rFonts w:cs="Arial"/>
        </w:rPr>
        <w:t>о результатах аукциона по продаже жилых помещений</w:t>
      </w:r>
      <w:r w:rsidRPr="007A7411">
        <w:t xml:space="preserve"> </w:t>
      </w:r>
      <w:r w:rsidRPr="00E61369">
        <w:t>(с открытой формой подачи предложений о цене имущества)</w:t>
      </w:r>
      <w:r w:rsidRPr="00E61369">
        <w:rPr>
          <w:rFonts w:ascii="Helvetica" w:eastAsiaTheme="minorHAnsi" w:hAnsi="Helvetica" w:cs="Helvetica"/>
          <w:lang w:eastAsia="en-US"/>
        </w:rPr>
        <w:t>.</w:t>
      </w:r>
      <w:r w:rsidR="001D7210">
        <w:rPr>
          <w:rFonts w:asciiTheme="minorHAnsi" w:eastAsiaTheme="minorHAnsi" w:hAnsiTheme="minorHAnsi" w:cs="Helvetica"/>
          <w:lang w:eastAsia="en-US"/>
        </w:rPr>
        <w:t xml:space="preserve"> </w:t>
      </w:r>
    </w:p>
    <w:p w:rsidR="00C32EDC" w:rsidRDefault="00C32EDC" w:rsidP="00C32EDC">
      <w:pPr>
        <w:widowControl w:val="0"/>
        <w:adjustRightInd w:val="0"/>
        <w:ind w:firstLine="540"/>
        <w:rPr>
          <w:bCs/>
        </w:rPr>
      </w:pPr>
      <w:r w:rsidRPr="007B5221">
        <w:t>2.2.</w:t>
      </w:r>
      <w:r>
        <w:t>4</w:t>
      </w:r>
      <w:r w:rsidRPr="007B5221">
        <w:t>.</w:t>
      </w:r>
      <w:r w:rsidRPr="00B64753">
        <w:rPr>
          <w:bCs/>
        </w:rPr>
        <w:t xml:space="preserve"> Нести расходы, связанные с государственной регистрацией перехода права собственности, в порядке, установленном настоящим Договором и действующим законодательством Российской Федерации.</w:t>
      </w:r>
    </w:p>
    <w:p w:rsidR="00C32EDC" w:rsidRDefault="00C32EDC" w:rsidP="00C32EDC">
      <w:pPr>
        <w:pStyle w:val="23"/>
        <w:widowControl/>
        <w:suppressAutoHyphens/>
        <w:ind w:left="0" w:firstLine="567"/>
        <w:jc w:val="both"/>
        <w:rPr>
          <w:sz w:val="24"/>
          <w:szCs w:val="24"/>
        </w:rPr>
      </w:pPr>
      <w:r>
        <w:rPr>
          <w:bCs/>
          <w:sz w:val="24"/>
          <w:szCs w:val="24"/>
        </w:rPr>
        <w:t>2.3.</w:t>
      </w:r>
      <w:r w:rsidR="0094184F">
        <w:rPr>
          <w:bCs/>
          <w:sz w:val="24"/>
          <w:szCs w:val="24"/>
        </w:rPr>
        <w:t xml:space="preserve"> </w:t>
      </w:r>
      <w:r w:rsidRPr="00DB045A">
        <w:rPr>
          <w:sz w:val="24"/>
          <w:szCs w:val="24"/>
        </w:rPr>
        <w:t>Стороны обязуются добросовестно исполнять все условия настоящего Договора, информировать друг друга об их выполнении, не совершать действий, способн</w:t>
      </w:r>
      <w:r w:rsidR="0094184F">
        <w:rPr>
          <w:sz w:val="24"/>
          <w:szCs w:val="24"/>
        </w:rPr>
        <w:t>ых нанести другой стороне вред.</w:t>
      </w:r>
    </w:p>
    <w:p w:rsidR="00C32EDC" w:rsidRPr="00C003E5" w:rsidRDefault="00C32EDC" w:rsidP="00C32EDC">
      <w:pPr>
        <w:widowControl w:val="0"/>
        <w:adjustRightInd w:val="0"/>
        <w:ind w:firstLine="540"/>
        <w:rPr>
          <w:b/>
          <w:bCs/>
          <w:sz w:val="16"/>
          <w:szCs w:val="16"/>
        </w:rPr>
      </w:pPr>
    </w:p>
    <w:p w:rsidR="00C32EDC" w:rsidRPr="00A93411" w:rsidRDefault="00C32EDC" w:rsidP="00C32EDC">
      <w:pPr>
        <w:widowControl w:val="0"/>
        <w:adjustRightInd w:val="0"/>
        <w:spacing w:after="120"/>
        <w:jc w:val="center"/>
        <w:rPr>
          <w:b/>
        </w:rPr>
      </w:pPr>
      <w:r w:rsidRPr="00A93411">
        <w:rPr>
          <w:b/>
        </w:rPr>
        <w:lastRenderedPageBreak/>
        <w:t>3. ЦЕНА И ПОРЯДОК РАСЧЕТОВ</w:t>
      </w:r>
    </w:p>
    <w:p w:rsidR="00C32EDC" w:rsidRPr="00064B2A" w:rsidRDefault="00C32EDC" w:rsidP="00C32EDC">
      <w:pPr>
        <w:pStyle w:val="a3"/>
        <w:spacing w:after="0"/>
        <w:ind w:firstLine="567"/>
        <w:rPr>
          <w:szCs w:val="24"/>
        </w:rPr>
      </w:pPr>
      <w:bookmarkStart w:id="6" w:name="Par56"/>
      <w:bookmarkEnd w:id="6"/>
      <w:r w:rsidRPr="00064B2A">
        <w:rPr>
          <w:szCs w:val="24"/>
        </w:rPr>
        <w:t>3.1. Цена Договора составляет</w:t>
      </w:r>
      <w:proofErr w:type="gramStart"/>
      <w:r w:rsidRPr="00064B2A">
        <w:rPr>
          <w:szCs w:val="24"/>
        </w:rPr>
        <w:t xml:space="preserve"> ___________(__</w:t>
      </w:r>
      <w:r w:rsidR="0094184F">
        <w:rPr>
          <w:szCs w:val="24"/>
        </w:rPr>
        <w:t>____</w:t>
      </w:r>
      <w:r w:rsidRPr="00064B2A">
        <w:rPr>
          <w:szCs w:val="24"/>
        </w:rPr>
        <w:t xml:space="preserve">_____________________) </w:t>
      </w:r>
      <w:proofErr w:type="gramEnd"/>
      <w:r w:rsidRPr="00064B2A">
        <w:rPr>
          <w:szCs w:val="24"/>
        </w:rPr>
        <w:t>рублей.</w:t>
      </w:r>
    </w:p>
    <w:p w:rsidR="00C32EDC" w:rsidRPr="00064B2A" w:rsidRDefault="00C32EDC" w:rsidP="00C32EDC">
      <w:pPr>
        <w:suppressAutoHyphens/>
        <w:adjustRightInd w:val="0"/>
        <w:ind w:firstLine="567"/>
      </w:pPr>
      <w:r w:rsidRPr="00064B2A">
        <w:t>Основание: Протокол о результатах аукциона по продаже жилых помещений от ________ 2021 года, подписанный членами аукционной комиссии и Покупателем.</w:t>
      </w:r>
    </w:p>
    <w:p w:rsidR="00C32EDC" w:rsidRPr="00064B2A" w:rsidRDefault="00C32EDC" w:rsidP="00C32EDC">
      <w:pPr>
        <w:suppressAutoHyphens/>
        <w:adjustRightInd w:val="0"/>
        <w:ind w:firstLine="567"/>
      </w:pPr>
      <w:r w:rsidRPr="00064B2A">
        <w:t>3.2.</w:t>
      </w:r>
      <w:r w:rsidR="0094184F">
        <w:t xml:space="preserve"> </w:t>
      </w:r>
      <w:r>
        <w:t>Цена договора, подлежащая оплате Покупателем, перечисляется безналичным пут</w:t>
      </w:r>
      <w:r w:rsidR="0094184F">
        <w:t>е</w:t>
      </w:r>
      <w:r>
        <w:t>м на сч</w:t>
      </w:r>
      <w:r w:rsidR="0094184F">
        <w:t>е</w:t>
      </w:r>
      <w:r>
        <w:t xml:space="preserve">т Продавца в течение 10 (десяти) </w:t>
      </w:r>
      <w:r w:rsidRPr="00D3735F">
        <w:t>рабочих</w:t>
      </w:r>
      <w:r>
        <w:t xml:space="preserve"> дней со дня заключения настоящего договора.</w:t>
      </w:r>
    </w:p>
    <w:p w:rsidR="00C32EDC" w:rsidRPr="00064B2A" w:rsidRDefault="00C32EDC" w:rsidP="00C32EDC">
      <w:pPr>
        <w:adjustRightInd w:val="0"/>
        <w:ind w:firstLine="540"/>
        <w:rPr>
          <w:rFonts w:eastAsiaTheme="minorHAnsi"/>
          <w:lang w:eastAsia="en-US"/>
        </w:rPr>
      </w:pPr>
      <w:r w:rsidRPr="00064B2A">
        <w:rPr>
          <w:rFonts w:eastAsiaTheme="minorHAnsi"/>
          <w:lang w:eastAsia="en-US"/>
        </w:rPr>
        <w:t>3.</w:t>
      </w:r>
      <w:r w:rsidRPr="00064B2A">
        <w:t xml:space="preserve">3. Обязательства Покупателя по оплате объектов недвижимого имущества считаются исполненными надлежащим образом </w:t>
      </w:r>
      <w:proofErr w:type="gramStart"/>
      <w:r w:rsidRPr="00064B2A">
        <w:t>с даты зачисления</w:t>
      </w:r>
      <w:proofErr w:type="gramEnd"/>
      <w:r w:rsidRPr="00064B2A">
        <w:t xml:space="preserve"> денежных средств на счет Продавца</w:t>
      </w:r>
      <w:r>
        <w:t>, указанный в разделе 9</w:t>
      </w:r>
      <w:r w:rsidRPr="00CA3362">
        <w:t xml:space="preserve"> настоящего договора.</w:t>
      </w:r>
    </w:p>
    <w:p w:rsidR="00C32EDC" w:rsidRPr="00C003E5" w:rsidRDefault="00C32EDC" w:rsidP="00C32EDC">
      <w:pPr>
        <w:suppressAutoHyphens/>
        <w:adjustRightInd w:val="0"/>
        <w:ind w:firstLine="567"/>
        <w:rPr>
          <w:sz w:val="16"/>
          <w:szCs w:val="16"/>
        </w:rPr>
      </w:pPr>
    </w:p>
    <w:p w:rsidR="00C32EDC" w:rsidRPr="008E3247" w:rsidRDefault="00C32EDC" w:rsidP="00C32EDC">
      <w:pPr>
        <w:pStyle w:val="a6"/>
        <w:widowControl/>
        <w:suppressAutoHyphens/>
        <w:spacing w:after="120"/>
        <w:rPr>
          <w:rFonts w:ascii="Times New Roman" w:hAnsi="Times New Roman"/>
          <w:b/>
          <w:i w:val="0"/>
          <w:caps/>
          <w:szCs w:val="24"/>
        </w:rPr>
      </w:pPr>
      <w:r>
        <w:rPr>
          <w:rFonts w:ascii="Times New Roman" w:hAnsi="Times New Roman"/>
          <w:b/>
          <w:i w:val="0"/>
          <w:caps/>
          <w:szCs w:val="24"/>
        </w:rPr>
        <w:t>4</w:t>
      </w:r>
      <w:r w:rsidRPr="008E3247">
        <w:rPr>
          <w:rFonts w:ascii="Times New Roman" w:hAnsi="Times New Roman"/>
          <w:b/>
          <w:i w:val="0"/>
          <w:caps/>
          <w:szCs w:val="24"/>
        </w:rPr>
        <w:t>. Переход прав и обязанностей</w:t>
      </w:r>
    </w:p>
    <w:p w:rsidR="00C32EDC" w:rsidRPr="00DB045A" w:rsidRDefault="00C32EDC" w:rsidP="00C32EDC">
      <w:pPr>
        <w:pStyle w:val="a6"/>
        <w:widowControl/>
        <w:suppressAutoHyphens/>
        <w:spacing w:after="0"/>
        <w:ind w:firstLine="567"/>
        <w:jc w:val="both"/>
        <w:rPr>
          <w:rFonts w:ascii="Times New Roman" w:hAnsi="Times New Roman"/>
          <w:i w:val="0"/>
          <w:szCs w:val="24"/>
        </w:rPr>
      </w:pPr>
      <w:r>
        <w:rPr>
          <w:rFonts w:ascii="Times New Roman" w:hAnsi="Times New Roman"/>
          <w:i w:val="0"/>
          <w:szCs w:val="24"/>
        </w:rPr>
        <w:t>4</w:t>
      </w:r>
      <w:r w:rsidRPr="00DB045A">
        <w:rPr>
          <w:rFonts w:ascii="Times New Roman" w:hAnsi="Times New Roman"/>
          <w:i w:val="0"/>
          <w:szCs w:val="24"/>
        </w:rPr>
        <w:t>.1. Право собственности на недвижимое имущество, указанное в разделе 1 настоящего Договора,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Мурманской области.</w:t>
      </w:r>
    </w:p>
    <w:p w:rsidR="00C32EDC" w:rsidRPr="00DB045A" w:rsidRDefault="00C32EDC" w:rsidP="00C32EDC">
      <w:pPr>
        <w:pStyle w:val="a6"/>
        <w:widowControl/>
        <w:suppressAutoHyphens/>
        <w:spacing w:after="0"/>
        <w:ind w:firstLine="567"/>
        <w:jc w:val="both"/>
        <w:rPr>
          <w:rFonts w:ascii="Times New Roman" w:hAnsi="Times New Roman"/>
          <w:i w:val="0"/>
          <w:szCs w:val="24"/>
        </w:rPr>
      </w:pPr>
      <w:r>
        <w:rPr>
          <w:rFonts w:ascii="Times New Roman" w:hAnsi="Times New Roman"/>
          <w:i w:val="0"/>
          <w:szCs w:val="24"/>
        </w:rPr>
        <w:t>4</w:t>
      </w:r>
      <w:r w:rsidRPr="00DB045A">
        <w:rPr>
          <w:rFonts w:ascii="Times New Roman" w:hAnsi="Times New Roman"/>
          <w:i w:val="0"/>
          <w:szCs w:val="24"/>
        </w:rPr>
        <w:t xml:space="preserve">.2. Покупатель принимает на себя обязанность по уплате налогов на недвижимость, осуществляет за свой счет эксплуатацию и ремонт </w:t>
      </w:r>
      <w:r>
        <w:rPr>
          <w:rFonts w:ascii="Times New Roman" w:hAnsi="Times New Roman"/>
          <w:i w:val="0"/>
          <w:szCs w:val="24"/>
        </w:rPr>
        <w:t xml:space="preserve">объектов </w:t>
      </w:r>
      <w:r w:rsidRPr="00DB045A">
        <w:rPr>
          <w:rFonts w:ascii="Times New Roman" w:hAnsi="Times New Roman"/>
          <w:i w:val="0"/>
          <w:szCs w:val="24"/>
        </w:rPr>
        <w:t xml:space="preserve">недвижимого имущества </w:t>
      </w:r>
      <w:proofErr w:type="gramStart"/>
      <w:r w:rsidRPr="00DB045A">
        <w:rPr>
          <w:rFonts w:ascii="Times New Roman" w:hAnsi="Times New Roman"/>
          <w:i w:val="0"/>
          <w:szCs w:val="24"/>
        </w:rPr>
        <w:t xml:space="preserve">с </w:t>
      </w:r>
      <w:r>
        <w:rPr>
          <w:rFonts w:ascii="Times New Roman" w:hAnsi="Times New Roman"/>
          <w:i w:val="0"/>
          <w:szCs w:val="24"/>
        </w:rPr>
        <w:t>д</w:t>
      </w:r>
      <w:r w:rsidRPr="00DB045A">
        <w:rPr>
          <w:rFonts w:ascii="Times New Roman" w:hAnsi="Times New Roman"/>
          <w:i w:val="0"/>
          <w:szCs w:val="24"/>
        </w:rPr>
        <w:t>а</w:t>
      </w:r>
      <w:r>
        <w:rPr>
          <w:rFonts w:ascii="Times New Roman" w:hAnsi="Times New Roman"/>
          <w:i w:val="0"/>
          <w:szCs w:val="24"/>
        </w:rPr>
        <w:t>ты</w:t>
      </w:r>
      <w:r w:rsidRPr="00DB045A">
        <w:rPr>
          <w:rFonts w:ascii="Times New Roman" w:hAnsi="Times New Roman"/>
          <w:i w:val="0"/>
          <w:szCs w:val="24"/>
        </w:rPr>
        <w:t xml:space="preserve"> подписания</w:t>
      </w:r>
      <w:proofErr w:type="gramEnd"/>
      <w:r w:rsidRPr="00DB045A">
        <w:rPr>
          <w:rFonts w:ascii="Times New Roman" w:hAnsi="Times New Roman"/>
          <w:i w:val="0"/>
          <w:szCs w:val="24"/>
        </w:rPr>
        <w:t xml:space="preserve"> акта </w:t>
      </w:r>
      <w:r>
        <w:rPr>
          <w:rFonts w:ascii="Times New Roman" w:hAnsi="Times New Roman"/>
          <w:i w:val="0"/>
          <w:szCs w:val="24"/>
        </w:rPr>
        <w:t xml:space="preserve">приема-передачи </w:t>
      </w:r>
      <w:r w:rsidRPr="00DB045A">
        <w:rPr>
          <w:rFonts w:ascii="Times New Roman" w:hAnsi="Times New Roman"/>
          <w:i w:val="0"/>
          <w:szCs w:val="24"/>
        </w:rPr>
        <w:t xml:space="preserve">сторонами. </w:t>
      </w:r>
    </w:p>
    <w:p w:rsidR="00C32EDC" w:rsidRPr="00DB045A" w:rsidRDefault="00C32EDC" w:rsidP="00C32EDC">
      <w:pPr>
        <w:pStyle w:val="a6"/>
        <w:widowControl/>
        <w:suppressAutoHyphens/>
        <w:spacing w:after="0"/>
        <w:ind w:firstLine="567"/>
        <w:jc w:val="both"/>
        <w:rPr>
          <w:rFonts w:ascii="Times New Roman" w:hAnsi="Times New Roman"/>
          <w:i w:val="0"/>
          <w:szCs w:val="24"/>
        </w:rPr>
      </w:pPr>
      <w:r>
        <w:rPr>
          <w:rFonts w:ascii="Times New Roman" w:hAnsi="Times New Roman"/>
          <w:i w:val="0"/>
          <w:szCs w:val="24"/>
        </w:rPr>
        <w:t>4</w:t>
      </w:r>
      <w:r w:rsidRPr="00DB045A">
        <w:rPr>
          <w:rFonts w:ascii="Times New Roman" w:hAnsi="Times New Roman"/>
          <w:i w:val="0"/>
          <w:szCs w:val="24"/>
        </w:rPr>
        <w:t xml:space="preserve">.3. Покупатель не вправе отчуждать </w:t>
      </w:r>
      <w:r>
        <w:rPr>
          <w:rFonts w:ascii="Times New Roman" w:hAnsi="Times New Roman"/>
          <w:i w:val="0"/>
          <w:szCs w:val="24"/>
        </w:rPr>
        <w:t xml:space="preserve">объекты </w:t>
      </w:r>
      <w:r w:rsidRPr="00DB045A">
        <w:rPr>
          <w:rFonts w:ascii="Times New Roman" w:hAnsi="Times New Roman"/>
          <w:i w:val="0"/>
          <w:szCs w:val="24"/>
        </w:rPr>
        <w:t>недвижимо</w:t>
      </w:r>
      <w:r>
        <w:rPr>
          <w:rFonts w:ascii="Times New Roman" w:hAnsi="Times New Roman"/>
          <w:i w:val="0"/>
          <w:szCs w:val="24"/>
        </w:rPr>
        <w:t>го</w:t>
      </w:r>
      <w:r w:rsidRPr="00DB045A">
        <w:rPr>
          <w:rFonts w:ascii="Times New Roman" w:hAnsi="Times New Roman"/>
          <w:i w:val="0"/>
          <w:szCs w:val="24"/>
        </w:rPr>
        <w:t xml:space="preserve"> имуществ</w:t>
      </w:r>
      <w:r>
        <w:rPr>
          <w:rFonts w:ascii="Times New Roman" w:hAnsi="Times New Roman"/>
          <w:i w:val="0"/>
          <w:szCs w:val="24"/>
        </w:rPr>
        <w:t>а</w:t>
      </w:r>
      <w:r w:rsidRPr="00DB045A">
        <w:rPr>
          <w:rFonts w:ascii="Times New Roman" w:hAnsi="Times New Roman"/>
          <w:i w:val="0"/>
          <w:szCs w:val="24"/>
        </w:rPr>
        <w:t xml:space="preserve"> до полной его оплаты в соответствии с настоящим Договором.</w:t>
      </w:r>
    </w:p>
    <w:p w:rsidR="00C32EDC" w:rsidRPr="004A5277" w:rsidRDefault="00C32EDC" w:rsidP="00C32EDC">
      <w:pPr>
        <w:pStyle w:val="23"/>
        <w:suppressAutoHyphens/>
        <w:ind w:left="0" w:firstLine="567"/>
        <w:jc w:val="both"/>
        <w:rPr>
          <w:sz w:val="24"/>
          <w:szCs w:val="24"/>
        </w:rPr>
      </w:pPr>
      <w:r>
        <w:rPr>
          <w:sz w:val="24"/>
          <w:szCs w:val="24"/>
        </w:rPr>
        <w:t>4</w:t>
      </w:r>
      <w:r w:rsidRPr="00DB045A">
        <w:rPr>
          <w:sz w:val="24"/>
          <w:szCs w:val="24"/>
        </w:rPr>
        <w:t xml:space="preserve">.4. </w:t>
      </w:r>
      <w:r w:rsidRPr="004A5277">
        <w:rPr>
          <w:sz w:val="24"/>
          <w:szCs w:val="24"/>
        </w:rPr>
        <w:t>Продавец гарантирует, что отсутствуют иные лица, сохраняющие в соответствии с законом право пользования квартирой после ее приобретения Покупателем.</w:t>
      </w:r>
    </w:p>
    <w:p w:rsidR="00C32EDC" w:rsidRPr="00C003E5" w:rsidRDefault="00C32EDC" w:rsidP="00C32EDC">
      <w:pPr>
        <w:pStyle w:val="23"/>
        <w:widowControl/>
        <w:suppressAutoHyphens/>
        <w:ind w:left="0" w:firstLine="567"/>
        <w:jc w:val="both"/>
        <w:rPr>
          <w:sz w:val="16"/>
          <w:szCs w:val="16"/>
        </w:rPr>
      </w:pPr>
    </w:p>
    <w:p w:rsidR="00C32EDC" w:rsidRPr="008E3247" w:rsidRDefault="00C32EDC" w:rsidP="00C32EDC">
      <w:pPr>
        <w:pStyle w:val="a6"/>
        <w:widowControl/>
        <w:suppressAutoHyphens/>
        <w:spacing w:after="120"/>
        <w:rPr>
          <w:rFonts w:ascii="Times New Roman" w:hAnsi="Times New Roman"/>
          <w:b/>
          <w:i w:val="0"/>
          <w:caps/>
          <w:szCs w:val="24"/>
        </w:rPr>
      </w:pPr>
      <w:r>
        <w:rPr>
          <w:rFonts w:ascii="Times New Roman" w:hAnsi="Times New Roman"/>
          <w:b/>
          <w:i w:val="0"/>
          <w:caps/>
          <w:szCs w:val="24"/>
        </w:rPr>
        <w:t>5</w:t>
      </w:r>
      <w:r w:rsidRPr="008E3247">
        <w:rPr>
          <w:rFonts w:ascii="Times New Roman" w:hAnsi="Times New Roman"/>
          <w:b/>
          <w:i w:val="0"/>
          <w:caps/>
          <w:szCs w:val="24"/>
        </w:rPr>
        <w:t>. Расторжение договора</w:t>
      </w:r>
    </w:p>
    <w:p w:rsidR="00C32EDC" w:rsidRPr="004A5277" w:rsidRDefault="00C32EDC" w:rsidP="00C32EDC">
      <w:pPr>
        <w:pStyle w:val="23"/>
        <w:widowControl/>
        <w:tabs>
          <w:tab w:val="left" w:pos="993"/>
        </w:tabs>
        <w:suppressAutoHyphens/>
        <w:ind w:left="0" w:firstLine="567"/>
        <w:jc w:val="both"/>
        <w:rPr>
          <w:sz w:val="24"/>
          <w:szCs w:val="24"/>
        </w:rPr>
      </w:pPr>
      <w:r w:rsidRPr="004A5277">
        <w:rPr>
          <w:sz w:val="24"/>
          <w:szCs w:val="24"/>
        </w:rPr>
        <w:t xml:space="preserve">5.1. Настоящий </w:t>
      </w:r>
      <w:proofErr w:type="gramStart"/>
      <w:r w:rsidRPr="004A5277">
        <w:rPr>
          <w:sz w:val="24"/>
          <w:szCs w:val="24"/>
        </w:rPr>
        <w:t>Договор</w:t>
      </w:r>
      <w:proofErr w:type="gramEnd"/>
      <w:r w:rsidRPr="004A5277">
        <w:rPr>
          <w:sz w:val="24"/>
          <w:szCs w:val="24"/>
        </w:rPr>
        <w:t xml:space="preserve"> может быть расторгнут по соглашению Сторон,</w:t>
      </w:r>
      <w:r>
        <w:rPr>
          <w:sz w:val="24"/>
          <w:szCs w:val="24"/>
        </w:rPr>
        <w:t xml:space="preserve"> в </w:t>
      </w:r>
      <w:r w:rsidRPr="00CA3362">
        <w:rPr>
          <w:sz w:val="24"/>
          <w:szCs w:val="24"/>
        </w:rPr>
        <w:t>судебном порядке, а также по иным основаниям, установленным действующим законодате</w:t>
      </w:r>
      <w:r w:rsidRPr="004A5277">
        <w:rPr>
          <w:sz w:val="24"/>
          <w:szCs w:val="24"/>
        </w:rPr>
        <w:t>льством Российской Федерации.</w:t>
      </w:r>
    </w:p>
    <w:p w:rsidR="00C32EDC" w:rsidRPr="00DB045A" w:rsidRDefault="00C32EDC" w:rsidP="00C32EDC">
      <w:pPr>
        <w:pStyle w:val="23"/>
        <w:widowControl/>
        <w:suppressAutoHyphens/>
        <w:ind w:left="0" w:firstLine="567"/>
        <w:jc w:val="both"/>
        <w:rPr>
          <w:sz w:val="24"/>
          <w:szCs w:val="24"/>
        </w:rPr>
      </w:pPr>
      <w:r>
        <w:rPr>
          <w:sz w:val="24"/>
          <w:szCs w:val="24"/>
        </w:rPr>
        <w:t>5</w:t>
      </w:r>
      <w:r w:rsidRPr="00DB045A">
        <w:rPr>
          <w:sz w:val="24"/>
          <w:szCs w:val="24"/>
        </w:rPr>
        <w:t>.2. В случае расторжения настоящего Договора недвижимое имущество подлежит возврату в собственность муниципально</w:t>
      </w:r>
      <w:r>
        <w:rPr>
          <w:sz w:val="24"/>
          <w:szCs w:val="24"/>
        </w:rPr>
        <w:t>го образования</w:t>
      </w:r>
      <w:r w:rsidRPr="00DB045A">
        <w:rPr>
          <w:sz w:val="24"/>
          <w:szCs w:val="24"/>
        </w:rPr>
        <w:t xml:space="preserve"> город Апатиты с подведомственной территорией в соответствии с действующим законодательством Российской Федерации. Сумма денежных средств, уплаченная Покупателем в соответствии с разделом</w:t>
      </w:r>
      <w:r w:rsidR="001D7210">
        <w:rPr>
          <w:sz w:val="24"/>
          <w:szCs w:val="24"/>
        </w:rPr>
        <w:t xml:space="preserve"> </w:t>
      </w:r>
      <w:r w:rsidRPr="00DB045A">
        <w:rPr>
          <w:sz w:val="24"/>
          <w:szCs w:val="24"/>
        </w:rPr>
        <w:t>3 настоящего Договора до его расторжения, идет в зачет платы за пользование муниципальным имуществом, рассчитанной в установленном порядке.</w:t>
      </w:r>
    </w:p>
    <w:p w:rsidR="00C32EDC" w:rsidRPr="00F27DC8" w:rsidRDefault="00C32EDC" w:rsidP="00C32EDC">
      <w:pPr>
        <w:pStyle w:val="a6"/>
        <w:widowControl/>
        <w:suppressAutoHyphens/>
        <w:spacing w:after="0"/>
        <w:rPr>
          <w:rFonts w:ascii="Times New Roman" w:hAnsi="Times New Roman"/>
          <w:i w:val="0"/>
          <w:caps/>
          <w:sz w:val="16"/>
          <w:szCs w:val="16"/>
        </w:rPr>
      </w:pPr>
    </w:p>
    <w:p w:rsidR="00C32EDC" w:rsidRPr="008E3247" w:rsidRDefault="00C32EDC" w:rsidP="00C32EDC">
      <w:pPr>
        <w:pStyle w:val="a6"/>
        <w:widowControl/>
        <w:suppressAutoHyphens/>
        <w:spacing w:after="120"/>
        <w:rPr>
          <w:rFonts w:ascii="Times New Roman" w:hAnsi="Times New Roman"/>
          <w:b/>
          <w:i w:val="0"/>
          <w:caps/>
          <w:szCs w:val="24"/>
        </w:rPr>
      </w:pPr>
      <w:r>
        <w:rPr>
          <w:rFonts w:ascii="Times New Roman" w:hAnsi="Times New Roman"/>
          <w:b/>
          <w:i w:val="0"/>
          <w:caps/>
          <w:szCs w:val="24"/>
        </w:rPr>
        <w:t>6</w:t>
      </w:r>
      <w:r w:rsidRPr="008E3247">
        <w:rPr>
          <w:rFonts w:ascii="Times New Roman" w:hAnsi="Times New Roman"/>
          <w:b/>
          <w:i w:val="0"/>
          <w:caps/>
          <w:szCs w:val="24"/>
        </w:rPr>
        <w:t>. Ответственность Сторон</w:t>
      </w:r>
    </w:p>
    <w:p w:rsidR="00C32EDC" w:rsidRDefault="00C32EDC" w:rsidP="00C32EDC">
      <w:pPr>
        <w:pStyle w:val="33"/>
        <w:widowControl/>
        <w:suppressAutoHyphens/>
        <w:ind w:left="0" w:firstLine="567"/>
        <w:jc w:val="both"/>
        <w:rPr>
          <w:sz w:val="24"/>
          <w:szCs w:val="24"/>
        </w:rPr>
      </w:pPr>
      <w:r>
        <w:rPr>
          <w:sz w:val="24"/>
          <w:szCs w:val="24"/>
        </w:rPr>
        <w:t>6</w:t>
      </w:r>
      <w:r w:rsidRPr="00DB045A">
        <w:rPr>
          <w:sz w:val="24"/>
          <w:szCs w:val="24"/>
        </w:rPr>
        <w:t>.1. За неисполнение или ненадлежащее исполнение обязательств, определенных Договором, Стороны несут ответственность в соответствии с действующим законодательством Российской Федерации и настоящим Договором.</w:t>
      </w:r>
    </w:p>
    <w:p w:rsidR="00C32EDC" w:rsidRPr="004A5277" w:rsidRDefault="00C32EDC" w:rsidP="00C32EDC">
      <w:pPr>
        <w:pStyle w:val="33"/>
        <w:widowControl/>
        <w:suppressAutoHyphens/>
        <w:ind w:left="0" w:firstLine="567"/>
        <w:jc w:val="both"/>
        <w:rPr>
          <w:sz w:val="24"/>
          <w:szCs w:val="24"/>
        </w:rPr>
      </w:pPr>
      <w:r>
        <w:rPr>
          <w:sz w:val="24"/>
          <w:szCs w:val="24"/>
        </w:rPr>
        <w:t>6</w:t>
      </w:r>
      <w:r w:rsidRPr="004A5277">
        <w:rPr>
          <w:sz w:val="24"/>
          <w:szCs w:val="24"/>
        </w:rPr>
        <w:t>.</w:t>
      </w:r>
      <w:r w:rsidR="00C003E5">
        <w:rPr>
          <w:sz w:val="24"/>
          <w:szCs w:val="24"/>
        </w:rPr>
        <w:t>2</w:t>
      </w:r>
      <w:r w:rsidRPr="004A5277">
        <w:rPr>
          <w:sz w:val="24"/>
          <w:szCs w:val="24"/>
        </w:rPr>
        <w:t xml:space="preserve">. </w:t>
      </w:r>
      <w:r w:rsidR="00C003E5">
        <w:rPr>
          <w:sz w:val="24"/>
          <w:szCs w:val="24"/>
        </w:rPr>
        <w:t>В случае просрочки исполнения обязательств по настоящему Договору по вине</w:t>
      </w:r>
      <w:r w:rsidRPr="004A5277">
        <w:rPr>
          <w:sz w:val="24"/>
          <w:szCs w:val="24"/>
        </w:rPr>
        <w:t xml:space="preserve"> Покупател</w:t>
      </w:r>
      <w:r w:rsidR="006D0306">
        <w:rPr>
          <w:sz w:val="24"/>
          <w:szCs w:val="24"/>
        </w:rPr>
        <w:t>я</w:t>
      </w:r>
      <w:r w:rsidR="00C003E5">
        <w:rPr>
          <w:sz w:val="24"/>
          <w:szCs w:val="24"/>
        </w:rPr>
        <w:t>, Продавец имеет право взыскать с Покупателя неустойку (пени). Пеня</w:t>
      </w:r>
      <w:r w:rsidRPr="004A5277">
        <w:rPr>
          <w:sz w:val="24"/>
          <w:szCs w:val="24"/>
        </w:rPr>
        <w:t xml:space="preserve"> </w:t>
      </w:r>
      <w:r w:rsidR="00C003E5">
        <w:rPr>
          <w:sz w:val="24"/>
          <w:szCs w:val="24"/>
        </w:rPr>
        <w:t>начисляется за каждый день пр</w:t>
      </w:r>
      <w:r w:rsidR="006D0306">
        <w:rPr>
          <w:sz w:val="24"/>
          <w:szCs w:val="24"/>
        </w:rPr>
        <w:t>осрочки исполнения обязательств</w:t>
      </w:r>
      <w:r w:rsidR="00C003E5">
        <w:rPr>
          <w:sz w:val="24"/>
          <w:szCs w:val="24"/>
        </w:rPr>
        <w:t>, предусмотренн</w:t>
      </w:r>
      <w:r w:rsidR="006D0306">
        <w:rPr>
          <w:sz w:val="24"/>
          <w:szCs w:val="24"/>
        </w:rPr>
        <w:t>ых</w:t>
      </w:r>
      <w:r w:rsidR="00C003E5">
        <w:rPr>
          <w:sz w:val="24"/>
          <w:szCs w:val="24"/>
        </w:rPr>
        <w:t xml:space="preserve">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w:t>
      </w:r>
      <w:r w:rsidR="004625BC">
        <w:rPr>
          <w:sz w:val="24"/>
          <w:szCs w:val="24"/>
        </w:rPr>
        <w:t>0,1</w:t>
      </w:r>
      <w:r w:rsidRPr="004A5277">
        <w:rPr>
          <w:sz w:val="24"/>
          <w:szCs w:val="24"/>
        </w:rPr>
        <w:t>% от не уплаченной в срок суммы.</w:t>
      </w:r>
    </w:p>
    <w:p w:rsidR="00C32EDC" w:rsidRPr="00F27DC8" w:rsidRDefault="00C32EDC" w:rsidP="00C32EDC">
      <w:pPr>
        <w:pStyle w:val="33"/>
        <w:widowControl/>
        <w:suppressAutoHyphens/>
        <w:ind w:left="0" w:firstLine="567"/>
        <w:jc w:val="both"/>
        <w:rPr>
          <w:sz w:val="16"/>
          <w:szCs w:val="16"/>
        </w:rPr>
      </w:pPr>
    </w:p>
    <w:p w:rsidR="00C32EDC" w:rsidRPr="008E3247" w:rsidRDefault="00C32EDC" w:rsidP="00C32EDC">
      <w:pPr>
        <w:pStyle w:val="a6"/>
        <w:widowControl/>
        <w:suppressAutoHyphens/>
        <w:spacing w:after="120"/>
        <w:rPr>
          <w:rFonts w:ascii="Times New Roman" w:hAnsi="Times New Roman"/>
          <w:b/>
          <w:i w:val="0"/>
          <w:caps/>
          <w:szCs w:val="24"/>
        </w:rPr>
      </w:pPr>
      <w:r>
        <w:rPr>
          <w:rFonts w:ascii="Times New Roman" w:hAnsi="Times New Roman"/>
          <w:b/>
          <w:i w:val="0"/>
          <w:caps/>
          <w:szCs w:val="24"/>
        </w:rPr>
        <w:t>7</w:t>
      </w:r>
      <w:r w:rsidRPr="008E3247">
        <w:rPr>
          <w:rFonts w:ascii="Times New Roman" w:hAnsi="Times New Roman"/>
          <w:b/>
          <w:i w:val="0"/>
          <w:caps/>
          <w:szCs w:val="24"/>
        </w:rPr>
        <w:t>. Особые условия</w:t>
      </w:r>
    </w:p>
    <w:p w:rsidR="00C32EDC" w:rsidRDefault="00C32EDC" w:rsidP="00C32EDC">
      <w:pPr>
        <w:suppressAutoHyphens/>
        <w:ind w:firstLine="567"/>
      </w:pPr>
      <w:r>
        <w:t>7</w:t>
      </w:r>
      <w:r w:rsidRPr="00DB045A">
        <w:t>.1. На момент заключения настоящего Договора Покупателю известно состояние, основные характеристики недвижимого имущества, условия пользования земельным участком,</w:t>
      </w:r>
      <w:r w:rsidR="001D7210">
        <w:t xml:space="preserve"> </w:t>
      </w:r>
      <w:r w:rsidRPr="00DB045A">
        <w:t xml:space="preserve">в </w:t>
      </w:r>
      <w:proofErr w:type="gramStart"/>
      <w:r w:rsidRPr="00DB045A">
        <w:t>связи</w:t>
      </w:r>
      <w:proofErr w:type="gramEnd"/>
      <w:r w:rsidRPr="00DB045A">
        <w:t xml:space="preserve"> с чем претензии по данным основаниям </w:t>
      </w:r>
      <w:r w:rsidR="000E13EA">
        <w:t>Продавцом</w:t>
      </w:r>
      <w:r w:rsidRPr="00DB045A">
        <w:t xml:space="preserve"> не принимаются.</w:t>
      </w:r>
    </w:p>
    <w:p w:rsidR="00C32EDC" w:rsidRPr="00F27DC8" w:rsidRDefault="00C32EDC" w:rsidP="00C32EDC">
      <w:pPr>
        <w:suppressAutoHyphens/>
        <w:ind w:firstLine="567"/>
        <w:rPr>
          <w:sz w:val="16"/>
          <w:szCs w:val="16"/>
        </w:rPr>
      </w:pPr>
    </w:p>
    <w:p w:rsidR="00C32EDC" w:rsidRPr="008E3247" w:rsidRDefault="00C32EDC" w:rsidP="00C32EDC">
      <w:pPr>
        <w:pStyle w:val="a6"/>
        <w:widowControl/>
        <w:suppressAutoHyphens/>
        <w:spacing w:after="120"/>
        <w:rPr>
          <w:rFonts w:ascii="Times New Roman" w:hAnsi="Times New Roman"/>
          <w:b/>
          <w:i w:val="0"/>
          <w:caps/>
          <w:szCs w:val="24"/>
        </w:rPr>
      </w:pPr>
      <w:r>
        <w:rPr>
          <w:rFonts w:ascii="Times New Roman" w:hAnsi="Times New Roman"/>
          <w:b/>
          <w:i w:val="0"/>
          <w:caps/>
          <w:szCs w:val="24"/>
        </w:rPr>
        <w:lastRenderedPageBreak/>
        <w:t>8</w:t>
      </w:r>
      <w:r w:rsidRPr="008E3247">
        <w:rPr>
          <w:rFonts w:ascii="Times New Roman" w:hAnsi="Times New Roman"/>
          <w:b/>
          <w:i w:val="0"/>
          <w:caps/>
          <w:szCs w:val="24"/>
        </w:rPr>
        <w:t>. Заключительные положения</w:t>
      </w:r>
    </w:p>
    <w:p w:rsidR="00C32EDC" w:rsidRPr="004A5277" w:rsidRDefault="00C32EDC" w:rsidP="00C32EDC">
      <w:pPr>
        <w:suppressAutoHyphens/>
        <w:ind w:firstLine="567"/>
      </w:pPr>
      <w:r>
        <w:t xml:space="preserve">8.1. </w:t>
      </w:r>
      <w:r w:rsidRPr="004A5277">
        <w:t>Настоящий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 по нему. Переход права собственности от Продавца к Покупателю подлежит государственной регистрации в установленном законом порядке.</w:t>
      </w:r>
    </w:p>
    <w:p w:rsidR="00C32EDC" w:rsidRPr="004A5277" w:rsidRDefault="00C32EDC" w:rsidP="00C32EDC">
      <w:pPr>
        <w:suppressAutoHyphens/>
        <w:ind w:firstLine="567"/>
      </w:pPr>
      <w:r>
        <w:t>8</w:t>
      </w:r>
      <w:r w:rsidRPr="004A5277">
        <w:t>.2. Споры, которые могут возникнуть в связи с настоящим Договором, Стороны будут стремиться разрешать путем переговоров.</w:t>
      </w:r>
      <w:r>
        <w:t xml:space="preserve"> </w:t>
      </w:r>
      <w:r w:rsidRPr="004A5277">
        <w:t>При недостижении соглашения Стороны вправе передать спор для разрешения в</w:t>
      </w:r>
      <w:r>
        <w:t xml:space="preserve"> </w:t>
      </w:r>
      <w:r w:rsidRPr="00D3735F">
        <w:t xml:space="preserve">суд </w:t>
      </w:r>
      <w:r w:rsidRPr="004A5277">
        <w:t>в соответствии с действующим законодательством Российской Федерации.</w:t>
      </w:r>
    </w:p>
    <w:p w:rsidR="00C32EDC" w:rsidRPr="004A5277" w:rsidRDefault="00C32EDC" w:rsidP="00C32EDC">
      <w:pPr>
        <w:suppressAutoHyphens/>
        <w:ind w:firstLine="567"/>
      </w:pPr>
      <w:r>
        <w:t>8</w:t>
      </w:r>
      <w:r w:rsidRPr="004A5277">
        <w:t>.</w:t>
      </w:r>
      <w:r>
        <w:t>3</w:t>
      </w:r>
      <w:r w:rsidRPr="004A5277">
        <w:t>. Во всем, что не предусмотрено настоящим Договором, Стороны руководствуются положениями действующего законодательства Российской Федерации.</w:t>
      </w:r>
    </w:p>
    <w:p w:rsidR="00C32EDC" w:rsidRPr="004A5277" w:rsidRDefault="00C32EDC" w:rsidP="00C32EDC">
      <w:pPr>
        <w:suppressAutoHyphens/>
        <w:ind w:firstLine="567"/>
      </w:pPr>
      <w:r>
        <w:t>8</w:t>
      </w:r>
      <w:r w:rsidRPr="004A5277">
        <w:t>.</w:t>
      </w:r>
      <w:r>
        <w:t>4</w:t>
      </w:r>
      <w:r w:rsidRPr="004A5277">
        <w:t>. Настоящий Договор составлен в трех экземплярах, один из которых хранится в органе регистрации прав, по одному экземпляру выдается Продавцу и Покупателю, при этом каждый экземпляр имеет одинаковую юридическую силу.</w:t>
      </w:r>
    </w:p>
    <w:p w:rsidR="00C32EDC" w:rsidRPr="00B9414B" w:rsidRDefault="00C32EDC" w:rsidP="00C32EDC">
      <w:pPr>
        <w:suppressAutoHyphens/>
        <w:ind w:firstLine="567"/>
      </w:pPr>
      <w:r>
        <w:t>8</w:t>
      </w:r>
      <w:r w:rsidRPr="00B9414B">
        <w:t>.</w:t>
      </w:r>
      <w:r>
        <w:t>5</w:t>
      </w:r>
      <w:r w:rsidRPr="00B9414B">
        <w:t>. Все указанные в настоящем Договоре приложения являются его неотъемлемой частью.</w:t>
      </w:r>
    </w:p>
    <w:p w:rsidR="00C32EDC" w:rsidRPr="00CF4D67" w:rsidRDefault="00C32EDC" w:rsidP="00C32EDC">
      <w:pPr>
        <w:spacing w:after="120"/>
        <w:ind w:firstLine="539"/>
        <w:rPr>
          <w:sz w:val="16"/>
          <w:szCs w:val="16"/>
        </w:rPr>
      </w:pPr>
    </w:p>
    <w:p w:rsidR="00CF4D67" w:rsidRDefault="00CF4D67" w:rsidP="00C32EDC">
      <w:pPr>
        <w:spacing w:after="120"/>
        <w:ind w:firstLine="539"/>
      </w:pPr>
      <w:r>
        <w:t>Приложение: акт приема-передачи.</w:t>
      </w:r>
    </w:p>
    <w:p w:rsidR="00CF4D67" w:rsidRPr="00CF4D67" w:rsidRDefault="00CF4D67" w:rsidP="00C32EDC">
      <w:pPr>
        <w:spacing w:after="120"/>
        <w:ind w:firstLine="539"/>
        <w:rPr>
          <w:sz w:val="16"/>
          <w:szCs w:val="16"/>
        </w:rPr>
      </w:pPr>
    </w:p>
    <w:p w:rsidR="00C32EDC" w:rsidRPr="00DB045A" w:rsidRDefault="00C32EDC" w:rsidP="00C32EDC">
      <w:pPr>
        <w:widowControl w:val="0"/>
        <w:adjustRightInd w:val="0"/>
        <w:spacing w:after="120"/>
        <w:ind w:firstLine="539"/>
        <w:jc w:val="center"/>
      </w:pPr>
      <w:r>
        <w:rPr>
          <w:b/>
        </w:rPr>
        <w:t>9</w:t>
      </w:r>
      <w:r w:rsidRPr="008E3247">
        <w:rPr>
          <w:b/>
        </w:rPr>
        <w:t>. АДРЕСА,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75"/>
      </w:tblGrid>
      <w:tr w:rsidR="00C32EDC" w:rsidRPr="00DB045A" w:rsidTr="00F27DC8">
        <w:tc>
          <w:tcPr>
            <w:tcW w:w="4928" w:type="dxa"/>
            <w:vAlign w:val="center"/>
          </w:tcPr>
          <w:p w:rsidR="00C32EDC" w:rsidRPr="00DB045A" w:rsidRDefault="00C32EDC" w:rsidP="00C32EDC">
            <w:pPr>
              <w:pStyle w:val="ConsPlusNonformat"/>
              <w:jc w:val="center"/>
              <w:rPr>
                <w:rFonts w:ascii="Times New Roman" w:hAnsi="Times New Roman" w:cs="Times New Roman"/>
                <w:sz w:val="24"/>
                <w:szCs w:val="24"/>
              </w:rPr>
            </w:pPr>
            <w:r w:rsidRPr="00DB045A">
              <w:rPr>
                <w:rFonts w:ascii="Times New Roman" w:hAnsi="Times New Roman" w:cs="Times New Roman"/>
                <w:sz w:val="24"/>
                <w:szCs w:val="24"/>
              </w:rPr>
              <w:t>Продавец</w:t>
            </w:r>
          </w:p>
        </w:tc>
        <w:tc>
          <w:tcPr>
            <w:tcW w:w="4375" w:type="dxa"/>
            <w:vAlign w:val="center"/>
          </w:tcPr>
          <w:p w:rsidR="00C32EDC" w:rsidRPr="00DB045A" w:rsidRDefault="00C32EDC" w:rsidP="00C32EDC">
            <w:pPr>
              <w:pStyle w:val="ConsPlusNonformat"/>
              <w:jc w:val="center"/>
              <w:rPr>
                <w:rFonts w:ascii="Times New Roman" w:hAnsi="Times New Roman" w:cs="Times New Roman"/>
                <w:sz w:val="24"/>
                <w:szCs w:val="24"/>
              </w:rPr>
            </w:pPr>
            <w:r w:rsidRPr="00DB045A">
              <w:rPr>
                <w:rFonts w:ascii="Times New Roman" w:hAnsi="Times New Roman" w:cs="Times New Roman"/>
                <w:sz w:val="24"/>
                <w:szCs w:val="24"/>
              </w:rPr>
              <w:t>Покупатель</w:t>
            </w:r>
          </w:p>
        </w:tc>
      </w:tr>
      <w:tr w:rsidR="00C32EDC" w:rsidRPr="00DB045A" w:rsidTr="00F27DC8">
        <w:tc>
          <w:tcPr>
            <w:tcW w:w="4928" w:type="dxa"/>
          </w:tcPr>
          <w:p w:rsidR="00C32EDC" w:rsidRPr="00F27DC8" w:rsidRDefault="00C32EDC" w:rsidP="00C32EDC">
            <w:pPr>
              <w:shd w:val="clear" w:color="auto" w:fill="FFFFFF"/>
              <w:spacing w:line="274" w:lineRule="exact"/>
              <w:rPr>
                <w:rFonts w:ascii="Times New Roman" w:hAnsi="Times New Roman" w:cs="Times New Roman"/>
              </w:rPr>
            </w:pPr>
            <w:r w:rsidRPr="00F27DC8">
              <w:rPr>
                <w:rFonts w:ascii="Times New Roman" w:hAnsi="Times New Roman" w:cs="Times New Roman"/>
                <w:b/>
                <w:color w:val="000000"/>
              </w:rPr>
              <w:t>Комитет по управлению имуществом Администрации города Апатиты Мурманской области</w:t>
            </w:r>
          </w:p>
        </w:tc>
        <w:tc>
          <w:tcPr>
            <w:tcW w:w="4375" w:type="dxa"/>
          </w:tcPr>
          <w:p w:rsidR="00C32EDC" w:rsidRPr="00DB045A" w:rsidRDefault="00C32EDC" w:rsidP="00C32EDC">
            <w:pPr>
              <w:pStyle w:val="ConsPlusNonformat"/>
              <w:rPr>
                <w:rFonts w:ascii="Times New Roman" w:hAnsi="Times New Roman" w:cs="Times New Roman"/>
                <w:sz w:val="24"/>
                <w:szCs w:val="24"/>
              </w:rPr>
            </w:pPr>
          </w:p>
        </w:tc>
      </w:tr>
      <w:tr w:rsidR="00C32EDC" w:rsidRPr="00DB045A" w:rsidTr="00F27DC8">
        <w:trPr>
          <w:trHeight w:val="4428"/>
        </w:trPr>
        <w:tc>
          <w:tcPr>
            <w:tcW w:w="4928" w:type="dxa"/>
          </w:tcPr>
          <w:p w:rsidR="00C32EDC" w:rsidRPr="00F27DC8" w:rsidRDefault="00C32EDC" w:rsidP="00C32EDC">
            <w:pPr>
              <w:shd w:val="clear" w:color="auto" w:fill="FFFFFF"/>
              <w:tabs>
                <w:tab w:val="left" w:pos="950"/>
                <w:tab w:val="left" w:pos="8080"/>
              </w:tabs>
              <w:spacing w:before="19" w:line="245" w:lineRule="exact"/>
              <w:rPr>
                <w:rFonts w:ascii="Times New Roman" w:hAnsi="Times New Roman" w:cs="Times New Roman"/>
                <w:color w:val="000000"/>
              </w:rPr>
            </w:pPr>
            <w:r w:rsidRPr="00F27DC8">
              <w:rPr>
                <w:rFonts w:ascii="Times New Roman" w:hAnsi="Times New Roman" w:cs="Times New Roman"/>
                <w:color w:val="000000"/>
              </w:rPr>
              <w:t xml:space="preserve">Юридический адрес: 184209, г. Апатиты </w:t>
            </w:r>
          </w:p>
          <w:p w:rsidR="00C32EDC" w:rsidRPr="00F27DC8" w:rsidRDefault="00C32EDC" w:rsidP="00C32EDC">
            <w:pPr>
              <w:shd w:val="clear" w:color="auto" w:fill="FFFFFF"/>
              <w:tabs>
                <w:tab w:val="left" w:pos="950"/>
                <w:tab w:val="left" w:pos="8080"/>
              </w:tabs>
              <w:spacing w:before="19" w:line="245" w:lineRule="exact"/>
              <w:rPr>
                <w:rFonts w:ascii="Times New Roman" w:hAnsi="Times New Roman" w:cs="Times New Roman"/>
                <w:color w:val="000000"/>
              </w:rPr>
            </w:pPr>
            <w:r w:rsidRPr="00F27DC8">
              <w:rPr>
                <w:rFonts w:ascii="Times New Roman" w:hAnsi="Times New Roman" w:cs="Times New Roman"/>
                <w:color w:val="000000"/>
              </w:rPr>
              <w:t xml:space="preserve">Мурманской области, пл. Ленина, д.1. </w:t>
            </w:r>
          </w:p>
          <w:p w:rsidR="00C32EDC" w:rsidRPr="00F27DC8" w:rsidRDefault="00C32EDC" w:rsidP="00C32EDC">
            <w:pPr>
              <w:shd w:val="clear" w:color="auto" w:fill="FFFFFF"/>
              <w:tabs>
                <w:tab w:val="left" w:pos="950"/>
                <w:tab w:val="left" w:pos="8080"/>
              </w:tabs>
              <w:spacing w:before="19" w:line="245" w:lineRule="exact"/>
              <w:rPr>
                <w:rFonts w:ascii="Times New Roman" w:hAnsi="Times New Roman" w:cs="Times New Roman"/>
                <w:color w:val="000000"/>
              </w:rPr>
            </w:pPr>
            <w:r w:rsidRPr="00F27DC8">
              <w:rPr>
                <w:rFonts w:ascii="Times New Roman" w:hAnsi="Times New Roman" w:cs="Times New Roman"/>
                <w:color w:val="000000"/>
              </w:rPr>
              <w:t>Тел.: (81555) 60239</w:t>
            </w:r>
          </w:p>
          <w:p w:rsidR="00C32EDC" w:rsidRPr="00F27DC8" w:rsidRDefault="00C32EDC" w:rsidP="00C32EDC">
            <w:pPr>
              <w:shd w:val="clear" w:color="auto" w:fill="FFFFFF"/>
              <w:tabs>
                <w:tab w:val="left" w:pos="950"/>
                <w:tab w:val="left" w:pos="8080"/>
              </w:tabs>
              <w:spacing w:before="19" w:line="245" w:lineRule="exact"/>
              <w:rPr>
                <w:rFonts w:ascii="Times New Roman" w:hAnsi="Times New Roman" w:cs="Times New Roman"/>
                <w:color w:val="000000"/>
              </w:rPr>
            </w:pPr>
            <w:r w:rsidRPr="00F27DC8">
              <w:rPr>
                <w:rFonts w:ascii="Times New Roman" w:hAnsi="Times New Roman" w:cs="Times New Roman"/>
                <w:color w:val="000000"/>
              </w:rPr>
              <w:t>ИНН 5101200407 КПП 511801001</w:t>
            </w:r>
          </w:p>
          <w:p w:rsidR="00C32EDC" w:rsidRPr="00F27DC8" w:rsidRDefault="00C32EDC" w:rsidP="00C32EDC">
            <w:pPr>
              <w:shd w:val="clear" w:color="auto" w:fill="FFFFFF"/>
              <w:tabs>
                <w:tab w:val="left" w:pos="950"/>
                <w:tab w:val="left" w:pos="8080"/>
              </w:tabs>
              <w:spacing w:before="19" w:line="245" w:lineRule="exact"/>
              <w:rPr>
                <w:rFonts w:ascii="Times New Roman" w:hAnsi="Times New Roman" w:cs="Times New Roman"/>
                <w:color w:val="000000"/>
              </w:rPr>
            </w:pPr>
            <w:r w:rsidRPr="00F27DC8">
              <w:rPr>
                <w:rFonts w:ascii="Times New Roman" w:hAnsi="Times New Roman" w:cs="Times New Roman"/>
                <w:color w:val="000000"/>
              </w:rPr>
              <w:t>ОГРН 1025100511886, ОКТМО 47705000</w:t>
            </w:r>
          </w:p>
          <w:p w:rsidR="001D7210" w:rsidRPr="00F27DC8" w:rsidRDefault="001D7210" w:rsidP="001D7210">
            <w:pPr>
              <w:shd w:val="clear" w:color="auto" w:fill="FFFFFF"/>
              <w:tabs>
                <w:tab w:val="left" w:pos="950"/>
                <w:tab w:val="left" w:pos="8080"/>
              </w:tabs>
              <w:spacing w:before="19" w:line="245" w:lineRule="exact"/>
              <w:rPr>
                <w:rFonts w:ascii="Times New Roman" w:hAnsi="Times New Roman" w:cs="Times New Roman"/>
                <w:color w:val="000000"/>
              </w:rPr>
            </w:pPr>
            <w:r w:rsidRPr="00F27DC8">
              <w:rPr>
                <w:rFonts w:ascii="Times New Roman" w:hAnsi="Times New Roman" w:cs="Times New Roman"/>
                <w:color w:val="000000"/>
              </w:rPr>
              <w:t>Получатель: УФК по Мурманской области (Комитет по управлению имуществом Администрации города Апатиты)</w:t>
            </w:r>
          </w:p>
          <w:p w:rsidR="001D7210" w:rsidRPr="00F27DC8" w:rsidRDefault="001D7210" w:rsidP="001D7210">
            <w:pPr>
              <w:shd w:val="clear" w:color="auto" w:fill="FFFFFF"/>
              <w:tabs>
                <w:tab w:val="left" w:pos="950"/>
                <w:tab w:val="left" w:pos="8080"/>
              </w:tabs>
              <w:spacing w:before="19" w:line="245" w:lineRule="exact"/>
              <w:rPr>
                <w:rFonts w:ascii="Times New Roman" w:hAnsi="Times New Roman" w:cs="Times New Roman"/>
                <w:color w:val="000000"/>
              </w:rPr>
            </w:pPr>
            <w:proofErr w:type="gramStart"/>
            <w:r w:rsidRPr="00F27DC8">
              <w:rPr>
                <w:rFonts w:ascii="Times New Roman" w:hAnsi="Times New Roman" w:cs="Times New Roman"/>
                <w:color w:val="000000"/>
              </w:rPr>
              <w:t>л</w:t>
            </w:r>
            <w:proofErr w:type="gramEnd"/>
            <w:r w:rsidRPr="00F27DC8">
              <w:rPr>
                <w:rFonts w:ascii="Times New Roman" w:hAnsi="Times New Roman" w:cs="Times New Roman"/>
                <w:color w:val="000000"/>
              </w:rPr>
              <w:t>/с 04493020100</w:t>
            </w:r>
          </w:p>
          <w:p w:rsidR="001D7210" w:rsidRPr="00F27DC8" w:rsidRDefault="001D7210" w:rsidP="001D7210">
            <w:pPr>
              <w:shd w:val="clear" w:color="auto" w:fill="FFFFFF"/>
              <w:tabs>
                <w:tab w:val="left" w:pos="950"/>
                <w:tab w:val="left" w:pos="8080"/>
              </w:tabs>
              <w:spacing w:before="19" w:line="245" w:lineRule="exact"/>
              <w:rPr>
                <w:rFonts w:ascii="Times New Roman" w:hAnsi="Times New Roman" w:cs="Times New Roman"/>
                <w:color w:val="000000"/>
              </w:rPr>
            </w:pPr>
            <w:r w:rsidRPr="00F27DC8">
              <w:rPr>
                <w:rFonts w:ascii="Times New Roman" w:hAnsi="Times New Roman" w:cs="Times New Roman"/>
                <w:color w:val="000000"/>
              </w:rPr>
              <w:t>р/с 03100643000000014900,</w:t>
            </w:r>
          </w:p>
          <w:p w:rsidR="001D7210" w:rsidRPr="00F27DC8" w:rsidRDefault="001D7210" w:rsidP="001D7210">
            <w:pPr>
              <w:shd w:val="clear" w:color="auto" w:fill="FFFFFF"/>
              <w:tabs>
                <w:tab w:val="left" w:pos="950"/>
                <w:tab w:val="left" w:pos="8080"/>
              </w:tabs>
              <w:spacing w:before="19" w:line="245" w:lineRule="exact"/>
              <w:rPr>
                <w:rFonts w:ascii="Times New Roman" w:hAnsi="Times New Roman" w:cs="Times New Roman"/>
                <w:color w:val="000000"/>
              </w:rPr>
            </w:pPr>
            <w:r w:rsidRPr="00F27DC8">
              <w:rPr>
                <w:rFonts w:ascii="Times New Roman" w:hAnsi="Times New Roman" w:cs="Times New Roman"/>
                <w:color w:val="000000"/>
              </w:rPr>
              <w:t>к/с 40102810745370000041</w:t>
            </w:r>
          </w:p>
          <w:p w:rsidR="001D7210" w:rsidRPr="00F27DC8" w:rsidRDefault="001D7210" w:rsidP="001D7210">
            <w:pPr>
              <w:shd w:val="clear" w:color="auto" w:fill="FFFFFF"/>
              <w:tabs>
                <w:tab w:val="left" w:pos="950"/>
                <w:tab w:val="left" w:pos="8080"/>
              </w:tabs>
              <w:spacing w:before="19" w:line="245" w:lineRule="exact"/>
              <w:rPr>
                <w:rFonts w:ascii="Times New Roman" w:hAnsi="Times New Roman" w:cs="Times New Roman"/>
                <w:color w:val="000000"/>
              </w:rPr>
            </w:pPr>
            <w:r w:rsidRPr="00F27DC8">
              <w:rPr>
                <w:rFonts w:ascii="Times New Roman" w:hAnsi="Times New Roman" w:cs="Times New Roman"/>
                <w:color w:val="000000"/>
              </w:rPr>
              <w:t>в ОТДЕЛЕНИЕ МУРМАНСК БАНКА РОССИИ//УФК по Мурманской области</w:t>
            </w:r>
          </w:p>
          <w:p w:rsidR="001D7210" w:rsidRPr="00F27DC8" w:rsidRDefault="001D7210" w:rsidP="001D7210">
            <w:pPr>
              <w:shd w:val="clear" w:color="auto" w:fill="FFFFFF"/>
              <w:tabs>
                <w:tab w:val="left" w:pos="950"/>
                <w:tab w:val="left" w:pos="8080"/>
              </w:tabs>
              <w:spacing w:before="19" w:line="245" w:lineRule="exact"/>
              <w:rPr>
                <w:rFonts w:ascii="Times New Roman" w:hAnsi="Times New Roman" w:cs="Times New Roman"/>
                <w:color w:val="000000"/>
              </w:rPr>
            </w:pPr>
            <w:r w:rsidRPr="00F27DC8">
              <w:rPr>
                <w:rFonts w:ascii="Times New Roman" w:hAnsi="Times New Roman" w:cs="Times New Roman"/>
                <w:color w:val="000000"/>
              </w:rPr>
              <w:t>г. Мурманск</w:t>
            </w:r>
          </w:p>
          <w:p w:rsidR="001D7210" w:rsidRPr="00F27DC8" w:rsidRDefault="001D7210" w:rsidP="001D7210">
            <w:pPr>
              <w:shd w:val="clear" w:color="auto" w:fill="FFFFFF"/>
              <w:tabs>
                <w:tab w:val="left" w:pos="950"/>
                <w:tab w:val="left" w:pos="8080"/>
              </w:tabs>
              <w:spacing w:before="19" w:line="245" w:lineRule="exact"/>
              <w:rPr>
                <w:rFonts w:ascii="Times New Roman" w:hAnsi="Times New Roman" w:cs="Times New Roman"/>
                <w:color w:val="000000"/>
              </w:rPr>
            </w:pPr>
            <w:r w:rsidRPr="00F27DC8">
              <w:rPr>
                <w:rFonts w:ascii="Times New Roman" w:hAnsi="Times New Roman" w:cs="Times New Roman"/>
                <w:color w:val="000000"/>
              </w:rPr>
              <w:t xml:space="preserve">БИК 014705901, </w:t>
            </w:r>
          </w:p>
          <w:p w:rsidR="001D7210" w:rsidRPr="00F27DC8" w:rsidRDefault="001D7210" w:rsidP="001D7210">
            <w:pPr>
              <w:pStyle w:val="ConsPlusNonformat"/>
              <w:rPr>
                <w:rFonts w:ascii="Times New Roman" w:hAnsi="Times New Roman" w:cs="Times New Roman"/>
                <w:sz w:val="22"/>
                <w:szCs w:val="22"/>
              </w:rPr>
            </w:pPr>
            <w:r w:rsidRPr="00F27DC8">
              <w:rPr>
                <w:rFonts w:ascii="Times New Roman" w:hAnsi="Times New Roman" w:cs="Times New Roman"/>
                <w:sz w:val="22"/>
                <w:szCs w:val="22"/>
              </w:rPr>
              <w:t>Код бюджетной классификации</w:t>
            </w:r>
          </w:p>
          <w:p w:rsidR="001D7210" w:rsidRPr="00F27DC8" w:rsidRDefault="001D7210" w:rsidP="00F27DC8">
            <w:pPr>
              <w:pStyle w:val="ConsPlusNonformat"/>
              <w:rPr>
                <w:sz w:val="22"/>
                <w:szCs w:val="22"/>
              </w:rPr>
            </w:pPr>
            <w:r w:rsidRPr="00F27DC8">
              <w:rPr>
                <w:rFonts w:ascii="Times New Roman" w:hAnsi="Times New Roman" w:cs="Times New Roman"/>
                <w:sz w:val="22"/>
                <w:szCs w:val="22"/>
              </w:rPr>
              <w:t>90111402043040000410</w:t>
            </w:r>
          </w:p>
        </w:tc>
        <w:tc>
          <w:tcPr>
            <w:tcW w:w="4375" w:type="dxa"/>
          </w:tcPr>
          <w:p w:rsidR="00C32EDC" w:rsidRPr="009122DD" w:rsidRDefault="00C32EDC" w:rsidP="00C32EDC">
            <w:pPr>
              <w:rPr>
                <w:rFonts w:ascii="Times New Roman" w:hAnsi="Times New Roman" w:cs="Times New Roman"/>
              </w:rPr>
            </w:pPr>
            <w:r w:rsidRPr="009122DD">
              <w:rPr>
                <w:rFonts w:ascii="Times New Roman" w:hAnsi="Times New Roman" w:cs="Times New Roman"/>
              </w:rPr>
              <w:t>ИНН 510101923830</w:t>
            </w:r>
          </w:p>
          <w:p w:rsidR="00C32EDC" w:rsidRPr="009122DD" w:rsidRDefault="00C32EDC" w:rsidP="00C32EDC">
            <w:pPr>
              <w:rPr>
                <w:rFonts w:ascii="Times New Roman" w:hAnsi="Times New Roman" w:cs="Times New Roman"/>
              </w:rPr>
            </w:pPr>
            <w:r w:rsidRPr="009122DD">
              <w:rPr>
                <w:rFonts w:ascii="Times New Roman" w:hAnsi="Times New Roman" w:cs="Times New Roman"/>
              </w:rPr>
              <w:t xml:space="preserve">Дата рождения: </w:t>
            </w:r>
          </w:p>
          <w:p w:rsidR="00C32EDC" w:rsidRPr="009122DD" w:rsidRDefault="00C32EDC" w:rsidP="00C32EDC">
            <w:pPr>
              <w:rPr>
                <w:rFonts w:ascii="Times New Roman" w:hAnsi="Times New Roman" w:cs="Times New Roman"/>
              </w:rPr>
            </w:pPr>
            <w:r w:rsidRPr="009122DD">
              <w:rPr>
                <w:rFonts w:ascii="Times New Roman" w:hAnsi="Times New Roman" w:cs="Times New Roman"/>
              </w:rPr>
              <w:t xml:space="preserve">Место рождения: </w:t>
            </w:r>
          </w:p>
          <w:p w:rsidR="00C32EDC" w:rsidRPr="009122DD" w:rsidRDefault="00C32EDC" w:rsidP="00C32EDC">
            <w:pPr>
              <w:rPr>
                <w:rFonts w:ascii="Times New Roman" w:hAnsi="Times New Roman" w:cs="Times New Roman"/>
              </w:rPr>
            </w:pPr>
            <w:r w:rsidRPr="009122DD">
              <w:rPr>
                <w:rFonts w:ascii="Times New Roman" w:hAnsi="Times New Roman" w:cs="Times New Roman"/>
              </w:rPr>
              <w:t xml:space="preserve">Адрес по прописке: </w:t>
            </w:r>
          </w:p>
          <w:p w:rsidR="00C32EDC" w:rsidRPr="009122DD" w:rsidRDefault="00C32EDC" w:rsidP="00C32EDC">
            <w:pPr>
              <w:rPr>
                <w:rFonts w:ascii="Times New Roman" w:hAnsi="Times New Roman" w:cs="Times New Roman"/>
              </w:rPr>
            </w:pPr>
            <w:r w:rsidRPr="009122DD">
              <w:rPr>
                <w:rFonts w:ascii="Times New Roman" w:hAnsi="Times New Roman" w:cs="Times New Roman"/>
              </w:rPr>
              <w:t xml:space="preserve">Адрес фактический: </w:t>
            </w:r>
          </w:p>
          <w:p w:rsidR="00C32EDC" w:rsidRPr="009122DD" w:rsidRDefault="00C32EDC" w:rsidP="00C32EDC">
            <w:pPr>
              <w:rPr>
                <w:rFonts w:ascii="Times New Roman" w:hAnsi="Times New Roman" w:cs="Times New Roman"/>
              </w:rPr>
            </w:pPr>
            <w:r w:rsidRPr="009122DD">
              <w:rPr>
                <w:rFonts w:ascii="Times New Roman" w:hAnsi="Times New Roman" w:cs="Times New Roman"/>
              </w:rPr>
              <w:t xml:space="preserve">Паспортные данные: </w:t>
            </w:r>
          </w:p>
          <w:p w:rsidR="00C32EDC" w:rsidRPr="009122DD" w:rsidRDefault="00C32EDC" w:rsidP="00C32EDC">
            <w:pPr>
              <w:rPr>
                <w:rFonts w:ascii="Times New Roman" w:hAnsi="Times New Roman" w:cs="Times New Roman"/>
              </w:rPr>
            </w:pPr>
            <w:r w:rsidRPr="009122DD">
              <w:rPr>
                <w:rFonts w:ascii="Times New Roman" w:hAnsi="Times New Roman" w:cs="Times New Roman"/>
              </w:rPr>
              <w:t xml:space="preserve">Телефон: </w:t>
            </w:r>
          </w:p>
          <w:p w:rsidR="00C32EDC" w:rsidRDefault="00C32EDC" w:rsidP="00C32EDC">
            <w:pPr>
              <w:rPr>
                <w:rFonts w:ascii="Times New Roman" w:hAnsi="Times New Roman" w:cs="Times New Roman"/>
              </w:rPr>
            </w:pPr>
            <w:r w:rsidRPr="009122DD">
              <w:rPr>
                <w:rFonts w:ascii="Times New Roman" w:hAnsi="Times New Roman" w:cs="Times New Roman"/>
              </w:rPr>
              <w:t>Банковские реквизиты</w:t>
            </w:r>
          </w:p>
          <w:p w:rsidR="00853D9A" w:rsidRPr="00DB045A" w:rsidRDefault="00853D9A" w:rsidP="00853D9A"/>
        </w:tc>
      </w:tr>
      <w:tr w:rsidR="00C32EDC" w:rsidRPr="00DB045A" w:rsidTr="00F27DC8">
        <w:tc>
          <w:tcPr>
            <w:tcW w:w="4928" w:type="dxa"/>
          </w:tcPr>
          <w:p w:rsidR="00C32EDC" w:rsidRPr="00DB045A" w:rsidRDefault="00C32EDC" w:rsidP="00CF4D67">
            <w:pPr>
              <w:shd w:val="clear" w:color="auto" w:fill="FFFFFF"/>
            </w:pPr>
            <w:r w:rsidRPr="00DB045A">
              <w:t>_________________</w:t>
            </w:r>
            <w:r>
              <w:t>______</w:t>
            </w:r>
            <w:r w:rsidR="00CF4D67">
              <w:rPr>
                <w:rFonts w:ascii="Times New Roman" w:hAnsi="Times New Roman" w:cs="Times New Roman"/>
                <w:b/>
              </w:rPr>
              <w:t>/_____________/</w:t>
            </w:r>
          </w:p>
        </w:tc>
        <w:tc>
          <w:tcPr>
            <w:tcW w:w="4375" w:type="dxa"/>
          </w:tcPr>
          <w:p w:rsidR="00C32EDC" w:rsidRPr="00DB045A" w:rsidRDefault="00C32EDC" w:rsidP="00C32EDC">
            <w:pPr>
              <w:pStyle w:val="ConsPlusNonformat"/>
              <w:rPr>
                <w:rFonts w:ascii="Times New Roman" w:hAnsi="Times New Roman" w:cs="Times New Roman"/>
                <w:sz w:val="24"/>
                <w:szCs w:val="24"/>
                <w:highlight w:val="yellow"/>
              </w:rPr>
            </w:pPr>
            <w:r w:rsidRPr="00DB045A">
              <w:rPr>
                <w:rFonts w:ascii="Times New Roman" w:hAnsi="Times New Roman" w:cs="Times New Roman"/>
                <w:sz w:val="24"/>
                <w:szCs w:val="24"/>
              </w:rPr>
              <w:t>_________________</w:t>
            </w:r>
            <w:r>
              <w:rPr>
                <w:rFonts w:ascii="Times New Roman" w:hAnsi="Times New Roman" w:cs="Times New Roman"/>
                <w:sz w:val="24"/>
                <w:szCs w:val="24"/>
              </w:rPr>
              <w:t>______</w:t>
            </w:r>
          </w:p>
        </w:tc>
      </w:tr>
    </w:tbl>
    <w:p w:rsidR="00C32EDC" w:rsidRDefault="00C32EDC" w:rsidP="00C32EDC">
      <w:pPr>
        <w:pStyle w:val="ConsPlusNonformat"/>
        <w:rPr>
          <w:rFonts w:ascii="Times New Roman" w:hAnsi="Times New Roman" w:cs="Times New Roman"/>
          <w:sz w:val="24"/>
          <w:szCs w:val="24"/>
        </w:rPr>
      </w:pPr>
      <w:r w:rsidRPr="00DB045A">
        <w:rPr>
          <w:rFonts w:ascii="Times New Roman" w:hAnsi="Times New Roman" w:cs="Times New Roman"/>
          <w:sz w:val="24"/>
          <w:szCs w:val="24"/>
        </w:rPr>
        <w:t xml:space="preserve">Дата </w:t>
      </w:r>
      <w:r w:rsidRPr="00DB045A">
        <w:rPr>
          <w:rFonts w:ascii="Times New Roman" w:hAnsi="Times New Roman" w:cs="Times New Roman"/>
          <w:sz w:val="24"/>
          <w:szCs w:val="24"/>
        </w:rPr>
        <w:tab/>
      </w:r>
      <w:r w:rsidRPr="00DB045A">
        <w:rPr>
          <w:rFonts w:ascii="Times New Roman" w:hAnsi="Times New Roman" w:cs="Times New Roman"/>
          <w:sz w:val="24"/>
          <w:szCs w:val="24"/>
        </w:rPr>
        <w:tab/>
      </w:r>
      <w:r w:rsidRPr="00DB045A">
        <w:rPr>
          <w:rFonts w:ascii="Times New Roman" w:hAnsi="Times New Roman" w:cs="Times New Roman"/>
          <w:sz w:val="24"/>
          <w:szCs w:val="24"/>
        </w:rPr>
        <w:tab/>
      </w:r>
      <w:r w:rsidRPr="00DB045A">
        <w:rPr>
          <w:rFonts w:ascii="Times New Roman" w:hAnsi="Times New Roman" w:cs="Times New Roman"/>
          <w:sz w:val="24"/>
          <w:szCs w:val="24"/>
        </w:rPr>
        <w:tab/>
      </w:r>
      <w:r w:rsidRPr="00DB045A">
        <w:rPr>
          <w:rFonts w:ascii="Times New Roman" w:hAnsi="Times New Roman" w:cs="Times New Roman"/>
          <w:sz w:val="24"/>
          <w:szCs w:val="24"/>
        </w:rPr>
        <w:tab/>
      </w:r>
      <w:r w:rsidRPr="00DB045A">
        <w:rPr>
          <w:rFonts w:ascii="Times New Roman" w:hAnsi="Times New Roman" w:cs="Times New Roman"/>
          <w:sz w:val="24"/>
          <w:szCs w:val="24"/>
        </w:rPr>
        <w:tab/>
      </w:r>
      <w:r w:rsidRPr="00DB045A">
        <w:rPr>
          <w:rFonts w:ascii="Times New Roman" w:hAnsi="Times New Roman" w:cs="Times New Roman"/>
          <w:sz w:val="24"/>
          <w:szCs w:val="24"/>
        </w:rPr>
        <w:tab/>
      </w:r>
      <w:r w:rsidRPr="00DB045A">
        <w:rPr>
          <w:rFonts w:ascii="Times New Roman" w:hAnsi="Times New Roman" w:cs="Times New Roman"/>
          <w:sz w:val="24"/>
          <w:szCs w:val="24"/>
        </w:rPr>
        <w:tab/>
      </w:r>
      <w:proofErr w:type="gramStart"/>
      <w:r w:rsidRPr="00DB045A">
        <w:rPr>
          <w:rFonts w:ascii="Times New Roman" w:hAnsi="Times New Roman" w:cs="Times New Roman"/>
          <w:sz w:val="24"/>
          <w:szCs w:val="24"/>
        </w:rPr>
        <w:t>Дата</w:t>
      </w:r>
      <w:proofErr w:type="gramEnd"/>
    </w:p>
    <w:p w:rsidR="00853D9A" w:rsidRDefault="00853D9A">
      <w:pPr>
        <w:spacing w:after="200" w:line="276" w:lineRule="auto"/>
        <w:jc w:val="left"/>
        <w:rPr>
          <w:sz w:val="22"/>
          <w:szCs w:val="22"/>
        </w:rPr>
      </w:pPr>
      <w:r>
        <w:rPr>
          <w:sz w:val="22"/>
          <w:szCs w:val="22"/>
        </w:rPr>
        <w:br w:type="page"/>
      </w:r>
    </w:p>
    <w:p w:rsidR="00C32EDC" w:rsidRPr="006D0306" w:rsidRDefault="00C32EDC" w:rsidP="00F27DC8">
      <w:pPr>
        <w:spacing w:after="0" w:line="276" w:lineRule="auto"/>
        <w:jc w:val="right"/>
        <w:rPr>
          <w:rFonts w:eastAsiaTheme="minorEastAsia"/>
          <w:sz w:val="22"/>
          <w:szCs w:val="22"/>
        </w:rPr>
      </w:pPr>
      <w:r w:rsidRPr="006D0306">
        <w:rPr>
          <w:sz w:val="22"/>
          <w:szCs w:val="22"/>
        </w:rPr>
        <w:lastRenderedPageBreak/>
        <w:t xml:space="preserve">Приложение </w:t>
      </w:r>
    </w:p>
    <w:p w:rsidR="006D0306" w:rsidRPr="006D0306" w:rsidRDefault="00C32EDC" w:rsidP="006D0306">
      <w:pPr>
        <w:pStyle w:val="21"/>
        <w:tabs>
          <w:tab w:val="left" w:pos="5103"/>
        </w:tabs>
        <w:spacing w:after="0" w:line="240" w:lineRule="auto"/>
        <w:ind w:left="0"/>
        <w:jc w:val="right"/>
        <w:rPr>
          <w:sz w:val="22"/>
          <w:szCs w:val="22"/>
        </w:rPr>
      </w:pPr>
      <w:proofErr w:type="gramStart"/>
      <w:r w:rsidRPr="006D0306">
        <w:rPr>
          <w:sz w:val="22"/>
          <w:szCs w:val="22"/>
        </w:rPr>
        <w:t>к</w:t>
      </w:r>
      <w:proofErr w:type="gramEnd"/>
      <w:r w:rsidRPr="006D0306">
        <w:rPr>
          <w:sz w:val="22"/>
          <w:szCs w:val="22"/>
        </w:rPr>
        <w:t xml:space="preserve"> Договор</w:t>
      </w:r>
      <w:r w:rsidR="00CF4D67" w:rsidRPr="006D0306">
        <w:rPr>
          <w:sz w:val="22"/>
          <w:szCs w:val="22"/>
        </w:rPr>
        <w:t>а</w:t>
      </w:r>
      <w:r w:rsidRPr="006D0306">
        <w:rPr>
          <w:sz w:val="22"/>
          <w:szCs w:val="22"/>
        </w:rPr>
        <w:t xml:space="preserve"> купли-продажи</w:t>
      </w:r>
    </w:p>
    <w:p w:rsidR="00C32EDC" w:rsidRPr="006D0306" w:rsidRDefault="00C32EDC" w:rsidP="00F27DC8">
      <w:pPr>
        <w:pStyle w:val="21"/>
        <w:tabs>
          <w:tab w:val="left" w:pos="5103"/>
        </w:tabs>
        <w:spacing w:after="0" w:line="240" w:lineRule="auto"/>
        <w:ind w:left="0"/>
        <w:jc w:val="right"/>
        <w:rPr>
          <w:sz w:val="22"/>
          <w:szCs w:val="22"/>
        </w:rPr>
      </w:pPr>
      <w:r w:rsidRPr="006D0306">
        <w:rPr>
          <w:sz w:val="22"/>
          <w:szCs w:val="22"/>
        </w:rPr>
        <w:t>от</w:t>
      </w:r>
      <w:r w:rsidR="001D7210" w:rsidRPr="006D0306">
        <w:rPr>
          <w:sz w:val="22"/>
          <w:szCs w:val="22"/>
        </w:rPr>
        <w:t xml:space="preserve"> </w:t>
      </w:r>
      <w:r w:rsidRPr="006D0306">
        <w:rPr>
          <w:sz w:val="22"/>
          <w:szCs w:val="22"/>
        </w:rPr>
        <w:t>«__»_____20____</w:t>
      </w:r>
      <w:r w:rsidR="001D7210" w:rsidRPr="006D0306">
        <w:rPr>
          <w:sz w:val="22"/>
          <w:szCs w:val="22"/>
        </w:rPr>
        <w:t xml:space="preserve"> </w:t>
      </w:r>
    </w:p>
    <w:p w:rsidR="00F27DC8" w:rsidRPr="006D0306" w:rsidRDefault="00F27DC8" w:rsidP="00F27DC8">
      <w:pPr>
        <w:rPr>
          <w:sz w:val="22"/>
          <w:szCs w:val="22"/>
          <w:lang w:eastAsia="en-US"/>
        </w:rPr>
      </w:pPr>
    </w:p>
    <w:p w:rsidR="00C32EDC" w:rsidRPr="006D0306" w:rsidRDefault="00C32EDC" w:rsidP="00C32EDC">
      <w:pPr>
        <w:pStyle w:val="3"/>
        <w:ind w:right="0" w:firstLine="284"/>
        <w:rPr>
          <w:sz w:val="22"/>
          <w:szCs w:val="22"/>
        </w:rPr>
      </w:pPr>
      <w:r w:rsidRPr="006D0306">
        <w:rPr>
          <w:sz w:val="22"/>
          <w:szCs w:val="22"/>
        </w:rPr>
        <w:t>А К Т</w:t>
      </w:r>
    </w:p>
    <w:p w:rsidR="00C32EDC" w:rsidRPr="006D0306" w:rsidRDefault="00C32EDC" w:rsidP="00C32EDC">
      <w:pPr>
        <w:pStyle w:val="3"/>
        <w:ind w:right="0" w:firstLine="284"/>
        <w:rPr>
          <w:sz w:val="22"/>
          <w:szCs w:val="22"/>
        </w:rPr>
      </w:pPr>
      <w:r w:rsidRPr="006D0306">
        <w:rPr>
          <w:sz w:val="22"/>
          <w:szCs w:val="22"/>
        </w:rPr>
        <w:t>ПРИЕМА - ПЕРЕДАЧИ</w:t>
      </w:r>
      <w:r w:rsidR="001D7210" w:rsidRPr="006D0306">
        <w:rPr>
          <w:sz w:val="22"/>
          <w:szCs w:val="22"/>
        </w:rPr>
        <w:t xml:space="preserve"> </w:t>
      </w:r>
    </w:p>
    <w:p w:rsidR="00C32EDC" w:rsidRPr="006D0306" w:rsidRDefault="00C32EDC" w:rsidP="00C32EDC">
      <w:pPr>
        <w:rPr>
          <w:sz w:val="22"/>
          <w:szCs w:val="22"/>
          <w:lang w:eastAsia="en-US"/>
        </w:rPr>
      </w:pPr>
    </w:p>
    <w:p w:rsidR="00C32EDC" w:rsidRPr="006D0306" w:rsidRDefault="00C32EDC" w:rsidP="00C32EDC">
      <w:pPr>
        <w:ind w:firstLine="567"/>
        <w:rPr>
          <w:sz w:val="22"/>
          <w:szCs w:val="22"/>
        </w:rPr>
      </w:pPr>
      <w:proofErr w:type="gramStart"/>
      <w:r w:rsidRPr="006D0306">
        <w:rPr>
          <w:b/>
          <w:sz w:val="22"/>
          <w:szCs w:val="22"/>
        </w:rPr>
        <w:t>Комитет по управлению имуществом Администрации города Апатиты Мурманской области</w:t>
      </w:r>
      <w:r w:rsidRPr="006D0306">
        <w:rPr>
          <w:sz w:val="22"/>
          <w:szCs w:val="22"/>
        </w:rPr>
        <w:t xml:space="preserve">, именуемый в дальнейшем «Продавец», в лице </w:t>
      </w:r>
      <w:r w:rsidR="00401541" w:rsidRPr="006D0306">
        <w:rPr>
          <w:sz w:val="22"/>
          <w:szCs w:val="22"/>
        </w:rPr>
        <w:t>________</w:t>
      </w:r>
      <w:r w:rsidRPr="006D0306">
        <w:rPr>
          <w:sz w:val="22"/>
          <w:szCs w:val="22"/>
        </w:rPr>
        <w:t>, действующего на основании Положения о Комитете по управлению имуществом Администрации города Апатиты Мурманской области, утвержденного решением Совета депутатов города Апатиты от 28.04.2015 № 101, распоряжения Администрации</w:t>
      </w:r>
      <w:r w:rsidR="001D7210" w:rsidRPr="006D0306">
        <w:rPr>
          <w:sz w:val="22"/>
          <w:szCs w:val="22"/>
        </w:rPr>
        <w:t xml:space="preserve"> </w:t>
      </w:r>
      <w:r w:rsidRPr="006D0306">
        <w:rPr>
          <w:sz w:val="22"/>
          <w:szCs w:val="22"/>
        </w:rPr>
        <w:t xml:space="preserve">города Апатиты </w:t>
      </w:r>
      <w:r w:rsidR="00401541" w:rsidRPr="006D0306">
        <w:rPr>
          <w:bCs/>
          <w:sz w:val="22"/>
          <w:szCs w:val="22"/>
        </w:rPr>
        <w:t>_________</w:t>
      </w:r>
      <w:r w:rsidRPr="006D0306">
        <w:rPr>
          <w:sz w:val="22"/>
          <w:szCs w:val="22"/>
        </w:rPr>
        <w:t>, с одной стороны, и _______</w:t>
      </w:r>
      <w:r w:rsidR="00F27DC8" w:rsidRPr="006D0306">
        <w:rPr>
          <w:sz w:val="22"/>
          <w:szCs w:val="22"/>
        </w:rPr>
        <w:t>__________________</w:t>
      </w:r>
      <w:r w:rsidRPr="006D0306">
        <w:rPr>
          <w:sz w:val="22"/>
          <w:szCs w:val="22"/>
        </w:rPr>
        <w:t>(дата рождения: _______; паспортные данны</w:t>
      </w:r>
      <w:r w:rsidR="00F27DC8" w:rsidRPr="006D0306">
        <w:rPr>
          <w:sz w:val="22"/>
          <w:szCs w:val="22"/>
        </w:rPr>
        <w:t>е: ______________________</w:t>
      </w:r>
      <w:r w:rsidRPr="006D0306">
        <w:rPr>
          <w:sz w:val="22"/>
          <w:szCs w:val="22"/>
        </w:rPr>
        <w:t>), именуемый в дальнейшем «Покупатель», с другой стороны, на основании результатов</w:t>
      </w:r>
      <w:proofErr w:type="gramEnd"/>
      <w:r w:rsidRPr="006D0306">
        <w:rPr>
          <w:sz w:val="22"/>
          <w:szCs w:val="22"/>
        </w:rPr>
        <w:t xml:space="preserve"> </w:t>
      </w:r>
      <w:proofErr w:type="gramStart"/>
      <w:r w:rsidRPr="006D0306">
        <w:rPr>
          <w:sz w:val="22"/>
          <w:szCs w:val="22"/>
        </w:rPr>
        <w:t>проведенного аукциона (с открытой формой подачи предложений о цене имущества) по продаже недвижимого имущества: жилых помещений – квартир №№ 46,</w:t>
      </w:r>
      <w:r w:rsidR="00401541" w:rsidRPr="006D0306">
        <w:rPr>
          <w:sz w:val="22"/>
          <w:szCs w:val="22"/>
        </w:rPr>
        <w:t xml:space="preserve"> </w:t>
      </w:r>
      <w:r w:rsidRPr="006D0306">
        <w:rPr>
          <w:sz w:val="22"/>
          <w:szCs w:val="22"/>
        </w:rPr>
        <w:t>47,</w:t>
      </w:r>
      <w:r w:rsidR="00401541" w:rsidRPr="006D0306">
        <w:rPr>
          <w:sz w:val="22"/>
          <w:szCs w:val="22"/>
        </w:rPr>
        <w:t xml:space="preserve"> </w:t>
      </w:r>
      <w:r w:rsidRPr="006D0306">
        <w:rPr>
          <w:sz w:val="22"/>
          <w:szCs w:val="22"/>
        </w:rPr>
        <w:t>48,</w:t>
      </w:r>
      <w:r w:rsidR="00401541" w:rsidRPr="006D0306">
        <w:rPr>
          <w:sz w:val="22"/>
          <w:szCs w:val="22"/>
        </w:rPr>
        <w:t xml:space="preserve"> </w:t>
      </w:r>
      <w:r w:rsidRPr="006D0306">
        <w:rPr>
          <w:sz w:val="22"/>
          <w:szCs w:val="22"/>
        </w:rPr>
        <w:t>49,</w:t>
      </w:r>
      <w:r w:rsidR="00401541" w:rsidRPr="006D0306">
        <w:rPr>
          <w:sz w:val="22"/>
          <w:szCs w:val="22"/>
        </w:rPr>
        <w:t xml:space="preserve"> </w:t>
      </w:r>
      <w:r w:rsidRPr="006D0306">
        <w:rPr>
          <w:sz w:val="22"/>
          <w:szCs w:val="22"/>
        </w:rPr>
        <w:t>50 общей площадью 100,9</w:t>
      </w:r>
      <w:r w:rsidR="001D7210" w:rsidRPr="006D0306">
        <w:rPr>
          <w:sz w:val="22"/>
          <w:szCs w:val="22"/>
        </w:rPr>
        <w:t xml:space="preserve"> </w:t>
      </w:r>
      <w:r w:rsidRPr="006D0306">
        <w:rPr>
          <w:sz w:val="22"/>
          <w:szCs w:val="22"/>
        </w:rPr>
        <w:t>кв. м, расположенных по адресу: г. Апатиты, ул. Бредова, д. 5, составляющих единый лот № 1, и протокола о результатах аукциона по продаже жилых помещений от _______ 2021, составили настоящий Акт о нижеследующем:</w:t>
      </w:r>
      <w:proofErr w:type="gramEnd"/>
    </w:p>
    <w:p w:rsidR="00C32EDC" w:rsidRPr="006D0306" w:rsidRDefault="00C32EDC" w:rsidP="00C32EDC">
      <w:pPr>
        <w:spacing w:after="120"/>
        <w:ind w:firstLine="567"/>
        <w:rPr>
          <w:sz w:val="22"/>
          <w:szCs w:val="22"/>
        </w:rPr>
      </w:pPr>
      <w:r w:rsidRPr="006D0306">
        <w:rPr>
          <w:bCs/>
          <w:sz w:val="22"/>
          <w:szCs w:val="22"/>
        </w:rPr>
        <w:t>1.</w:t>
      </w:r>
      <w:r w:rsidRPr="006D0306">
        <w:rPr>
          <w:b/>
          <w:sz w:val="22"/>
          <w:szCs w:val="22"/>
        </w:rPr>
        <w:t xml:space="preserve"> </w:t>
      </w:r>
      <w:r w:rsidRPr="006D0306">
        <w:rPr>
          <w:sz w:val="22"/>
          <w:szCs w:val="22"/>
        </w:rPr>
        <w:t>Продавец</w:t>
      </w:r>
      <w:r w:rsidRPr="006D0306">
        <w:rPr>
          <w:b/>
          <w:sz w:val="22"/>
          <w:szCs w:val="22"/>
        </w:rPr>
        <w:t xml:space="preserve"> </w:t>
      </w:r>
      <w:r w:rsidRPr="006D0306">
        <w:rPr>
          <w:sz w:val="22"/>
          <w:szCs w:val="22"/>
        </w:rPr>
        <w:t>передал</w:t>
      </w:r>
      <w:r w:rsidRPr="006D0306">
        <w:rPr>
          <w:b/>
          <w:sz w:val="22"/>
          <w:szCs w:val="22"/>
        </w:rPr>
        <w:t xml:space="preserve"> </w:t>
      </w:r>
      <w:r w:rsidRPr="006D0306">
        <w:rPr>
          <w:sz w:val="22"/>
          <w:szCs w:val="22"/>
        </w:rPr>
        <w:t>Покупателю</w:t>
      </w:r>
      <w:r w:rsidRPr="006D0306">
        <w:rPr>
          <w:b/>
          <w:sz w:val="22"/>
          <w:szCs w:val="22"/>
        </w:rPr>
        <w:t xml:space="preserve"> </w:t>
      </w:r>
      <w:r w:rsidRPr="006D0306">
        <w:rPr>
          <w:sz w:val="22"/>
          <w:szCs w:val="22"/>
        </w:rPr>
        <w:t>недвижимое имущество:</w:t>
      </w:r>
    </w:p>
    <w:tbl>
      <w:tblPr>
        <w:tblStyle w:val="a5"/>
        <w:tblW w:w="0" w:type="auto"/>
        <w:tblInd w:w="108" w:type="dxa"/>
        <w:tblLayout w:type="fixed"/>
        <w:tblLook w:val="04A0" w:firstRow="1" w:lastRow="0" w:firstColumn="1" w:lastColumn="0" w:noHBand="0" w:noVBand="1"/>
      </w:tblPr>
      <w:tblGrid>
        <w:gridCol w:w="514"/>
        <w:gridCol w:w="2038"/>
        <w:gridCol w:w="1701"/>
        <w:gridCol w:w="1134"/>
        <w:gridCol w:w="850"/>
        <w:gridCol w:w="3120"/>
      </w:tblGrid>
      <w:tr w:rsidR="00C32EDC" w:rsidRPr="006D0306" w:rsidTr="00C32EDC">
        <w:tc>
          <w:tcPr>
            <w:tcW w:w="514" w:type="dxa"/>
            <w:vMerge w:val="restart"/>
            <w:vAlign w:val="center"/>
          </w:tcPr>
          <w:p w:rsidR="00C32EDC" w:rsidRPr="006D0306" w:rsidRDefault="00C32EDC" w:rsidP="00C32EDC">
            <w:pPr>
              <w:widowControl w:val="0"/>
              <w:adjustRightInd w:val="0"/>
              <w:jc w:val="center"/>
              <w:rPr>
                <w:rFonts w:ascii="Times New Roman" w:hAnsi="Times New Roman" w:cs="Times New Roman"/>
                <w:sz w:val="22"/>
                <w:szCs w:val="22"/>
              </w:rPr>
            </w:pPr>
            <w:r w:rsidRPr="006D0306">
              <w:rPr>
                <w:rFonts w:ascii="Times New Roman" w:hAnsi="Times New Roman" w:cs="Times New Roman"/>
                <w:sz w:val="22"/>
                <w:szCs w:val="22"/>
              </w:rPr>
              <w:t>№</w:t>
            </w:r>
          </w:p>
          <w:p w:rsidR="00C32EDC" w:rsidRPr="006D0306" w:rsidRDefault="00C32EDC" w:rsidP="00C32EDC">
            <w:pPr>
              <w:widowControl w:val="0"/>
              <w:adjustRightInd w:val="0"/>
              <w:jc w:val="center"/>
              <w:rPr>
                <w:rFonts w:ascii="Times New Roman" w:hAnsi="Times New Roman" w:cs="Times New Roman"/>
                <w:sz w:val="22"/>
                <w:szCs w:val="22"/>
              </w:rPr>
            </w:pPr>
            <w:proofErr w:type="gramStart"/>
            <w:r w:rsidRPr="006D0306">
              <w:rPr>
                <w:rFonts w:ascii="Times New Roman" w:hAnsi="Times New Roman" w:cs="Times New Roman"/>
                <w:sz w:val="22"/>
                <w:szCs w:val="22"/>
              </w:rPr>
              <w:t>п</w:t>
            </w:r>
            <w:proofErr w:type="gramEnd"/>
            <w:r w:rsidRPr="006D0306">
              <w:rPr>
                <w:rFonts w:ascii="Times New Roman" w:hAnsi="Times New Roman" w:cs="Times New Roman"/>
                <w:sz w:val="22"/>
                <w:szCs w:val="22"/>
              </w:rPr>
              <w:t>/п</w:t>
            </w:r>
          </w:p>
        </w:tc>
        <w:tc>
          <w:tcPr>
            <w:tcW w:w="2038" w:type="dxa"/>
            <w:vMerge w:val="restart"/>
            <w:vAlign w:val="center"/>
          </w:tcPr>
          <w:p w:rsidR="00C32EDC" w:rsidRPr="006D0306" w:rsidRDefault="00C32EDC" w:rsidP="00C32EDC">
            <w:pPr>
              <w:widowControl w:val="0"/>
              <w:adjustRightInd w:val="0"/>
              <w:jc w:val="center"/>
              <w:rPr>
                <w:rFonts w:ascii="Times New Roman" w:hAnsi="Times New Roman" w:cs="Times New Roman"/>
                <w:sz w:val="22"/>
                <w:szCs w:val="22"/>
              </w:rPr>
            </w:pPr>
            <w:r w:rsidRPr="006D0306">
              <w:rPr>
                <w:rFonts w:ascii="Times New Roman" w:hAnsi="Times New Roman" w:cs="Times New Roman"/>
                <w:sz w:val="22"/>
                <w:szCs w:val="22"/>
              </w:rPr>
              <w:t>Наименование недвижимого имущества</w:t>
            </w:r>
          </w:p>
        </w:tc>
        <w:tc>
          <w:tcPr>
            <w:tcW w:w="1701" w:type="dxa"/>
            <w:vMerge w:val="restart"/>
            <w:vAlign w:val="center"/>
          </w:tcPr>
          <w:p w:rsidR="00C32EDC" w:rsidRPr="006D0306" w:rsidRDefault="00C32EDC" w:rsidP="00C32EDC">
            <w:pPr>
              <w:widowControl w:val="0"/>
              <w:adjustRightInd w:val="0"/>
              <w:jc w:val="center"/>
              <w:rPr>
                <w:rFonts w:ascii="Times New Roman" w:hAnsi="Times New Roman" w:cs="Times New Roman"/>
                <w:sz w:val="22"/>
                <w:szCs w:val="22"/>
              </w:rPr>
            </w:pPr>
            <w:r w:rsidRPr="006D0306">
              <w:rPr>
                <w:rFonts w:ascii="Times New Roman" w:hAnsi="Times New Roman" w:cs="Times New Roman"/>
                <w:sz w:val="22"/>
                <w:szCs w:val="22"/>
              </w:rPr>
              <w:t>Местоположение</w:t>
            </w:r>
          </w:p>
        </w:tc>
        <w:tc>
          <w:tcPr>
            <w:tcW w:w="1134" w:type="dxa"/>
            <w:vMerge w:val="restart"/>
            <w:vAlign w:val="center"/>
          </w:tcPr>
          <w:p w:rsidR="00C32EDC" w:rsidRPr="006D0306" w:rsidRDefault="00C32EDC" w:rsidP="00C32EDC">
            <w:pPr>
              <w:widowControl w:val="0"/>
              <w:adjustRightInd w:val="0"/>
              <w:jc w:val="center"/>
              <w:rPr>
                <w:rFonts w:ascii="Times New Roman" w:hAnsi="Times New Roman" w:cs="Times New Roman"/>
                <w:sz w:val="22"/>
                <w:szCs w:val="22"/>
              </w:rPr>
            </w:pPr>
            <w:r w:rsidRPr="006D0306">
              <w:rPr>
                <w:rFonts w:ascii="Times New Roman" w:hAnsi="Times New Roman" w:cs="Times New Roman"/>
                <w:sz w:val="22"/>
                <w:szCs w:val="22"/>
              </w:rPr>
              <w:t>Общая площадь</w:t>
            </w:r>
            <w:r w:rsidR="00C62202" w:rsidRPr="006D0306">
              <w:rPr>
                <w:rFonts w:ascii="Times New Roman" w:hAnsi="Times New Roman" w:cs="Times New Roman"/>
                <w:sz w:val="22"/>
                <w:szCs w:val="22"/>
              </w:rPr>
              <w:t>,</w:t>
            </w:r>
          </w:p>
          <w:p w:rsidR="00C32EDC" w:rsidRPr="006D0306" w:rsidRDefault="00C32EDC" w:rsidP="00C32EDC">
            <w:pPr>
              <w:widowControl w:val="0"/>
              <w:adjustRightInd w:val="0"/>
              <w:jc w:val="center"/>
              <w:rPr>
                <w:rFonts w:ascii="Times New Roman" w:hAnsi="Times New Roman" w:cs="Times New Roman"/>
                <w:sz w:val="22"/>
                <w:szCs w:val="22"/>
              </w:rPr>
            </w:pPr>
            <w:r w:rsidRPr="006D0306">
              <w:rPr>
                <w:rFonts w:ascii="Times New Roman" w:hAnsi="Times New Roman" w:cs="Times New Roman"/>
                <w:sz w:val="22"/>
                <w:szCs w:val="22"/>
              </w:rPr>
              <w:t xml:space="preserve"> кв. м</w:t>
            </w:r>
          </w:p>
        </w:tc>
        <w:tc>
          <w:tcPr>
            <w:tcW w:w="3970" w:type="dxa"/>
            <w:gridSpan w:val="2"/>
            <w:vAlign w:val="center"/>
          </w:tcPr>
          <w:p w:rsidR="00C32EDC" w:rsidRPr="006D0306" w:rsidRDefault="00C32EDC" w:rsidP="00C32EDC">
            <w:pPr>
              <w:widowControl w:val="0"/>
              <w:adjustRightInd w:val="0"/>
              <w:jc w:val="center"/>
              <w:rPr>
                <w:rFonts w:ascii="Times New Roman" w:hAnsi="Times New Roman" w:cs="Times New Roman"/>
                <w:sz w:val="22"/>
                <w:szCs w:val="22"/>
              </w:rPr>
            </w:pPr>
            <w:r w:rsidRPr="006D0306">
              <w:rPr>
                <w:rFonts w:ascii="Times New Roman" w:hAnsi="Times New Roman" w:cs="Times New Roman"/>
                <w:sz w:val="22"/>
                <w:szCs w:val="22"/>
              </w:rPr>
              <w:t>Описание (техническое состояние) недвижимого имущества</w:t>
            </w:r>
          </w:p>
        </w:tc>
      </w:tr>
      <w:tr w:rsidR="00C32EDC" w:rsidRPr="006D0306" w:rsidTr="00C32EDC">
        <w:tc>
          <w:tcPr>
            <w:tcW w:w="514" w:type="dxa"/>
            <w:vMerge/>
            <w:vAlign w:val="center"/>
          </w:tcPr>
          <w:p w:rsidR="00C32EDC" w:rsidRPr="006D0306" w:rsidRDefault="00C32EDC" w:rsidP="00C32EDC">
            <w:pPr>
              <w:widowControl w:val="0"/>
              <w:adjustRightInd w:val="0"/>
              <w:jc w:val="center"/>
              <w:rPr>
                <w:rFonts w:ascii="Times New Roman" w:hAnsi="Times New Roman" w:cs="Times New Roman"/>
                <w:sz w:val="22"/>
                <w:szCs w:val="22"/>
              </w:rPr>
            </w:pPr>
          </w:p>
        </w:tc>
        <w:tc>
          <w:tcPr>
            <w:tcW w:w="2038" w:type="dxa"/>
            <w:vMerge/>
            <w:vAlign w:val="center"/>
          </w:tcPr>
          <w:p w:rsidR="00C32EDC" w:rsidRPr="006D0306" w:rsidRDefault="00C32EDC" w:rsidP="00C32EDC">
            <w:pPr>
              <w:widowControl w:val="0"/>
              <w:adjustRightInd w:val="0"/>
              <w:jc w:val="center"/>
              <w:rPr>
                <w:rFonts w:ascii="Times New Roman" w:hAnsi="Times New Roman" w:cs="Times New Roman"/>
                <w:sz w:val="22"/>
                <w:szCs w:val="22"/>
              </w:rPr>
            </w:pPr>
          </w:p>
        </w:tc>
        <w:tc>
          <w:tcPr>
            <w:tcW w:w="1701" w:type="dxa"/>
            <w:vMerge/>
            <w:vAlign w:val="center"/>
          </w:tcPr>
          <w:p w:rsidR="00C32EDC" w:rsidRPr="006D0306" w:rsidRDefault="00C32EDC" w:rsidP="00C32EDC">
            <w:pPr>
              <w:widowControl w:val="0"/>
              <w:adjustRightInd w:val="0"/>
              <w:jc w:val="center"/>
              <w:rPr>
                <w:rFonts w:ascii="Times New Roman" w:hAnsi="Times New Roman" w:cs="Times New Roman"/>
                <w:sz w:val="22"/>
                <w:szCs w:val="22"/>
              </w:rPr>
            </w:pPr>
          </w:p>
        </w:tc>
        <w:tc>
          <w:tcPr>
            <w:tcW w:w="1134" w:type="dxa"/>
            <w:vMerge/>
            <w:vAlign w:val="center"/>
          </w:tcPr>
          <w:p w:rsidR="00C32EDC" w:rsidRPr="006D0306" w:rsidRDefault="00C32EDC" w:rsidP="00C32EDC">
            <w:pPr>
              <w:widowControl w:val="0"/>
              <w:adjustRightInd w:val="0"/>
              <w:jc w:val="center"/>
              <w:rPr>
                <w:rFonts w:ascii="Times New Roman" w:hAnsi="Times New Roman" w:cs="Times New Roman"/>
                <w:sz w:val="22"/>
                <w:szCs w:val="22"/>
              </w:rPr>
            </w:pPr>
          </w:p>
        </w:tc>
        <w:tc>
          <w:tcPr>
            <w:tcW w:w="850" w:type="dxa"/>
            <w:vAlign w:val="center"/>
          </w:tcPr>
          <w:p w:rsidR="00C32EDC" w:rsidRPr="006D0306" w:rsidRDefault="00C32EDC" w:rsidP="00C32EDC">
            <w:pPr>
              <w:widowControl w:val="0"/>
              <w:adjustRightInd w:val="0"/>
              <w:jc w:val="center"/>
              <w:rPr>
                <w:rFonts w:ascii="Times New Roman" w:hAnsi="Times New Roman" w:cs="Times New Roman"/>
                <w:sz w:val="22"/>
                <w:szCs w:val="22"/>
              </w:rPr>
            </w:pPr>
            <w:r w:rsidRPr="006D0306">
              <w:rPr>
                <w:rFonts w:ascii="Times New Roman" w:hAnsi="Times New Roman" w:cs="Times New Roman"/>
                <w:sz w:val="22"/>
                <w:szCs w:val="22"/>
              </w:rPr>
              <w:t>МКД</w:t>
            </w:r>
          </w:p>
        </w:tc>
        <w:tc>
          <w:tcPr>
            <w:tcW w:w="3120" w:type="dxa"/>
          </w:tcPr>
          <w:p w:rsidR="00C32EDC" w:rsidRPr="006D0306" w:rsidRDefault="00C32EDC" w:rsidP="00C32EDC">
            <w:pPr>
              <w:widowControl w:val="0"/>
              <w:adjustRightInd w:val="0"/>
              <w:jc w:val="center"/>
              <w:rPr>
                <w:rFonts w:ascii="Times New Roman" w:hAnsi="Times New Roman" w:cs="Times New Roman"/>
                <w:sz w:val="22"/>
                <w:szCs w:val="22"/>
              </w:rPr>
            </w:pPr>
            <w:r w:rsidRPr="006D0306">
              <w:rPr>
                <w:rFonts w:ascii="Times New Roman" w:hAnsi="Times New Roman" w:cs="Times New Roman"/>
                <w:sz w:val="22"/>
                <w:szCs w:val="22"/>
              </w:rPr>
              <w:t>квартира</w:t>
            </w:r>
          </w:p>
        </w:tc>
      </w:tr>
      <w:tr w:rsidR="00C32EDC" w:rsidRPr="006D0306" w:rsidTr="00C32EDC">
        <w:tc>
          <w:tcPr>
            <w:tcW w:w="514" w:type="dxa"/>
            <w:vAlign w:val="center"/>
          </w:tcPr>
          <w:p w:rsidR="00C32EDC" w:rsidRPr="006D0306" w:rsidRDefault="00C32EDC" w:rsidP="00C32EDC">
            <w:pPr>
              <w:widowControl w:val="0"/>
              <w:adjustRightInd w:val="0"/>
              <w:jc w:val="center"/>
              <w:rPr>
                <w:rFonts w:ascii="Times New Roman" w:hAnsi="Times New Roman" w:cs="Times New Roman"/>
                <w:sz w:val="22"/>
                <w:szCs w:val="22"/>
              </w:rPr>
            </w:pPr>
            <w:r w:rsidRPr="006D0306">
              <w:rPr>
                <w:rFonts w:ascii="Times New Roman" w:hAnsi="Times New Roman" w:cs="Times New Roman"/>
                <w:sz w:val="22"/>
                <w:szCs w:val="22"/>
              </w:rPr>
              <w:t>1</w:t>
            </w:r>
          </w:p>
        </w:tc>
        <w:tc>
          <w:tcPr>
            <w:tcW w:w="2038" w:type="dxa"/>
            <w:vAlign w:val="center"/>
          </w:tcPr>
          <w:p w:rsidR="00C32EDC" w:rsidRPr="006D0306" w:rsidRDefault="00C32EDC" w:rsidP="00C32EDC">
            <w:pPr>
              <w:widowControl w:val="0"/>
              <w:adjustRightInd w:val="0"/>
              <w:rPr>
                <w:rFonts w:ascii="Times New Roman" w:hAnsi="Times New Roman" w:cs="Times New Roman"/>
                <w:sz w:val="22"/>
                <w:szCs w:val="22"/>
              </w:rPr>
            </w:pPr>
            <w:r w:rsidRPr="006D0306">
              <w:rPr>
                <w:rFonts w:ascii="Times New Roman" w:hAnsi="Times New Roman" w:cs="Times New Roman"/>
                <w:sz w:val="22"/>
                <w:szCs w:val="22"/>
              </w:rPr>
              <w:t>Квартира</w:t>
            </w:r>
          </w:p>
          <w:p w:rsidR="00C32EDC" w:rsidRPr="006D0306" w:rsidRDefault="00C32EDC" w:rsidP="00C32EDC">
            <w:pPr>
              <w:widowControl w:val="0"/>
              <w:adjustRightInd w:val="0"/>
              <w:rPr>
                <w:rFonts w:ascii="Times New Roman" w:hAnsi="Times New Roman" w:cs="Times New Roman"/>
                <w:sz w:val="22"/>
                <w:szCs w:val="22"/>
              </w:rPr>
            </w:pPr>
            <w:r w:rsidRPr="006D0306">
              <w:rPr>
                <w:rFonts w:ascii="Times New Roman" w:hAnsi="Times New Roman" w:cs="Times New Roman"/>
                <w:sz w:val="22"/>
                <w:szCs w:val="22"/>
              </w:rPr>
              <w:t>(кадастровый номер 51:14:0030701:274)</w:t>
            </w:r>
          </w:p>
        </w:tc>
        <w:tc>
          <w:tcPr>
            <w:tcW w:w="1701" w:type="dxa"/>
            <w:vAlign w:val="center"/>
          </w:tcPr>
          <w:p w:rsidR="00C32EDC" w:rsidRPr="006D0306" w:rsidRDefault="00C32EDC" w:rsidP="00C32EDC">
            <w:pPr>
              <w:widowControl w:val="0"/>
              <w:adjustRightInd w:val="0"/>
              <w:rPr>
                <w:rFonts w:ascii="Times New Roman" w:hAnsi="Times New Roman" w:cs="Times New Roman"/>
                <w:sz w:val="22"/>
                <w:szCs w:val="22"/>
              </w:rPr>
            </w:pPr>
            <w:r w:rsidRPr="006D0306">
              <w:rPr>
                <w:rFonts w:ascii="Times New Roman" w:hAnsi="Times New Roman" w:cs="Times New Roman"/>
                <w:sz w:val="22"/>
                <w:szCs w:val="22"/>
              </w:rPr>
              <w:t>Мурманская обл.,</w:t>
            </w:r>
          </w:p>
          <w:p w:rsidR="00C32EDC" w:rsidRPr="006D0306" w:rsidRDefault="00C32EDC" w:rsidP="00C32EDC">
            <w:pPr>
              <w:widowControl w:val="0"/>
              <w:adjustRightInd w:val="0"/>
              <w:rPr>
                <w:rFonts w:ascii="Times New Roman" w:hAnsi="Times New Roman" w:cs="Times New Roman"/>
                <w:sz w:val="22"/>
                <w:szCs w:val="22"/>
              </w:rPr>
            </w:pPr>
            <w:r w:rsidRPr="006D0306">
              <w:rPr>
                <w:rFonts w:ascii="Times New Roman" w:hAnsi="Times New Roman" w:cs="Times New Roman"/>
                <w:sz w:val="22"/>
                <w:szCs w:val="22"/>
              </w:rPr>
              <w:t>г. Апатиты, ул. Бредова, д.5, кв. 46</w:t>
            </w:r>
          </w:p>
        </w:tc>
        <w:tc>
          <w:tcPr>
            <w:tcW w:w="1134" w:type="dxa"/>
            <w:vAlign w:val="center"/>
          </w:tcPr>
          <w:p w:rsidR="00C32EDC" w:rsidRPr="006D0306" w:rsidRDefault="00C32EDC" w:rsidP="00C32EDC">
            <w:pPr>
              <w:widowControl w:val="0"/>
              <w:adjustRightInd w:val="0"/>
              <w:jc w:val="center"/>
              <w:rPr>
                <w:rFonts w:ascii="Times New Roman" w:hAnsi="Times New Roman" w:cs="Times New Roman"/>
                <w:sz w:val="22"/>
                <w:szCs w:val="22"/>
              </w:rPr>
            </w:pPr>
            <w:r w:rsidRPr="006D0306">
              <w:rPr>
                <w:rFonts w:ascii="Times New Roman" w:hAnsi="Times New Roman" w:cs="Times New Roman"/>
                <w:sz w:val="22"/>
                <w:szCs w:val="22"/>
              </w:rPr>
              <w:t>17,4</w:t>
            </w:r>
          </w:p>
        </w:tc>
        <w:tc>
          <w:tcPr>
            <w:tcW w:w="850" w:type="dxa"/>
            <w:vMerge w:val="restart"/>
            <w:textDirection w:val="btLr"/>
            <w:vAlign w:val="center"/>
          </w:tcPr>
          <w:p w:rsidR="00C32EDC" w:rsidRPr="006D0306" w:rsidRDefault="00C32EDC" w:rsidP="00C32EDC">
            <w:pPr>
              <w:widowControl w:val="0"/>
              <w:adjustRightInd w:val="0"/>
              <w:ind w:left="113" w:right="113"/>
              <w:jc w:val="center"/>
              <w:rPr>
                <w:rFonts w:ascii="Times New Roman" w:hAnsi="Times New Roman" w:cs="Times New Roman"/>
                <w:sz w:val="22"/>
                <w:szCs w:val="22"/>
              </w:rPr>
            </w:pPr>
            <w:r w:rsidRPr="006D0306">
              <w:rPr>
                <w:rFonts w:ascii="Times New Roman" w:hAnsi="Times New Roman" w:cs="Times New Roman"/>
                <w:sz w:val="22"/>
                <w:szCs w:val="22"/>
              </w:rPr>
              <w:t>Дом кирпичный, общая площадь дома 3500,6 кв. М, год постройки-1965, пятиэтажный, 3-х подъездный, 447 серии</w:t>
            </w:r>
          </w:p>
        </w:tc>
        <w:tc>
          <w:tcPr>
            <w:tcW w:w="3120" w:type="dxa"/>
          </w:tcPr>
          <w:p w:rsidR="00C32EDC" w:rsidRPr="006D0306" w:rsidRDefault="00C32EDC" w:rsidP="00C32EDC">
            <w:pPr>
              <w:widowControl w:val="0"/>
              <w:adjustRightInd w:val="0"/>
              <w:rPr>
                <w:rFonts w:ascii="Times New Roman" w:hAnsi="Times New Roman" w:cs="Times New Roman"/>
                <w:sz w:val="22"/>
                <w:szCs w:val="22"/>
              </w:rPr>
            </w:pPr>
            <w:proofErr w:type="gramStart"/>
            <w:r w:rsidRPr="006D0306">
              <w:rPr>
                <w:rFonts w:ascii="Times New Roman" w:hAnsi="Times New Roman" w:cs="Times New Roman"/>
                <w:sz w:val="22"/>
                <w:szCs w:val="22"/>
              </w:rPr>
              <w:t>Расположена</w:t>
            </w:r>
            <w:proofErr w:type="gramEnd"/>
            <w:r w:rsidRPr="006D0306">
              <w:rPr>
                <w:rFonts w:ascii="Times New Roman" w:hAnsi="Times New Roman" w:cs="Times New Roman"/>
                <w:sz w:val="22"/>
                <w:szCs w:val="22"/>
              </w:rPr>
              <w:t xml:space="preserve"> в 1-м подъезде на 5 этаже (правое крыло), дверей нет, установлено окно ПВХ. Батарея чугунная (старая) греет, без видимых повреждений, вентили на подводке к батарее открыты, стояки отопления греют (стояк отопления смежный с комнатой № 45, расположенной в левом крыле 5-го этажа). Туалет завален бытовым мусором. На кухне на подводках горячего и холодного водоснабжения установлены заглушки. </w:t>
            </w:r>
          </w:p>
        </w:tc>
      </w:tr>
      <w:tr w:rsidR="00C32EDC" w:rsidRPr="006D0306" w:rsidTr="00C32EDC">
        <w:tc>
          <w:tcPr>
            <w:tcW w:w="514" w:type="dxa"/>
            <w:vAlign w:val="center"/>
          </w:tcPr>
          <w:p w:rsidR="00C32EDC" w:rsidRPr="006D0306" w:rsidRDefault="00C32EDC" w:rsidP="00C32EDC">
            <w:pPr>
              <w:widowControl w:val="0"/>
              <w:adjustRightInd w:val="0"/>
              <w:jc w:val="center"/>
              <w:rPr>
                <w:rFonts w:ascii="Times New Roman" w:hAnsi="Times New Roman" w:cs="Times New Roman"/>
                <w:sz w:val="22"/>
                <w:szCs w:val="22"/>
              </w:rPr>
            </w:pPr>
            <w:r w:rsidRPr="006D0306">
              <w:rPr>
                <w:rFonts w:ascii="Times New Roman" w:hAnsi="Times New Roman" w:cs="Times New Roman"/>
                <w:sz w:val="22"/>
                <w:szCs w:val="22"/>
              </w:rPr>
              <w:t>2</w:t>
            </w:r>
          </w:p>
        </w:tc>
        <w:tc>
          <w:tcPr>
            <w:tcW w:w="2038" w:type="dxa"/>
            <w:vAlign w:val="center"/>
          </w:tcPr>
          <w:p w:rsidR="00C32EDC" w:rsidRPr="006D0306" w:rsidRDefault="00C32EDC" w:rsidP="00C32EDC">
            <w:pPr>
              <w:rPr>
                <w:rFonts w:ascii="Times New Roman" w:hAnsi="Times New Roman" w:cs="Times New Roman"/>
                <w:sz w:val="22"/>
                <w:szCs w:val="22"/>
              </w:rPr>
            </w:pPr>
            <w:r w:rsidRPr="006D0306">
              <w:rPr>
                <w:rFonts w:ascii="Times New Roman" w:hAnsi="Times New Roman" w:cs="Times New Roman"/>
                <w:sz w:val="22"/>
                <w:szCs w:val="22"/>
              </w:rPr>
              <w:t>Квартира</w:t>
            </w:r>
          </w:p>
          <w:p w:rsidR="00C32EDC" w:rsidRPr="006D0306" w:rsidRDefault="00C32EDC" w:rsidP="00C32EDC">
            <w:pPr>
              <w:rPr>
                <w:rFonts w:ascii="Times New Roman" w:hAnsi="Times New Roman" w:cs="Times New Roman"/>
                <w:sz w:val="22"/>
                <w:szCs w:val="22"/>
              </w:rPr>
            </w:pPr>
            <w:r w:rsidRPr="006D0306">
              <w:rPr>
                <w:rFonts w:ascii="Times New Roman" w:hAnsi="Times New Roman" w:cs="Times New Roman"/>
                <w:sz w:val="22"/>
                <w:szCs w:val="22"/>
              </w:rPr>
              <w:t>(кадастровый номер</w:t>
            </w:r>
            <w:r w:rsidR="00C62202" w:rsidRPr="006D0306">
              <w:rPr>
                <w:rFonts w:ascii="Times New Roman" w:hAnsi="Times New Roman" w:cs="Times New Roman"/>
                <w:sz w:val="22"/>
                <w:szCs w:val="22"/>
              </w:rPr>
              <w:t xml:space="preserve"> </w:t>
            </w:r>
            <w:r w:rsidRPr="006D0306">
              <w:rPr>
                <w:rFonts w:ascii="Times New Roman" w:hAnsi="Times New Roman" w:cs="Times New Roman"/>
                <w:sz w:val="22"/>
                <w:szCs w:val="22"/>
              </w:rPr>
              <w:t>51:14:0030701:275)</w:t>
            </w:r>
          </w:p>
        </w:tc>
        <w:tc>
          <w:tcPr>
            <w:tcW w:w="1701" w:type="dxa"/>
            <w:vAlign w:val="center"/>
          </w:tcPr>
          <w:p w:rsidR="00C32EDC" w:rsidRPr="006D0306" w:rsidRDefault="00C32EDC" w:rsidP="00C32EDC">
            <w:pPr>
              <w:widowControl w:val="0"/>
              <w:adjustRightInd w:val="0"/>
              <w:rPr>
                <w:rFonts w:ascii="Times New Roman" w:hAnsi="Times New Roman" w:cs="Times New Roman"/>
                <w:sz w:val="22"/>
                <w:szCs w:val="22"/>
              </w:rPr>
            </w:pPr>
            <w:r w:rsidRPr="006D0306">
              <w:rPr>
                <w:rFonts w:ascii="Times New Roman" w:hAnsi="Times New Roman" w:cs="Times New Roman"/>
                <w:sz w:val="22"/>
                <w:szCs w:val="22"/>
              </w:rPr>
              <w:t>Мурманская обл.,</w:t>
            </w:r>
          </w:p>
          <w:p w:rsidR="00C32EDC" w:rsidRPr="006D0306" w:rsidRDefault="00C32EDC" w:rsidP="00C32EDC">
            <w:pPr>
              <w:widowControl w:val="0"/>
              <w:adjustRightInd w:val="0"/>
              <w:rPr>
                <w:rFonts w:ascii="Times New Roman" w:hAnsi="Times New Roman" w:cs="Times New Roman"/>
                <w:sz w:val="22"/>
                <w:szCs w:val="22"/>
              </w:rPr>
            </w:pPr>
            <w:r w:rsidRPr="006D0306">
              <w:rPr>
                <w:rFonts w:ascii="Times New Roman" w:hAnsi="Times New Roman" w:cs="Times New Roman"/>
                <w:sz w:val="22"/>
                <w:szCs w:val="22"/>
              </w:rPr>
              <w:t>г. Апатиты, ул. Бредова, д.5, кв. 47</w:t>
            </w:r>
          </w:p>
        </w:tc>
        <w:tc>
          <w:tcPr>
            <w:tcW w:w="1134" w:type="dxa"/>
            <w:vAlign w:val="center"/>
          </w:tcPr>
          <w:p w:rsidR="00C32EDC" w:rsidRPr="006D0306" w:rsidRDefault="00C32EDC" w:rsidP="00C32EDC">
            <w:pPr>
              <w:widowControl w:val="0"/>
              <w:adjustRightInd w:val="0"/>
              <w:jc w:val="center"/>
              <w:rPr>
                <w:rFonts w:ascii="Times New Roman" w:hAnsi="Times New Roman" w:cs="Times New Roman"/>
                <w:sz w:val="22"/>
                <w:szCs w:val="22"/>
              </w:rPr>
            </w:pPr>
            <w:r w:rsidRPr="006D0306">
              <w:rPr>
                <w:rFonts w:ascii="Times New Roman" w:hAnsi="Times New Roman" w:cs="Times New Roman"/>
                <w:sz w:val="22"/>
                <w:szCs w:val="22"/>
              </w:rPr>
              <w:t>18,3</w:t>
            </w:r>
          </w:p>
        </w:tc>
        <w:tc>
          <w:tcPr>
            <w:tcW w:w="850" w:type="dxa"/>
            <w:vMerge/>
            <w:vAlign w:val="center"/>
          </w:tcPr>
          <w:p w:rsidR="00C32EDC" w:rsidRPr="006D0306" w:rsidRDefault="00C32EDC" w:rsidP="00C32EDC">
            <w:pPr>
              <w:jc w:val="center"/>
              <w:rPr>
                <w:rFonts w:ascii="Times New Roman" w:hAnsi="Times New Roman" w:cs="Times New Roman"/>
                <w:sz w:val="22"/>
                <w:szCs w:val="22"/>
              </w:rPr>
            </w:pPr>
          </w:p>
        </w:tc>
        <w:tc>
          <w:tcPr>
            <w:tcW w:w="3120" w:type="dxa"/>
          </w:tcPr>
          <w:p w:rsidR="00C32EDC" w:rsidRPr="006D0306" w:rsidRDefault="00C32EDC" w:rsidP="00C32EDC">
            <w:pPr>
              <w:rPr>
                <w:rFonts w:ascii="Times New Roman" w:hAnsi="Times New Roman" w:cs="Times New Roman"/>
                <w:sz w:val="22"/>
                <w:szCs w:val="22"/>
              </w:rPr>
            </w:pPr>
            <w:r w:rsidRPr="006D0306">
              <w:rPr>
                <w:rFonts w:ascii="Times New Roman" w:hAnsi="Times New Roman" w:cs="Times New Roman"/>
                <w:sz w:val="22"/>
                <w:szCs w:val="22"/>
              </w:rPr>
              <w:t>Расположена в 1-м подъезде на 5 этаже (правое крыло), дверь в комнату отсутствует, полы частично разобраны, установлено окно ПВХ.</w:t>
            </w:r>
          </w:p>
          <w:p w:rsidR="00C32EDC" w:rsidRPr="006D0306" w:rsidRDefault="00C32EDC" w:rsidP="00C32EDC">
            <w:pPr>
              <w:rPr>
                <w:rFonts w:ascii="Times New Roman" w:hAnsi="Times New Roman" w:cs="Times New Roman"/>
                <w:sz w:val="22"/>
                <w:szCs w:val="22"/>
              </w:rPr>
            </w:pPr>
            <w:r w:rsidRPr="006D0306">
              <w:rPr>
                <w:rFonts w:ascii="Times New Roman" w:hAnsi="Times New Roman" w:cs="Times New Roman"/>
                <w:sz w:val="22"/>
                <w:szCs w:val="22"/>
              </w:rPr>
              <w:t>Стояки отопления № 6 не греют, перекрыты</w:t>
            </w:r>
            <w:r w:rsidR="001D7210" w:rsidRPr="006D0306">
              <w:rPr>
                <w:rFonts w:ascii="Times New Roman" w:hAnsi="Times New Roman" w:cs="Times New Roman"/>
                <w:sz w:val="22"/>
                <w:szCs w:val="22"/>
              </w:rPr>
              <w:t xml:space="preserve"> </w:t>
            </w:r>
            <w:r w:rsidRPr="006D0306">
              <w:rPr>
                <w:rFonts w:ascii="Times New Roman" w:hAnsi="Times New Roman" w:cs="Times New Roman"/>
                <w:sz w:val="22"/>
                <w:szCs w:val="22"/>
              </w:rPr>
              <w:t>вентилями на 1-м этаже. Батарея чугунная (старая) без видимых дефектов, не греет. В туалете мусор, рамы б/</w:t>
            </w:r>
            <w:proofErr w:type="gramStart"/>
            <w:r w:rsidRPr="006D0306">
              <w:rPr>
                <w:rFonts w:ascii="Times New Roman" w:hAnsi="Times New Roman" w:cs="Times New Roman"/>
                <w:sz w:val="22"/>
                <w:szCs w:val="22"/>
              </w:rPr>
              <w:t>у</w:t>
            </w:r>
            <w:proofErr w:type="gramEnd"/>
            <w:r w:rsidRPr="006D0306">
              <w:rPr>
                <w:rFonts w:ascii="Times New Roman" w:hAnsi="Times New Roman" w:cs="Times New Roman"/>
                <w:sz w:val="22"/>
                <w:szCs w:val="22"/>
              </w:rPr>
              <w:t xml:space="preserve">. </w:t>
            </w:r>
          </w:p>
        </w:tc>
      </w:tr>
      <w:tr w:rsidR="00C32EDC" w:rsidRPr="006D0306" w:rsidTr="00C32EDC">
        <w:tc>
          <w:tcPr>
            <w:tcW w:w="514" w:type="dxa"/>
            <w:vAlign w:val="center"/>
          </w:tcPr>
          <w:p w:rsidR="00C32EDC" w:rsidRPr="006D0306" w:rsidRDefault="00C32EDC" w:rsidP="00C32EDC">
            <w:pPr>
              <w:widowControl w:val="0"/>
              <w:adjustRightInd w:val="0"/>
              <w:jc w:val="center"/>
              <w:rPr>
                <w:rFonts w:ascii="Times New Roman" w:hAnsi="Times New Roman" w:cs="Times New Roman"/>
                <w:sz w:val="22"/>
                <w:szCs w:val="22"/>
              </w:rPr>
            </w:pPr>
            <w:r w:rsidRPr="006D0306">
              <w:rPr>
                <w:rFonts w:ascii="Times New Roman" w:hAnsi="Times New Roman" w:cs="Times New Roman"/>
                <w:sz w:val="22"/>
                <w:szCs w:val="22"/>
              </w:rPr>
              <w:t>3</w:t>
            </w:r>
          </w:p>
        </w:tc>
        <w:tc>
          <w:tcPr>
            <w:tcW w:w="2038" w:type="dxa"/>
            <w:vAlign w:val="center"/>
          </w:tcPr>
          <w:p w:rsidR="00C32EDC" w:rsidRPr="006D0306" w:rsidRDefault="00C32EDC" w:rsidP="00C32EDC">
            <w:pPr>
              <w:rPr>
                <w:rFonts w:ascii="Times New Roman" w:hAnsi="Times New Roman" w:cs="Times New Roman"/>
                <w:sz w:val="22"/>
                <w:szCs w:val="22"/>
              </w:rPr>
            </w:pPr>
            <w:r w:rsidRPr="006D0306">
              <w:rPr>
                <w:rFonts w:ascii="Times New Roman" w:hAnsi="Times New Roman" w:cs="Times New Roman"/>
                <w:sz w:val="22"/>
                <w:szCs w:val="22"/>
              </w:rPr>
              <w:t>Квартира</w:t>
            </w:r>
          </w:p>
          <w:p w:rsidR="00C32EDC" w:rsidRPr="006D0306" w:rsidRDefault="00C32EDC" w:rsidP="00C32EDC">
            <w:pPr>
              <w:rPr>
                <w:rFonts w:ascii="Times New Roman" w:hAnsi="Times New Roman" w:cs="Times New Roman"/>
                <w:sz w:val="22"/>
                <w:szCs w:val="22"/>
              </w:rPr>
            </w:pPr>
            <w:r w:rsidRPr="006D0306">
              <w:rPr>
                <w:rFonts w:ascii="Times New Roman" w:hAnsi="Times New Roman" w:cs="Times New Roman"/>
                <w:sz w:val="22"/>
                <w:szCs w:val="22"/>
              </w:rPr>
              <w:t>(кадастровый номер</w:t>
            </w:r>
            <w:r w:rsidR="00C62202" w:rsidRPr="006D0306">
              <w:rPr>
                <w:rFonts w:ascii="Times New Roman" w:hAnsi="Times New Roman" w:cs="Times New Roman"/>
                <w:sz w:val="22"/>
                <w:szCs w:val="22"/>
              </w:rPr>
              <w:t xml:space="preserve"> </w:t>
            </w:r>
            <w:r w:rsidRPr="006D0306">
              <w:rPr>
                <w:rFonts w:ascii="Times New Roman" w:hAnsi="Times New Roman" w:cs="Times New Roman"/>
                <w:sz w:val="22"/>
                <w:szCs w:val="22"/>
              </w:rPr>
              <w:t>51:14:0030701:276)</w:t>
            </w:r>
          </w:p>
        </w:tc>
        <w:tc>
          <w:tcPr>
            <w:tcW w:w="1701" w:type="dxa"/>
            <w:vAlign w:val="center"/>
          </w:tcPr>
          <w:p w:rsidR="00C32EDC" w:rsidRPr="006D0306" w:rsidRDefault="00C32EDC" w:rsidP="00C32EDC">
            <w:pPr>
              <w:widowControl w:val="0"/>
              <w:adjustRightInd w:val="0"/>
              <w:rPr>
                <w:rFonts w:ascii="Times New Roman" w:hAnsi="Times New Roman" w:cs="Times New Roman"/>
                <w:sz w:val="22"/>
                <w:szCs w:val="22"/>
              </w:rPr>
            </w:pPr>
            <w:r w:rsidRPr="006D0306">
              <w:rPr>
                <w:rFonts w:ascii="Times New Roman" w:hAnsi="Times New Roman" w:cs="Times New Roman"/>
                <w:sz w:val="22"/>
                <w:szCs w:val="22"/>
              </w:rPr>
              <w:t>Мурманская обл.,</w:t>
            </w:r>
          </w:p>
          <w:p w:rsidR="00C32EDC" w:rsidRPr="006D0306" w:rsidRDefault="00C32EDC" w:rsidP="00C32EDC">
            <w:pPr>
              <w:widowControl w:val="0"/>
              <w:adjustRightInd w:val="0"/>
              <w:rPr>
                <w:rFonts w:ascii="Times New Roman" w:hAnsi="Times New Roman" w:cs="Times New Roman"/>
                <w:sz w:val="22"/>
                <w:szCs w:val="22"/>
              </w:rPr>
            </w:pPr>
            <w:r w:rsidRPr="006D0306">
              <w:rPr>
                <w:rFonts w:ascii="Times New Roman" w:hAnsi="Times New Roman" w:cs="Times New Roman"/>
                <w:sz w:val="22"/>
                <w:szCs w:val="22"/>
              </w:rPr>
              <w:t xml:space="preserve">г. Апатиты, ул. Бредова, д.5, </w:t>
            </w:r>
            <w:r w:rsidRPr="006D0306">
              <w:rPr>
                <w:rFonts w:ascii="Times New Roman" w:hAnsi="Times New Roman" w:cs="Times New Roman"/>
                <w:sz w:val="22"/>
                <w:szCs w:val="22"/>
              </w:rPr>
              <w:lastRenderedPageBreak/>
              <w:t>кв. 48</w:t>
            </w:r>
          </w:p>
        </w:tc>
        <w:tc>
          <w:tcPr>
            <w:tcW w:w="1134" w:type="dxa"/>
            <w:vAlign w:val="center"/>
          </w:tcPr>
          <w:p w:rsidR="00C32EDC" w:rsidRPr="006D0306" w:rsidRDefault="00C32EDC" w:rsidP="00C32EDC">
            <w:pPr>
              <w:widowControl w:val="0"/>
              <w:adjustRightInd w:val="0"/>
              <w:jc w:val="center"/>
              <w:rPr>
                <w:rFonts w:ascii="Times New Roman" w:hAnsi="Times New Roman" w:cs="Times New Roman"/>
                <w:sz w:val="22"/>
                <w:szCs w:val="22"/>
              </w:rPr>
            </w:pPr>
            <w:r w:rsidRPr="006D0306">
              <w:rPr>
                <w:rFonts w:ascii="Times New Roman" w:hAnsi="Times New Roman" w:cs="Times New Roman"/>
                <w:sz w:val="22"/>
                <w:szCs w:val="22"/>
              </w:rPr>
              <w:lastRenderedPageBreak/>
              <w:t>22,4</w:t>
            </w:r>
          </w:p>
        </w:tc>
        <w:tc>
          <w:tcPr>
            <w:tcW w:w="850" w:type="dxa"/>
            <w:vMerge/>
            <w:vAlign w:val="center"/>
          </w:tcPr>
          <w:p w:rsidR="00C32EDC" w:rsidRPr="006D0306" w:rsidRDefault="00C32EDC" w:rsidP="00C32EDC">
            <w:pPr>
              <w:jc w:val="center"/>
              <w:rPr>
                <w:rFonts w:ascii="Times New Roman" w:hAnsi="Times New Roman" w:cs="Times New Roman"/>
                <w:sz w:val="22"/>
                <w:szCs w:val="22"/>
              </w:rPr>
            </w:pPr>
          </w:p>
        </w:tc>
        <w:tc>
          <w:tcPr>
            <w:tcW w:w="3120" w:type="dxa"/>
          </w:tcPr>
          <w:p w:rsidR="00C32EDC" w:rsidRPr="006D0306" w:rsidRDefault="00C32EDC" w:rsidP="00C32EDC">
            <w:pPr>
              <w:rPr>
                <w:rFonts w:ascii="Times New Roman" w:hAnsi="Times New Roman" w:cs="Times New Roman"/>
                <w:sz w:val="22"/>
                <w:szCs w:val="22"/>
              </w:rPr>
            </w:pPr>
            <w:r w:rsidRPr="006D0306">
              <w:rPr>
                <w:rFonts w:ascii="Times New Roman" w:hAnsi="Times New Roman" w:cs="Times New Roman"/>
                <w:sz w:val="22"/>
                <w:szCs w:val="22"/>
              </w:rPr>
              <w:t xml:space="preserve">Расположена в 1-м подъезде на 5 этаже (правое крыло), дверь в комнату разбита, установлены два окна: </w:t>
            </w:r>
            <w:r w:rsidRPr="006D0306">
              <w:rPr>
                <w:rFonts w:ascii="Times New Roman" w:hAnsi="Times New Roman" w:cs="Times New Roman"/>
                <w:sz w:val="22"/>
                <w:szCs w:val="22"/>
              </w:rPr>
              <w:lastRenderedPageBreak/>
              <w:t>деревянное и ПВХ.</w:t>
            </w:r>
          </w:p>
          <w:p w:rsidR="00C32EDC" w:rsidRPr="006D0306" w:rsidRDefault="00C32EDC" w:rsidP="00C32EDC">
            <w:pPr>
              <w:rPr>
                <w:rFonts w:ascii="Times New Roman" w:hAnsi="Times New Roman" w:cs="Times New Roman"/>
                <w:sz w:val="22"/>
                <w:szCs w:val="22"/>
              </w:rPr>
            </w:pPr>
            <w:r w:rsidRPr="006D0306">
              <w:rPr>
                <w:rFonts w:ascii="Times New Roman" w:hAnsi="Times New Roman" w:cs="Times New Roman"/>
                <w:sz w:val="22"/>
                <w:szCs w:val="22"/>
              </w:rPr>
              <w:t>Сантех</w:t>
            </w:r>
            <w:r w:rsidR="00853D9A" w:rsidRPr="006D0306">
              <w:rPr>
                <w:rFonts w:ascii="Times New Roman" w:hAnsi="Times New Roman" w:cs="Times New Roman"/>
                <w:sz w:val="22"/>
                <w:szCs w:val="22"/>
              </w:rPr>
              <w:t xml:space="preserve">ническое </w:t>
            </w:r>
            <w:r w:rsidRPr="006D0306">
              <w:rPr>
                <w:rFonts w:ascii="Times New Roman" w:hAnsi="Times New Roman" w:cs="Times New Roman"/>
                <w:sz w:val="22"/>
                <w:szCs w:val="22"/>
              </w:rPr>
              <w:t>оборудование отсутствует. Стояки отопления № 7 не греют, перекрыты</w:t>
            </w:r>
            <w:r w:rsidR="001D7210" w:rsidRPr="006D0306">
              <w:rPr>
                <w:rFonts w:ascii="Times New Roman" w:hAnsi="Times New Roman" w:cs="Times New Roman"/>
                <w:sz w:val="22"/>
                <w:szCs w:val="22"/>
              </w:rPr>
              <w:t xml:space="preserve"> </w:t>
            </w:r>
            <w:r w:rsidRPr="006D0306">
              <w:rPr>
                <w:rFonts w:ascii="Times New Roman" w:hAnsi="Times New Roman" w:cs="Times New Roman"/>
                <w:sz w:val="22"/>
                <w:szCs w:val="22"/>
              </w:rPr>
              <w:t>вентилями на 1-м этаже. Две чугунные батаре</w:t>
            </w:r>
            <w:proofErr w:type="gramStart"/>
            <w:r w:rsidRPr="006D0306">
              <w:rPr>
                <w:rFonts w:ascii="Times New Roman" w:hAnsi="Times New Roman" w:cs="Times New Roman"/>
                <w:sz w:val="22"/>
                <w:szCs w:val="22"/>
              </w:rPr>
              <w:t>и(</w:t>
            </w:r>
            <w:proofErr w:type="gramEnd"/>
            <w:r w:rsidRPr="006D0306">
              <w:rPr>
                <w:rFonts w:ascii="Times New Roman" w:hAnsi="Times New Roman" w:cs="Times New Roman"/>
                <w:sz w:val="22"/>
                <w:szCs w:val="22"/>
              </w:rPr>
              <w:t>старые). Без видимых дефектов, не греют.</w:t>
            </w:r>
          </w:p>
          <w:p w:rsidR="00C32EDC" w:rsidRPr="006D0306" w:rsidRDefault="00C32EDC" w:rsidP="00C32EDC">
            <w:pPr>
              <w:rPr>
                <w:rFonts w:ascii="Times New Roman" w:hAnsi="Times New Roman" w:cs="Times New Roman"/>
                <w:sz w:val="22"/>
                <w:szCs w:val="22"/>
              </w:rPr>
            </w:pPr>
            <w:r w:rsidRPr="006D0306">
              <w:rPr>
                <w:rFonts w:ascii="Times New Roman" w:hAnsi="Times New Roman" w:cs="Times New Roman"/>
                <w:sz w:val="22"/>
                <w:szCs w:val="22"/>
              </w:rPr>
              <w:t>Стояки горячего и холодного водоснабжения перекрыты в подвале, вода сброшена. В туалете мусор, рамы оконные б/</w:t>
            </w:r>
            <w:proofErr w:type="gramStart"/>
            <w:r w:rsidRPr="006D0306">
              <w:rPr>
                <w:rFonts w:ascii="Times New Roman" w:hAnsi="Times New Roman" w:cs="Times New Roman"/>
                <w:sz w:val="22"/>
                <w:szCs w:val="22"/>
              </w:rPr>
              <w:t>у</w:t>
            </w:r>
            <w:proofErr w:type="gramEnd"/>
            <w:r w:rsidRPr="006D0306">
              <w:rPr>
                <w:rFonts w:ascii="Times New Roman" w:hAnsi="Times New Roman" w:cs="Times New Roman"/>
                <w:sz w:val="22"/>
                <w:szCs w:val="22"/>
              </w:rPr>
              <w:t xml:space="preserve">. </w:t>
            </w:r>
          </w:p>
        </w:tc>
      </w:tr>
      <w:tr w:rsidR="00C32EDC" w:rsidRPr="006D0306" w:rsidTr="00C32EDC">
        <w:tc>
          <w:tcPr>
            <w:tcW w:w="514" w:type="dxa"/>
            <w:vAlign w:val="center"/>
          </w:tcPr>
          <w:p w:rsidR="00C32EDC" w:rsidRPr="006D0306" w:rsidRDefault="00C32EDC" w:rsidP="00C32EDC">
            <w:pPr>
              <w:widowControl w:val="0"/>
              <w:adjustRightInd w:val="0"/>
              <w:jc w:val="center"/>
              <w:rPr>
                <w:rFonts w:ascii="Times New Roman" w:hAnsi="Times New Roman" w:cs="Times New Roman"/>
                <w:sz w:val="22"/>
                <w:szCs w:val="22"/>
              </w:rPr>
            </w:pPr>
            <w:r w:rsidRPr="006D0306">
              <w:rPr>
                <w:rFonts w:ascii="Times New Roman" w:hAnsi="Times New Roman" w:cs="Times New Roman"/>
                <w:sz w:val="22"/>
                <w:szCs w:val="22"/>
              </w:rPr>
              <w:lastRenderedPageBreak/>
              <w:t>4</w:t>
            </w:r>
          </w:p>
        </w:tc>
        <w:tc>
          <w:tcPr>
            <w:tcW w:w="2038" w:type="dxa"/>
            <w:vAlign w:val="center"/>
          </w:tcPr>
          <w:p w:rsidR="00C32EDC" w:rsidRPr="006D0306" w:rsidRDefault="00C32EDC" w:rsidP="00C32EDC">
            <w:pPr>
              <w:rPr>
                <w:rFonts w:ascii="Times New Roman" w:hAnsi="Times New Roman" w:cs="Times New Roman"/>
                <w:sz w:val="22"/>
                <w:szCs w:val="22"/>
              </w:rPr>
            </w:pPr>
            <w:r w:rsidRPr="006D0306">
              <w:rPr>
                <w:rFonts w:ascii="Times New Roman" w:hAnsi="Times New Roman" w:cs="Times New Roman"/>
                <w:sz w:val="22"/>
                <w:szCs w:val="22"/>
              </w:rPr>
              <w:t>Квартира</w:t>
            </w:r>
          </w:p>
          <w:p w:rsidR="00C32EDC" w:rsidRPr="006D0306" w:rsidRDefault="00C32EDC" w:rsidP="00C32EDC">
            <w:pPr>
              <w:rPr>
                <w:rFonts w:ascii="Times New Roman" w:hAnsi="Times New Roman" w:cs="Times New Roman"/>
                <w:sz w:val="22"/>
                <w:szCs w:val="22"/>
              </w:rPr>
            </w:pPr>
            <w:r w:rsidRPr="006D0306">
              <w:rPr>
                <w:rFonts w:ascii="Times New Roman" w:hAnsi="Times New Roman" w:cs="Times New Roman"/>
                <w:sz w:val="22"/>
                <w:szCs w:val="22"/>
              </w:rPr>
              <w:t>(кадастровый номер</w:t>
            </w:r>
            <w:r w:rsidR="00C62202" w:rsidRPr="006D0306">
              <w:rPr>
                <w:rFonts w:ascii="Times New Roman" w:hAnsi="Times New Roman" w:cs="Times New Roman"/>
                <w:sz w:val="22"/>
                <w:szCs w:val="22"/>
              </w:rPr>
              <w:t xml:space="preserve"> </w:t>
            </w:r>
            <w:r w:rsidRPr="006D0306">
              <w:rPr>
                <w:rFonts w:ascii="Times New Roman" w:hAnsi="Times New Roman" w:cs="Times New Roman"/>
                <w:sz w:val="22"/>
                <w:szCs w:val="22"/>
              </w:rPr>
              <w:t>51:14:0030701:277)</w:t>
            </w:r>
          </w:p>
        </w:tc>
        <w:tc>
          <w:tcPr>
            <w:tcW w:w="1701" w:type="dxa"/>
            <w:vAlign w:val="center"/>
          </w:tcPr>
          <w:p w:rsidR="00C32EDC" w:rsidRPr="006D0306" w:rsidRDefault="00C32EDC" w:rsidP="00C32EDC">
            <w:pPr>
              <w:widowControl w:val="0"/>
              <w:adjustRightInd w:val="0"/>
              <w:rPr>
                <w:rFonts w:ascii="Times New Roman" w:hAnsi="Times New Roman" w:cs="Times New Roman"/>
                <w:sz w:val="22"/>
                <w:szCs w:val="22"/>
              </w:rPr>
            </w:pPr>
            <w:r w:rsidRPr="006D0306">
              <w:rPr>
                <w:rFonts w:ascii="Times New Roman" w:hAnsi="Times New Roman" w:cs="Times New Roman"/>
                <w:sz w:val="22"/>
                <w:szCs w:val="22"/>
              </w:rPr>
              <w:t>Мурманская обл.,</w:t>
            </w:r>
          </w:p>
          <w:p w:rsidR="00C32EDC" w:rsidRPr="006D0306" w:rsidRDefault="00C32EDC" w:rsidP="00C32EDC">
            <w:pPr>
              <w:widowControl w:val="0"/>
              <w:adjustRightInd w:val="0"/>
              <w:rPr>
                <w:rFonts w:ascii="Times New Roman" w:hAnsi="Times New Roman" w:cs="Times New Roman"/>
                <w:sz w:val="22"/>
                <w:szCs w:val="22"/>
              </w:rPr>
            </w:pPr>
            <w:r w:rsidRPr="006D0306">
              <w:rPr>
                <w:rFonts w:ascii="Times New Roman" w:hAnsi="Times New Roman" w:cs="Times New Roman"/>
                <w:sz w:val="22"/>
                <w:szCs w:val="22"/>
              </w:rPr>
              <w:t>г. Апатиты, ул. Бредова, д.5, кв. 49</w:t>
            </w:r>
          </w:p>
        </w:tc>
        <w:tc>
          <w:tcPr>
            <w:tcW w:w="1134" w:type="dxa"/>
            <w:vAlign w:val="center"/>
          </w:tcPr>
          <w:p w:rsidR="00C32EDC" w:rsidRPr="006D0306" w:rsidRDefault="00C32EDC" w:rsidP="00C32EDC">
            <w:pPr>
              <w:widowControl w:val="0"/>
              <w:adjustRightInd w:val="0"/>
              <w:jc w:val="center"/>
              <w:rPr>
                <w:rFonts w:ascii="Times New Roman" w:hAnsi="Times New Roman" w:cs="Times New Roman"/>
                <w:sz w:val="22"/>
                <w:szCs w:val="22"/>
              </w:rPr>
            </w:pPr>
            <w:r w:rsidRPr="006D0306">
              <w:rPr>
                <w:rFonts w:ascii="Times New Roman" w:hAnsi="Times New Roman" w:cs="Times New Roman"/>
                <w:sz w:val="22"/>
                <w:szCs w:val="22"/>
              </w:rPr>
              <w:t>18,6</w:t>
            </w:r>
          </w:p>
        </w:tc>
        <w:tc>
          <w:tcPr>
            <w:tcW w:w="850" w:type="dxa"/>
            <w:vMerge/>
            <w:vAlign w:val="center"/>
          </w:tcPr>
          <w:p w:rsidR="00C32EDC" w:rsidRPr="006D0306" w:rsidRDefault="00C32EDC" w:rsidP="00C32EDC">
            <w:pPr>
              <w:jc w:val="center"/>
              <w:rPr>
                <w:rFonts w:ascii="Times New Roman" w:hAnsi="Times New Roman" w:cs="Times New Roman"/>
                <w:sz w:val="22"/>
                <w:szCs w:val="22"/>
              </w:rPr>
            </w:pPr>
          </w:p>
        </w:tc>
        <w:tc>
          <w:tcPr>
            <w:tcW w:w="3120" w:type="dxa"/>
          </w:tcPr>
          <w:p w:rsidR="00C32EDC" w:rsidRPr="006D0306" w:rsidRDefault="00C32EDC" w:rsidP="00C32EDC">
            <w:pPr>
              <w:rPr>
                <w:rFonts w:ascii="Times New Roman" w:hAnsi="Times New Roman" w:cs="Times New Roman"/>
                <w:sz w:val="22"/>
                <w:szCs w:val="22"/>
              </w:rPr>
            </w:pPr>
            <w:r w:rsidRPr="006D0306">
              <w:rPr>
                <w:rFonts w:ascii="Times New Roman" w:hAnsi="Times New Roman" w:cs="Times New Roman"/>
                <w:sz w:val="22"/>
                <w:szCs w:val="22"/>
              </w:rPr>
              <w:t>Расположена в 1-м подъезде на 5 этаже (правое крыло), дверь в комнату разбита, установлено окно ПВХ.</w:t>
            </w:r>
          </w:p>
          <w:p w:rsidR="00C32EDC" w:rsidRPr="006D0306" w:rsidRDefault="00853D9A" w:rsidP="00C32EDC">
            <w:pPr>
              <w:rPr>
                <w:rFonts w:ascii="Times New Roman" w:hAnsi="Times New Roman" w:cs="Times New Roman"/>
                <w:sz w:val="22"/>
                <w:szCs w:val="22"/>
              </w:rPr>
            </w:pPr>
            <w:r w:rsidRPr="006D0306">
              <w:rPr>
                <w:rFonts w:ascii="Times New Roman" w:hAnsi="Times New Roman" w:cs="Times New Roman"/>
                <w:sz w:val="22"/>
                <w:szCs w:val="22"/>
              </w:rPr>
              <w:t xml:space="preserve">Сантехническое оборудование </w:t>
            </w:r>
            <w:r w:rsidR="00C32EDC" w:rsidRPr="006D0306">
              <w:rPr>
                <w:rFonts w:ascii="Times New Roman" w:hAnsi="Times New Roman" w:cs="Times New Roman"/>
                <w:sz w:val="22"/>
                <w:szCs w:val="22"/>
              </w:rPr>
              <w:t xml:space="preserve">отсутствует. Чугунная батарея новая, не греет, без видимых дефектов. Стояки горячего и холодного водоснабжения перекрыты в подвале, вода сброшена. </w:t>
            </w:r>
          </w:p>
        </w:tc>
      </w:tr>
      <w:tr w:rsidR="00C32EDC" w:rsidRPr="006D0306" w:rsidTr="00C32EDC">
        <w:tc>
          <w:tcPr>
            <w:tcW w:w="514" w:type="dxa"/>
            <w:vAlign w:val="center"/>
          </w:tcPr>
          <w:p w:rsidR="00C32EDC" w:rsidRPr="006D0306" w:rsidRDefault="00C32EDC" w:rsidP="00C32EDC">
            <w:pPr>
              <w:widowControl w:val="0"/>
              <w:adjustRightInd w:val="0"/>
              <w:jc w:val="center"/>
              <w:rPr>
                <w:rFonts w:ascii="Times New Roman" w:hAnsi="Times New Roman" w:cs="Times New Roman"/>
                <w:sz w:val="22"/>
                <w:szCs w:val="22"/>
              </w:rPr>
            </w:pPr>
            <w:r w:rsidRPr="006D0306">
              <w:rPr>
                <w:rFonts w:ascii="Times New Roman" w:hAnsi="Times New Roman" w:cs="Times New Roman"/>
                <w:sz w:val="22"/>
                <w:szCs w:val="22"/>
              </w:rPr>
              <w:t>5</w:t>
            </w:r>
          </w:p>
        </w:tc>
        <w:tc>
          <w:tcPr>
            <w:tcW w:w="2038" w:type="dxa"/>
            <w:vAlign w:val="center"/>
          </w:tcPr>
          <w:p w:rsidR="00C32EDC" w:rsidRPr="006D0306" w:rsidRDefault="00C32EDC" w:rsidP="00C32EDC">
            <w:pPr>
              <w:rPr>
                <w:rFonts w:ascii="Times New Roman" w:hAnsi="Times New Roman" w:cs="Times New Roman"/>
                <w:sz w:val="22"/>
                <w:szCs w:val="22"/>
              </w:rPr>
            </w:pPr>
            <w:r w:rsidRPr="006D0306">
              <w:rPr>
                <w:rFonts w:ascii="Times New Roman" w:hAnsi="Times New Roman" w:cs="Times New Roman"/>
                <w:sz w:val="22"/>
                <w:szCs w:val="22"/>
              </w:rPr>
              <w:t>Квартира</w:t>
            </w:r>
          </w:p>
          <w:p w:rsidR="00C32EDC" w:rsidRPr="006D0306" w:rsidRDefault="00C32EDC" w:rsidP="00C32EDC">
            <w:pPr>
              <w:rPr>
                <w:rFonts w:ascii="Times New Roman" w:hAnsi="Times New Roman" w:cs="Times New Roman"/>
                <w:sz w:val="22"/>
                <w:szCs w:val="22"/>
              </w:rPr>
            </w:pPr>
            <w:r w:rsidRPr="006D0306">
              <w:rPr>
                <w:rFonts w:ascii="Times New Roman" w:hAnsi="Times New Roman" w:cs="Times New Roman"/>
                <w:sz w:val="22"/>
                <w:szCs w:val="22"/>
              </w:rPr>
              <w:t>(кадастровый номер</w:t>
            </w:r>
            <w:r w:rsidR="00C62202" w:rsidRPr="006D0306">
              <w:rPr>
                <w:rFonts w:ascii="Times New Roman" w:hAnsi="Times New Roman" w:cs="Times New Roman"/>
                <w:sz w:val="22"/>
                <w:szCs w:val="22"/>
              </w:rPr>
              <w:t xml:space="preserve"> </w:t>
            </w:r>
            <w:r w:rsidRPr="006D0306">
              <w:rPr>
                <w:rFonts w:ascii="Times New Roman" w:hAnsi="Times New Roman" w:cs="Times New Roman"/>
                <w:sz w:val="22"/>
                <w:szCs w:val="22"/>
              </w:rPr>
              <w:t>51:14:0030701:278)</w:t>
            </w:r>
          </w:p>
        </w:tc>
        <w:tc>
          <w:tcPr>
            <w:tcW w:w="1701" w:type="dxa"/>
            <w:vAlign w:val="center"/>
          </w:tcPr>
          <w:p w:rsidR="00C32EDC" w:rsidRPr="006D0306" w:rsidRDefault="00C32EDC" w:rsidP="00C32EDC">
            <w:pPr>
              <w:widowControl w:val="0"/>
              <w:adjustRightInd w:val="0"/>
              <w:rPr>
                <w:rFonts w:ascii="Times New Roman" w:hAnsi="Times New Roman" w:cs="Times New Roman"/>
                <w:sz w:val="22"/>
                <w:szCs w:val="22"/>
              </w:rPr>
            </w:pPr>
            <w:r w:rsidRPr="006D0306">
              <w:rPr>
                <w:rFonts w:ascii="Times New Roman" w:hAnsi="Times New Roman" w:cs="Times New Roman"/>
                <w:sz w:val="22"/>
                <w:szCs w:val="22"/>
              </w:rPr>
              <w:t>Мурманская обл.,</w:t>
            </w:r>
          </w:p>
          <w:p w:rsidR="00C32EDC" w:rsidRPr="006D0306" w:rsidRDefault="00C32EDC" w:rsidP="00C32EDC">
            <w:pPr>
              <w:widowControl w:val="0"/>
              <w:adjustRightInd w:val="0"/>
              <w:rPr>
                <w:rFonts w:ascii="Times New Roman" w:hAnsi="Times New Roman" w:cs="Times New Roman"/>
                <w:sz w:val="22"/>
                <w:szCs w:val="22"/>
              </w:rPr>
            </w:pPr>
            <w:r w:rsidRPr="006D0306">
              <w:rPr>
                <w:rFonts w:ascii="Times New Roman" w:hAnsi="Times New Roman" w:cs="Times New Roman"/>
                <w:sz w:val="22"/>
                <w:szCs w:val="22"/>
              </w:rPr>
              <w:t>г. Апатиты, ул. Бредова, д.5, кв. 50</w:t>
            </w:r>
          </w:p>
        </w:tc>
        <w:tc>
          <w:tcPr>
            <w:tcW w:w="1134" w:type="dxa"/>
            <w:vAlign w:val="center"/>
          </w:tcPr>
          <w:p w:rsidR="00C32EDC" w:rsidRPr="006D0306" w:rsidRDefault="00C32EDC" w:rsidP="00C32EDC">
            <w:pPr>
              <w:widowControl w:val="0"/>
              <w:adjustRightInd w:val="0"/>
              <w:jc w:val="center"/>
              <w:rPr>
                <w:rFonts w:ascii="Times New Roman" w:hAnsi="Times New Roman" w:cs="Times New Roman"/>
                <w:sz w:val="22"/>
                <w:szCs w:val="22"/>
              </w:rPr>
            </w:pPr>
            <w:r w:rsidRPr="006D0306">
              <w:rPr>
                <w:rFonts w:ascii="Times New Roman" w:hAnsi="Times New Roman" w:cs="Times New Roman"/>
                <w:sz w:val="22"/>
                <w:szCs w:val="22"/>
              </w:rPr>
              <w:t>24,2</w:t>
            </w:r>
          </w:p>
        </w:tc>
        <w:tc>
          <w:tcPr>
            <w:tcW w:w="850" w:type="dxa"/>
            <w:vMerge/>
            <w:vAlign w:val="center"/>
          </w:tcPr>
          <w:p w:rsidR="00C32EDC" w:rsidRPr="006D0306" w:rsidRDefault="00C32EDC" w:rsidP="00C32EDC">
            <w:pPr>
              <w:jc w:val="center"/>
              <w:rPr>
                <w:rFonts w:ascii="Times New Roman" w:hAnsi="Times New Roman" w:cs="Times New Roman"/>
                <w:sz w:val="22"/>
                <w:szCs w:val="22"/>
              </w:rPr>
            </w:pPr>
          </w:p>
        </w:tc>
        <w:tc>
          <w:tcPr>
            <w:tcW w:w="3120" w:type="dxa"/>
          </w:tcPr>
          <w:p w:rsidR="00C32EDC" w:rsidRPr="006D0306" w:rsidRDefault="00C32EDC" w:rsidP="00C32EDC">
            <w:pPr>
              <w:rPr>
                <w:rFonts w:ascii="Times New Roman" w:hAnsi="Times New Roman" w:cs="Times New Roman"/>
                <w:sz w:val="22"/>
                <w:szCs w:val="22"/>
              </w:rPr>
            </w:pPr>
            <w:r w:rsidRPr="006D0306">
              <w:rPr>
                <w:rFonts w:ascii="Times New Roman" w:hAnsi="Times New Roman" w:cs="Times New Roman"/>
                <w:sz w:val="22"/>
                <w:szCs w:val="22"/>
              </w:rPr>
              <w:t>Расположена в 1-м подъезде на 5 этаже (правое крыло), 2-х комнатная, входная дверь разбита, установлены два окна ПВХ. Сантех</w:t>
            </w:r>
            <w:r w:rsidR="00853D9A" w:rsidRPr="006D0306">
              <w:rPr>
                <w:rFonts w:ascii="Times New Roman" w:hAnsi="Times New Roman" w:cs="Times New Roman"/>
                <w:sz w:val="22"/>
                <w:szCs w:val="22"/>
              </w:rPr>
              <w:t xml:space="preserve">ническое </w:t>
            </w:r>
            <w:r w:rsidRPr="006D0306">
              <w:rPr>
                <w:rFonts w:ascii="Times New Roman" w:hAnsi="Times New Roman" w:cs="Times New Roman"/>
                <w:sz w:val="22"/>
                <w:szCs w:val="22"/>
              </w:rPr>
              <w:t xml:space="preserve">оборудование отсутствует. Две чугунные батареи (старая и новая) не греют, без видимых дефектов. Стояки отопления № 23 не греют, на 1 этаже установлены вентили, выше вентилей стояки обрезаны. Стояки горячего и холодного водоснабжения № 2 пластиковые (ПВХ) заглушены на 1 этаже. </w:t>
            </w:r>
          </w:p>
        </w:tc>
      </w:tr>
    </w:tbl>
    <w:p w:rsidR="00C32EDC" w:rsidRPr="006D0306" w:rsidRDefault="00C32EDC" w:rsidP="00C32EDC">
      <w:pPr>
        <w:ind w:firstLine="567"/>
        <w:rPr>
          <w:sz w:val="16"/>
          <w:szCs w:val="16"/>
        </w:rPr>
      </w:pPr>
    </w:p>
    <w:p w:rsidR="00C32EDC" w:rsidRPr="006D0306" w:rsidRDefault="00C32EDC" w:rsidP="00C32EDC">
      <w:pPr>
        <w:ind w:firstLine="567"/>
        <w:rPr>
          <w:sz w:val="22"/>
          <w:szCs w:val="22"/>
        </w:rPr>
      </w:pPr>
      <w:r w:rsidRPr="006D0306">
        <w:rPr>
          <w:sz w:val="22"/>
          <w:szCs w:val="22"/>
        </w:rPr>
        <w:t>2. Покупатель</w:t>
      </w:r>
      <w:r w:rsidRPr="006D0306">
        <w:rPr>
          <w:b/>
          <w:sz w:val="22"/>
          <w:szCs w:val="22"/>
        </w:rPr>
        <w:t xml:space="preserve"> </w:t>
      </w:r>
      <w:r w:rsidRPr="006D0306">
        <w:rPr>
          <w:sz w:val="22"/>
          <w:szCs w:val="22"/>
        </w:rPr>
        <w:t xml:space="preserve">Имущество принял. С состоянием объектов недвижимого имущества </w:t>
      </w:r>
      <w:proofErr w:type="gramStart"/>
      <w:r w:rsidRPr="006D0306">
        <w:rPr>
          <w:sz w:val="22"/>
          <w:szCs w:val="22"/>
        </w:rPr>
        <w:t>ознакомлен</w:t>
      </w:r>
      <w:proofErr w:type="gramEnd"/>
      <w:r w:rsidRPr="006D0306">
        <w:rPr>
          <w:sz w:val="22"/>
          <w:szCs w:val="22"/>
        </w:rPr>
        <w:t xml:space="preserve">. </w:t>
      </w:r>
    </w:p>
    <w:p w:rsidR="00C32EDC" w:rsidRPr="006D0306" w:rsidRDefault="00C32EDC" w:rsidP="00C32EDC">
      <w:pPr>
        <w:suppressAutoHyphens/>
        <w:adjustRightInd w:val="0"/>
        <w:ind w:firstLine="567"/>
        <w:rPr>
          <w:sz w:val="22"/>
          <w:szCs w:val="22"/>
        </w:rPr>
      </w:pPr>
      <w:r w:rsidRPr="006D0306">
        <w:rPr>
          <w:sz w:val="22"/>
          <w:szCs w:val="22"/>
        </w:rPr>
        <w:t xml:space="preserve">3. Настоящий Акт подтверждает отсутствие претензий у </w:t>
      </w:r>
      <w:r w:rsidRPr="006D0306">
        <w:rPr>
          <w:bCs/>
          <w:sz w:val="22"/>
          <w:szCs w:val="22"/>
        </w:rPr>
        <w:t>Покупателя</w:t>
      </w:r>
      <w:r w:rsidRPr="006D0306">
        <w:rPr>
          <w:sz w:val="22"/>
          <w:szCs w:val="22"/>
        </w:rPr>
        <w:t xml:space="preserve"> в отношении приобретаемых им объектов недвижимого имущества.</w:t>
      </w:r>
    </w:p>
    <w:p w:rsidR="00C32EDC" w:rsidRPr="006D0306" w:rsidRDefault="00C32EDC" w:rsidP="00C32EDC">
      <w:pPr>
        <w:pStyle w:val="31"/>
        <w:spacing w:after="0"/>
        <w:ind w:left="0" w:firstLine="284"/>
      </w:pPr>
    </w:p>
    <w:p w:rsidR="00C32EDC" w:rsidRPr="006D0306" w:rsidRDefault="00C32EDC" w:rsidP="00C32EDC">
      <w:pPr>
        <w:tabs>
          <w:tab w:val="left" w:pos="0"/>
        </w:tabs>
        <w:suppressAutoHyphens/>
        <w:adjustRightInd w:val="0"/>
        <w:ind w:firstLine="284"/>
        <w:jc w:val="center"/>
        <w:rPr>
          <w:bCs/>
          <w:sz w:val="22"/>
          <w:szCs w:val="22"/>
        </w:rPr>
      </w:pPr>
      <w:r w:rsidRPr="006D0306">
        <w:rPr>
          <w:bCs/>
          <w:sz w:val="22"/>
          <w:szCs w:val="22"/>
        </w:rPr>
        <w:t>ПОДПИСИ</w:t>
      </w:r>
      <w:r w:rsidR="001D7210" w:rsidRPr="006D0306">
        <w:rPr>
          <w:bCs/>
          <w:sz w:val="22"/>
          <w:szCs w:val="22"/>
        </w:rPr>
        <w:t xml:space="preserve"> </w:t>
      </w:r>
      <w:r w:rsidRPr="006D0306">
        <w:rPr>
          <w:bCs/>
          <w:sz w:val="22"/>
          <w:szCs w:val="22"/>
        </w:rPr>
        <w:t>СТОРОН:</w:t>
      </w:r>
    </w:p>
    <w:p w:rsidR="00C32EDC" w:rsidRPr="006D0306" w:rsidRDefault="00C32EDC" w:rsidP="00C32EDC">
      <w:pPr>
        <w:tabs>
          <w:tab w:val="left" w:pos="0"/>
          <w:tab w:val="left" w:pos="4800"/>
        </w:tabs>
        <w:suppressAutoHyphens/>
        <w:adjustRightInd w:val="0"/>
        <w:ind w:firstLine="284"/>
        <w:rPr>
          <w:b/>
          <w:bCs/>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32EDC" w:rsidRPr="006D0306" w:rsidTr="00C32EDC">
        <w:tc>
          <w:tcPr>
            <w:tcW w:w="4644" w:type="dxa"/>
          </w:tcPr>
          <w:p w:rsidR="00C32EDC" w:rsidRPr="006D0306" w:rsidRDefault="00C32EDC" w:rsidP="00C32EDC">
            <w:pPr>
              <w:pStyle w:val="ConsPlusNonformat"/>
              <w:jc w:val="center"/>
              <w:rPr>
                <w:rFonts w:ascii="Times New Roman" w:hAnsi="Times New Roman" w:cs="Times New Roman"/>
                <w:sz w:val="22"/>
                <w:szCs w:val="22"/>
              </w:rPr>
            </w:pPr>
            <w:r w:rsidRPr="006D0306">
              <w:rPr>
                <w:rFonts w:ascii="Times New Roman" w:hAnsi="Times New Roman" w:cs="Times New Roman"/>
                <w:sz w:val="22"/>
                <w:szCs w:val="22"/>
              </w:rPr>
              <w:t>Продавец</w:t>
            </w:r>
          </w:p>
        </w:tc>
        <w:tc>
          <w:tcPr>
            <w:tcW w:w="4644" w:type="dxa"/>
          </w:tcPr>
          <w:p w:rsidR="00C32EDC" w:rsidRPr="006D0306" w:rsidRDefault="00C32EDC" w:rsidP="00C32EDC">
            <w:pPr>
              <w:pStyle w:val="ConsPlusNonformat"/>
              <w:jc w:val="center"/>
              <w:rPr>
                <w:rFonts w:ascii="Times New Roman" w:hAnsi="Times New Roman" w:cs="Times New Roman"/>
                <w:sz w:val="22"/>
                <w:szCs w:val="22"/>
              </w:rPr>
            </w:pPr>
            <w:r w:rsidRPr="006D0306">
              <w:rPr>
                <w:rFonts w:ascii="Times New Roman" w:hAnsi="Times New Roman" w:cs="Times New Roman"/>
                <w:sz w:val="22"/>
                <w:szCs w:val="22"/>
              </w:rPr>
              <w:t>Покупатель</w:t>
            </w:r>
          </w:p>
        </w:tc>
      </w:tr>
      <w:tr w:rsidR="00C32EDC" w:rsidRPr="006D0306" w:rsidTr="00C32EDC">
        <w:tc>
          <w:tcPr>
            <w:tcW w:w="4644" w:type="dxa"/>
          </w:tcPr>
          <w:p w:rsidR="00C32EDC" w:rsidRPr="006D0306" w:rsidRDefault="00C32EDC" w:rsidP="00C32EDC">
            <w:pPr>
              <w:shd w:val="clear" w:color="auto" w:fill="FFFFFF"/>
              <w:spacing w:line="274" w:lineRule="exact"/>
              <w:rPr>
                <w:rFonts w:ascii="Times New Roman" w:hAnsi="Times New Roman" w:cs="Times New Roman"/>
                <w:color w:val="000000"/>
                <w:sz w:val="22"/>
                <w:szCs w:val="22"/>
              </w:rPr>
            </w:pPr>
            <w:r w:rsidRPr="006D0306">
              <w:rPr>
                <w:rFonts w:ascii="Times New Roman" w:hAnsi="Times New Roman" w:cs="Times New Roman"/>
                <w:color w:val="000000"/>
                <w:sz w:val="22"/>
                <w:szCs w:val="22"/>
              </w:rPr>
              <w:t>Председатель Комитета по управлению имуществом Администрации города Апатиты Мурманской области</w:t>
            </w:r>
          </w:p>
          <w:p w:rsidR="00C32EDC" w:rsidRPr="006D0306" w:rsidRDefault="00C32EDC" w:rsidP="00F27DC8">
            <w:pPr>
              <w:pStyle w:val="ConsPlusNonformat"/>
              <w:jc w:val="center"/>
              <w:rPr>
                <w:rFonts w:ascii="Times New Roman" w:hAnsi="Times New Roman" w:cs="Times New Roman"/>
                <w:sz w:val="22"/>
                <w:szCs w:val="22"/>
              </w:rPr>
            </w:pPr>
            <w:r w:rsidRPr="006D0306">
              <w:rPr>
                <w:rFonts w:ascii="Times New Roman" w:hAnsi="Times New Roman" w:cs="Times New Roman"/>
                <w:sz w:val="22"/>
                <w:szCs w:val="22"/>
              </w:rPr>
              <w:t>_______________________</w:t>
            </w:r>
            <w:r w:rsidR="00F27DC8" w:rsidRPr="006D0306">
              <w:rPr>
                <w:rFonts w:ascii="Times New Roman" w:hAnsi="Times New Roman" w:cs="Times New Roman"/>
                <w:b/>
                <w:sz w:val="22"/>
                <w:szCs w:val="22"/>
              </w:rPr>
              <w:t>/___________/</w:t>
            </w:r>
          </w:p>
        </w:tc>
        <w:tc>
          <w:tcPr>
            <w:tcW w:w="4644" w:type="dxa"/>
          </w:tcPr>
          <w:p w:rsidR="00C32EDC" w:rsidRPr="006D0306" w:rsidRDefault="00C32EDC" w:rsidP="00C32EDC">
            <w:pPr>
              <w:pStyle w:val="ConsPlusNonformat"/>
              <w:jc w:val="center"/>
              <w:rPr>
                <w:rFonts w:ascii="Times New Roman" w:hAnsi="Times New Roman" w:cs="Times New Roman"/>
                <w:sz w:val="22"/>
                <w:szCs w:val="22"/>
              </w:rPr>
            </w:pPr>
          </w:p>
          <w:p w:rsidR="00C32EDC" w:rsidRPr="006D0306" w:rsidRDefault="00C32EDC" w:rsidP="00C32EDC">
            <w:pPr>
              <w:pStyle w:val="ConsPlusNonformat"/>
              <w:jc w:val="center"/>
              <w:rPr>
                <w:rFonts w:ascii="Times New Roman" w:hAnsi="Times New Roman" w:cs="Times New Roman"/>
                <w:sz w:val="28"/>
                <w:szCs w:val="28"/>
              </w:rPr>
            </w:pPr>
          </w:p>
          <w:p w:rsidR="00C32EDC" w:rsidRPr="006D0306" w:rsidRDefault="00C32EDC" w:rsidP="00C32EDC">
            <w:pPr>
              <w:pStyle w:val="ConsPlusNonformat"/>
              <w:jc w:val="center"/>
              <w:rPr>
                <w:rFonts w:ascii="Times New Roman" w:hAnsi="Times New Roman" w:cs="Times New Roman"/>
                <w:sz w:val="22"/>
                <w:szCs w:val="22"/>
              </w:rPr>
            </w:pPr>
          </w:p>
          <w:p w:rsidR="00C32EDC" w:rsidRPr="006D0306" w:rsidRDefault="00C32EDC" w:rsidP="00C32EDC">
            <w:pPr>
              <w:pStyle w:val="ConsPlusNonformat"/>
              <w:rPr>
                <w:rFonts w:ascii="Times New Roman" w:hAnsi="Times New Roman" w:cs="Times New Roman"/>
                <w:sz w:val="22"/>
                <w:szCs w:val="22"/>
              </w:rPr>
            </w:pPr>
            <w:r w:rsidRPr="006D0306">
              <w:rPr>
                <w:rFonts w:ascii="Times New Roman" w:hAnsi="Times New Roman" w:cs="Times New Roman"/>
                <w:sz w:val="22"/>
                <w:szCs w:val="22"/>
              </w:rPr>
              <w:t>_______________________/____________/</w:t>
            </w:r>
          </w:p>
        </w:tc>
      </w:tr>
    </w:tbl>
    <w:p w:rsidR="00C32EDC" w:rsidRPr="006D0306" w:rsidRDefault="00C32EDC" w:rsidP="00C32EDC">
      <w:pPr>
        <w:pStyle w:val="ConsPlusNonformat"/>
        <w:rPr>
          <w:color w:val="000000"/>
          <w:sz w:val="22"/>
          <w:szCs w:val="22"/>
        </w:rPr>
      </w:pPr>
      <w:r w:rsidRPr="006D0306">
        <w:rPr>
          <w:rFonts w:ascii="Times New Roman" w:hAnsi="Times New Roman" w:cs="Times New Roman"/>
          <w:sz w:val="22"/>
          <w:szCs w:val="22"/>
        </w:rPr>
        <w:t xml:space="preserve">Дата </w:t>
      </w:r>
      <w:r w:rsidRPr="006D0306">
        <w:rPr>
          <w:rFonts w:ascii="Times New Roman" w:hAnsi="Times New Roman" w:cs="Times New Roman"/>
          <w:sz w:val="22"/>
          <w:szCs w:val="22"/>
        </w:rPr>
        <w:tab/>
      </w:r>
      <w:r w:rsidRPr="006D0306">
        <w:rPr>
          <w:rFonts w:ascii="Times New Roman" w:hAnsi="Times New Roman" w:cs="Times New Roman"/>
          <w:sz w:val="22"/>
          <w:szCs w:val="22"/>
        </w:rPr>
        <w:tab/>
      </w:r>
      <w:r w:rsidRPr="006D0306">
        <w:rPr>
          <w:rFonts w:ascii="Times New Roman" w:hAnsi="Times New Roman" w:cs="Times New Roman"/>
          <w:sz w:val="22"/>
          <w:szCs w:val="22"/>
        </w:rPr>
        <w:tab/>
      </w:r>
      <w:r w:rsidRPr="006D0306">
        <w:rPr>
          <w:rFonts w:ascii="Times New Roman" w:hAnsi="Times New Roman" w:cs="Times New Roman"/>
          <w:sz w:val="22"/>
          <w:szCs w:val="22"/>
        </w:rPr>
        <w:tab/>
      </w:r>
      <w:r w:rsidRPr="006D0306">
        <w:rPr>
          <w:rFonts w:ascii="Times New Roman" w:hAnsi="Times New Roman" w:cs="Times New Roman"/>
          <w:sz w:val="22"/>
          <w:szCs w:val="22"/>
        </w:rPr>
        <w:tab/>
      </w:r>
      <w:r w:rsidRPr="006D0306">
        <w:rPr>
          <w:rFonts w:ascii="Times New Roman" w:hAnsi="Times New Roman" w:cs="Times New Roman"/>
          <w:sz w:val="22"/>
          <w:szCs w:val="22"/>
        </w:rPr>
        <w:tab/>
      </w:r>
      <w:r w:rsidRPr="006D0306">
        <w:rPr>
          <w:rFonts w:ascii="Times New Roman" w:hAnsi="Times New Roman" w:cs="Times New Roman"/>
          <w:sz w:val="22"/>
          <w:szCs w:val="22"/>
        </w:rPr>
        <w:tab/>
      </w:r>
      <w:r w:rsidRPr="006D0306">
        <w:rPr>
          <w:rFonts w:ascii="Times New Roman" w:hAnsi="Times New Roman" w:cs="Times New Roman"/>
          <w:sz w:val="22"/>
          <w:szCs w:val="22"/>
        </w:rPr>
        <w:tab/>
      </w:r>
      <w:proofErr w:type="gramStart"/>
      <w:r w:rsidRPr="006D0306">
        <w:rPr>
          <w:rFonts w:ascii="Times New Roman" w:hAnsi="Times New Roman" w:cs="Times New Roman"/>
          <w:sz w:val="22"/>
          <w:szCs w:val="22"/>
        </w:rPr>
        <w:t>Дата</w:t>
      </w:r>
      <w:proofErr w:type="gramEnd"/>
    </w:p>
    <w:sectPr w:rsidR="00C32EDC" w:rsidRPr="006D0306" w:rsidSect="00077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766" w:rsidRDefault="000B6766" w:rsidP="00347524">
      <w:pPr>
        <w:spacing w:after="0"/>
      </w:pPr>
      <w:r>
        <w:separator/>
      </w:r>
    </w:p>
  </w:endnote>
  <w:endnote w:type="continuationSeparator" w:id="0">
    <w:p w:rsidR="000B6766" w:rsidRDefault="000B6766" w:rsidP="003475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766" w:rsidRDefault="000B6766" w:rsidP="00347524">
      <w:pPr>
        <w:spacing w:after="0"/>
      </w:pPr>
      <w:r>
        <w:separator/>
      </w:r>
    </w:p>
  </w:footnote>
  <w:footnote w:type="continuationSeparator" w:id="0">
    <w:p w:rsidR="000B6766" w:rsidRDefault="000B6766" w:rsidP="003475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043901"/>
    <w:multiLevelType w:val="multilevel"/>
    <w:tmpl w:val="23027B90"/>
    <w:lvl w:ilvl="0">
      <w:start w:val="1"/>
      <w:numFmt w:val="decimal"/>
      <w:lvlText w:val="%1."/>
      <w:lvlJc w:val="left"/>
      <w:pPr>
        <w:ind w:left="2771" w:hanging="360"/>
      </w:pPr>
      <w:rPr>
        <w:rFonts w:cs="Times New Roman" w:hint="default"/>
        <w:b/>
      </w:rPr>
    </w:lvl>
    <w:lvl w:ilvl="1">
      <w:start w:val="5"/>
      <w:numFmt w:val="decimal"/>
      <w:isLgl/>
      <w:lvlText w:val="%1.%2."/>
      <w:lvlJc w:val="left"/>
      <w:pPr>
        <w:ind w:left="2861" w:hanging="450"/>
      </w:pPr>
      <w:rPr>
        <w:rFonts w:hint="default"/>
        <w:b/>
      </w:rPr>
    </w:lvl>
    <w:lvl w:ilvl="2">
      <w:start w:val="1"/>
      <w:numFmt w:val="decimal"/>
      <w:isLgl/>
      <w:lvlText w:val="%1.%2.%3."/>
      <w:lvlJc w:val="left"/>
      <w:pPr>
        <w:ind w:left="3131" w:hanging="720"/>
      </w:pPr>
      <w:rPr>
        <w:rFonts w:hint="default"/>
        <w:b/>
      </w:rPr>
    </w:lvl>
    <w:lvl w:ilvl="3">
      <w:start w:val="1"/>
      <w:numFmt w:val="decimal"/>
      <w:isLgl/>
      <w:lvlText w:val="%1.%2.%3.%4."/>
      <w:lvlJc w:val="left"/>
      <w:pPr>
        <w:ind w:left="3131" w:hanging="720"/>
      </w:pPr>
      <w:rPr>
        <w:rFonts w:hint="default"/>
        <w:b/>
      </w:rPr>
    </w:lvl>
    <w:lvl w:ilvl="4">
      <w:start w:val="1"/>
      <w:numFmt w:val="decimal"/>
      <w:isLgl/>
      <w:lvlText w:val="%1.%2.%3.%4.%5."/>
      <w:lvlJc w:val="left"/>
      <w:pPr>
        <w:ind w:left="3491" w:hanging="1080"/>
      </w:pPr>
      <w:rPr>
        <w:rFonts w:hint="default"/>
        <w:b/>
      </w:rPr>
    </w:lvl>
    <w:lvl w:ilvl="5">
      <w:start w:val="1"/>
      <w:numFmt w:val="decimal"/>
      <w:isLgl/>
      <w:lvlText w:val="%1.%2.%3.%4.%5.%6."/>
      <w:lvlJc w:val="left"/>
      <w:pPr>
        <w:ind w:left="3491" w:hanging="1080"/>
      </w:pPr>
      <w:rPr>
        <w:rFonts w:hint="default"/>
        <w:b/>
      </w:rPr>
    </w:lvl>
    <w:lvl w:ilvl="6">
      <w:start w:val="1"/>
      <w:numFmt w:val="decimal"/>
      <w:isLgl/>
      <w:lvlText w:val="%1.%2.%3.%4.%5.%6.%7."/>
      <w:lvlJc w:val="left"/>
      <w:pPr>
        <w:ind w:left="3851" w:hanging="1440"/>
      </w:pPr>
      <w:rPr>
        <w:rFonts w:hint="default"/>
        <w:b/>
      </w:rPr>
    </w:lvl>
    <w:lvl w:ilvl="7">
      <w:start w:val="1"/>
      <w:numFmt w:val="decimal"/>
      <w:isLgl/>
      <w:lvlText w:val="%1.%2.%3.%4.%5.%6.%7.%8."/>
      <w:lvlJc w:val="left"/>
      <w:pPr>
        <w:ind w:left="3851" w:hanging="1440"/>
      </w:pPr>
      <w:rPr>
        <w:rFonts w:hint="default"/>
        <w:b/>
      </w:rPr>
    </w:lvl>
    <w:lvl w:ilvl="8">
      <w:start w:val="1"/>
      <w:numFmt w:val="decimal"/>
      <w:isLgl/>
      <w:lvlText w:val="%1.%2.%3.%4.%5.%6.%7.%8.%9."/>
      <w:lvlJc w:val="left"/>
      <w:pPr>
        <w:ind w:left="4211" w:hanging="1800"/>
      </w:pPr>
      <w:rPr>
        <w:rFonts w:hint="default"/>
        <w:b/>
      </w:rPr>
    </w:lvl>
  </w:abstractNum>
  <w:abstractNum w:abstractNumId="2">
    <w:nsid w:val="7EC6435D"/>
    <w:multiLevelType w:val="multilevel"/>
    <w:tmpl w:val="C00E6960"/>
    <w:lvl w:ilvl="0">
      <w:start w:val="8"/>
      <w:numFmt w:val="decimal"/>
      <w:lvlText w:val="%1."/>
      <w:lvlJc w:val="left"/>
      <w:pPr>
        <w:ind w:left="2771" w:hanging="360"/>
      </w:pPr>
      <w:rPr>
        <w:rFonts w:cs="Times New Roman" w:hint="default"/>
        <w:b/>
      </w:rPr>
    </w:lvl>
    <w:lvl w:ilvl="1">
      <w:start w:val="5"/>
      <w:numFmt w:val="decimal"/>
      <w:isLgl/>
      <w:lvlText w:val="%1.%2."/>
      <w:lvlJc w:val="left"/>
      <w:pPr>
        <w:ind w:left="2861" w:hanging="450"/>
      </w:pPr>
      <w:rPr>
        <w:rFonts w:hint="default"/>
        <w:b/>
      </w:rPr>
    </w:lvl>
    <w:lvl w:ilvl="2">
      <w:start w:val="1"/>
      <w:numFmt w:val="decimal"/>
      <w:isLgl/>
      <w:lvlText w:val="%1.%2.%3."/>
      <w:lvlJc w:val="left"/>
      <w:pPr>
        <w:ind w:left="3131" w:hanging="720"/>
      </w:pPr>
      <w:rPr>
        <w:rFonts w:hint="default"/>
        <w:b/>
      </w:rPr>
    </w:lvl>
    <w:lvl w:ilvl="3">
      <w:start w:val="1"/>
      <w:numFmt w:val="decimal"/>
      <w:isLgl/>
      <w:lvlText w:val="%1.%2.%3.%4."/>
      <w:lvlJc w:val="left"/>
      <w:pPr>
        <w:ind w:left="3131" w:hanging="720"/>
      </w:pPr>
      <w:rPr>
        <w:rFonts w:hint="default"/>
        <w:b/>
      </w:rPr>
    </w:lvl>
    <w:lvl w:ilvl="4">
      <w:start w:val="1"/>
      <w:numFmt w:val="decimal"/>
      <w:isLgl/>
      <w:lvlText w:val="%1.%2.%3.%4.%5."/>
      <w:lvlJc w:val="left"/>
      <w:pPr>
        <w:ind w:left="3491" w:hanging="1080"/>
      </w:pPr>
      <w:rPr>
        <w:rFonts w:hint="default"/>
        <w:b/>
      </w:rPr>
    </w:lvl>
    <w:lvl w:ilvl="5">
      <w:start w:val="1"/>
      <w:numFmt w:val="decimal"/>
      <w:isLgl/>
      <w:lvlText w:val="%1.%2.%3.%4.%5.%6."/>
      <w:lvlJc w:val="left"/>
      <w:pPr>
        <w:ind w:left="3491" w:hanging="1080"/>
      </w:pPr>
      <w:rPr>
        <w:rFonts w:hint="default"/>
        <w:b/>
      </w:rPr>
    </w:lvl>
    <w:lvl w:ilvl="6">
      <w:start w:val="1"/>
      <w:numFmt w:val="decimal"/>
      <w:isLgl/>
      <w:lvlText w:val="%1.%2.%3.%4.%5.%6.%7."/>
      <w:lvlJc w:val="left"/>
      <w:pPr>
        <w:ind w:left="3851" w:hanging="1440"/>
      </w:pPr>
      <w:rPr>
        <w:rFonts w:hint="default"/>
        <w:b/>
      </w:rPr>
    </w:lvl>
    <w:lvl w:ilvl="7">
      <w:start w:val="1"/>
      <w:numFmt w:val="decimal"/>
      <w:isLgl/>
      <w:lvlText w:val="%1.%2.%3.%4.%5.%6.%7.%8."/>
      <w:lvlJc w:val="left"/>
      <w:pPr>
        <w:ind w:left="3851" w:hanging="1440"/>
      </w:pPr>
      <w:rPr>
        <w:rFonts w:hint="default"/>
        <w:b/>
      </w:rPr>
    </w:lvl>
    <w:lvl w:ilvl="8">
      <w:start w:val="1"/>
      <w:numFmt w:val="decimal"/>
      <w:isLgl/>
      <w:lvlText w:val="%1.%2.%3.%4.%5.%6.%7.%8.%9."/>
      <w:lvlJc w:val="left"/>
      <w:pPr>
        <w:ind w:left="4211"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71"/>
    <w:rsid w:val="00015274"/>
    <w:rsid w:val="00021B4B"/>
    <w:rsid w:val="0002296A"/>
    <w:rsid w:val="00037CE1"/>
    <w:rsid w:val="00040458"/>
    <w:rsid w:val="000463D7"/>
    <w:rsid w:val="0005096A"/>
    <w:rsid w:val="00072888"/>
    <w:rsid w:val="00077D32"/>
    <w:rsid w:val="00085290"/>
    <w:rsid w:val="00085D20"/>
    <w:rsid w:val="00093128"/>
    <w:rsid w:val="0009478B"/>
    <w:rsid w:val="000A05A3"/>
    <w:rsid w:val="000A1A8F"/>
    <w:rsid w:val="000A4CAD"/>
    <w:rsid w:val="000B6766"/>
    <w:rsid w:val="000D1EC5"/>
    <w:rsid w:val="000E13EA"/>
    <w:rsid w:val="00103BF1"/>
    <w:rsid w:val="00111501"/>
    <w:rsid w:val="00113601"/>
    <w:rsid w:val="00127024"/>
    <w:rsid w:val="001278D7"/>
    <w:rsid w:val="0014018A"/>
    <w:rsid w:val="00144A7E"/>
    <w:rsid w:val="00147CA5"/>
    <w:rsid w:val="001666DF"/>
    <w:rsid w:val="0019323C"/>
    <w:rsid w:val="001A63D7"/>
    <w:rsid w:val="001C0158"/>
    <w:rsid w:val="001C2A0A"/>
    <w:rsid w:val="001D1279"/>
    <w:rsid w:val="001D4258"/>
    <w:rsid w:val="001D47CD"/>
    <w:rsid w:val="001D7210"/>
    <w:rsid w:val="001D73E9"/>
    <w:rsid w:val="001E3E3A"/>
    <w:rsid w:val="0020679F"/>
    <w:rsid w:val="00213E6B"/>
    <w:rsid w:val="0021647C"/>
    <w:rsid w:val="00237012"/>
    <w:rsid w:val="00240F10"/>
    <w:rsid w:val="00241593"/>
    <w:rsid w:val="002534B9"/>
    <w:rsid w:val="00257CDD"/>
    <w:rsid w:val="00261365"/>
    <w:rsid w:val="00261A6D"/>
    <w:rsid w:val="002765CC"/>
    <w:rsid w:val="002B1504"/>
    <w:rsid w:val="002B7AEE"/>
    <w:rsid w:val="002F1DB9"/>
    <w:rsid w:val="00300B8A"/>
    <w:rsid w:val="003027BA"/>
    <w:rsid w:val="003055EF"/>
    <w:rsid w:val="003456D0"/>
    <w:rsid w:val="00347524"/>
    <w:rsid w:val="00351054"/>
    <w:rsid w:val="00355E23"/>
    <w:rsid w:val="00364C56"/>
    <w:rsid w:val="003755A8"/>
    <w:rsid w:val="00383B90"/>
    <w:rsid w:val="00392EFD"/>
    <w:rsid w:val="003A2DB0"/>
    <w:rsid w:val="003A4F4B"/>
    <w:rsid w:val="003C260E"/>
    <w:rsid w:val="003C7E93"/>
    <w:rsid w:val="003E26D6"/>
    <w:rsid w:val="00401541"/>
    <w:rsid w:val="004106B3"/>
    <w:rsid w:val="00415187"/>
    <w:rsid w:val="004216A2"/>
    <w:rsid w:val="00437CD1"/>
    <w:rsid w:val="00441933"/>
    <w:rsid w:val="004551D2"/>
    <w:rsid w:val="00456B8F"/>
    <w:rsid w:val="004610B3"/>
    <w:rsid w:val="0046152C"/>
    <w:rsid w:val="004625BC"/>
    <w:rsid w:val="0047764C"/>
    <w:rsid w:val="00480660"/>
    <w:rsid w:val="00480C11"/>
    <w:rsid w:val="004A1365"/>
    <w:rsid w:val="004B4D66"/>
    <w:rsid w:val="004D127D"/>
    <w:rsid w:val="004E4044"/>
    <w:rsid w:val="004F1230"/>
    <w:rsid w:val="004F39BD"/>
    <w:rsid w:val="004F441F"/>
    <w:rsid w:val="00502F3B"/>
    <w:rsid w:val="00505EA5"/>
    <w:rsid w:val="005122CD"/>
    <w:rsid w:val="00544394"/>
    <w:rsid w:val="00544FD5"/>
    <w:rsid w:val="00556E51"/>
    <w:rsid w:val="00564B38"/>
    <w:rsid w:val="005714A7"/>
    <w:rsid w:val="00577AB3"/>
    <w:rsid w:val="00586203"/>
    <w:rsid w:val="005910B3"/>
    <w:rsid w:val="005978D7"/>
    <w:rsid w:val="005A0B56"/>
    <w:rsid w:val="005A22CC"/>
    <w:rsid w:val="005A3F1B"/>
    <w:rsid w:val="005B50CF"/>
    <w:rsid w:val="005D4FA4"/>
    <w:rsid w:val="005F61D1"/>
    <w:rsid w:val="006000E6"/>
    <w:rsid w:val="0060098D"/>
    <w:rsid w:val="0061204A"/>
    <w:rsid w:val="0061361E"/>
    <w:rsid w:val="006168D9"/>
    <w:rsid w:val="00644917"/>
    <w:rsid w:val="00655EF8"/>
    <w:rsid w:val="0065725A"/>
    <w:rsid w:val="006A7514"/>
    <w:rsid w:val="006A7B6D"/>
    <w:rsid w:val="006B51D5"/>
    <w:rsid w:val="006B5A13"/>
    <w:rsid w:val="006C4F1C"/>
    <w:rsid w:val="006D0306"/>
    <w:rsid w:val="006D3B10"/>
    <w:rsid w:val="006D5CB8"/>
    <w:rsid w:val="006E1789"/>
    <w:rsid w:val="006F4129"/>
    <w:rsid w:val="006F4C80"/>
    <w:rsid w:val="006F787F"/>
    <w:rsid w:val="007070D0"/>
    <w:rsid w:val="00711E8A"/>
    <w:rsid w:val="007222B2"/>
    <w:rsid w:val="0073770C"/>
    <w:rsid w:val="007401A5"/>
    <w:rsid w:val="0075647E"/>
    <w:rsid w:val="007574A8"/>
    <w:rsid w:val="007577F8"/>
    <w:rsid w:val="00790AD4"/>
    <w:rsid w:val="00796D23"/>
    <w:rsid w:val="007A38D6"/>
    <w:rsid w:val="007A7411"/>
    <w:rsid w:val="007B3A47"/>
    <w:rsid w:val="007B413E"/>
    <w:rsid w:val="007C0429"/>
    <w:rsid w:val="007F0BEC"/>
    <w:rsid w:val="00800465"/>
    <w:rsid w:val="008113BF"/>
    <w:rsid w:val="008245E4"/>
    <w:rsid w:val="008357CD"/>
    <w:rsid w:val="00846230"/>
    <w:rsid w:val="00853D9A"/>
    <w:rsid w:val="00883736"/>
    <w:rsid w:val="0088432A"/>
    <w:rsid w:val="00892B95"/>
    <w:rsid w:val="00892DD8"/>
    <w:rsid w:val="008B1A50"/>
    <w:rsid w:val="008B2862"/>
    <w:rsid w:val="008D62D9"/>
    <w:rsid w:val="008F2534"/>
    <w:rsid w:val="008F3438"/>
    <w:rsid w:val="008F348C"/>
    <w:rsid w:val="00906964"/>
    <w:rsid w:val="009101BE"/>
    <w:rsid w:val="009122DD"/>
    <w:rsid w:val="00915D83"/>
    <w:rsid w:val="009276A8"/>
    <w:rsid w:val="00940627"/>
    <w:rsid w:val="0094184F"/>
    <w:rsid w:val="009426AF"/>
    <w:rsid w:val="0095083C"/>
    <w:rsid w:val="00966795"/>
    <w:rsid w:val="00973A6B"/>
    <w:rsid w:val="00974F0E"/>
    <w:rsid w:val="009802B4"/>
    <w:rsid w:val="0098315B"/>
    <w:rsid w:val="00996907"/>
    <w:rsid w:val="009A29E6"/>
    <w:rsid w:val="009A73B4"/>
    <w:rsid w:val="009B51DB"/>
    <w:rsid w:val="009C4BBE"/>
    <w:rsid w:val="009D6D02"/>
    <w:rsid w:val="009E09E8"/>
    <w:rsid w:val="009E5C52"/>
    <w:rsid w:val="00A02C11"/>
    <w:rsid w:val="00A041B3"/>
    <w:rsid w:val="00A14456"/>
    <w:rsid w:val="00A213B4"/>
    <w:rsid w:val="00A54EAF"/>
    <w:rsid w:val="00A60276"/>
    <w:rsid w:val="00A636CB"/>
    <w:rsid w:val="00A718AB"/>
    <w:rsid w:val="00A73778"/>
    <w:rsid w:val="00A82132"/>
    <w:rsid w:val="00AC0514"/>
    <w:rsid w:val="00AC3F6B"/>
    <w:rsid w:val="00AE607E"/>
    <w:rsid w:val="00AF4B90"/>
    <w:rsid w:val="00B07038"/>
    <w:rsid w:val="00B07831"/>
    <w:rsid w:val="00B1359A"/>
    <w:rsid w:val="00B13F4B"/>
    <w:rsid w:val="00B32C6D"/>
    <w:rsid w:val="00B471D8"/>
    <w:rsid w:val="00B53955"/>
    <w:rsid w:val="00B54A1C"/>
    <w:rsid w:val="00B558C8"/>
    <w:rsid w:val="00B60D6A"/>
    <w:rsid w:val="00B71BE8"/>
    <w:rsid w:val="00B7547F"/>
    <w:rsid w:val="00B80670"/>
    <w:rsid w:val="00B815FC"/>
    <w:rsid w:val="00BB1564"/>
    <w:rsid w:val="00BB25F2"/>
    <w:rsid w:val="00BB2E3D"/>
    <w:rsid w:val="00BC312B"/>
    <w:rsid w:val="00BC6558"/>
    <w:rsid w:val="00BD23E5"/>
    <w:rsid w:val="00BD3F95"/>
    <w:rsid w:val="00BE0057"/>
    <w:rsid w:val="00C003E5"/>
    <w:rsid w:val="00C04D42"/>
    <w:rsid w:val="00C05886"/>
    <w:rsid w:val="00C06CEE"/>
    <w:rsid w:val="00C14AF2"/>
    <w:rsid w:val="00C15167"/>
    <w:rsid w:val="00C20D37"/>
    <w:rsid w:val="00C216AA"/>
    <w:rsid w:val="00C32EDC"/>
    <w:rsid w:val="00C44401"/>
    <w:rsid w:val="00C62202"/>
    <w:rsid w:val="00C83D00"/>
    <w:rsid w:val="00C8488F"/>
    <w:rsid w:val="00C948DC"/>
    <w:rsid w:val="00CB419B"/>
    <w:rsid w:val="00CC5ADC"/>
    <w:rsid w:val="00CD0D63"/>
    <w:rsid w:val="00CD0F6A"/>
    <w:rsid w:val="00CD2C00"/>
    <w:rsid w:val="00CE4DDA"/>
    <w:rsid w:val="00CF4D67"/>
    <w:rsid w:val="00CF6EA1"/>
    <w:rsid w:val="00D20C8D"/>
    <w:rsid w:val="00D255F2"/>
    <w:rsid w:val="00D2740F"/>
    <w:rsid w:val="00D274B0"/>
    <w:rsid w:val="00D4337E"/>
    <w:rsid w:val="00D44E5D"/>
    <w:rsid w:val="00D46A1B"/>
    <w:rsid w:val="00D56BB6"/>
    <w:rsid w:val="00D74881"/>
    <w:rsid w:val="00D7759F"/>
    <w:rsid w:val="00D810DB"/>
    <w:rsid w:val="00D831D0"/>
    <w:rsid w:val="00D84B3B"/>
    <w:rsid w:val="00D858E2"/>
    <w:rsid w:val="00D9515B"/>
    <w:rsid w:val="00DA2AAD"/>
    <w:rsid w:val="00DA4D61"/>
    <w:rsid w:val="00DC1671"/>
    <w:rsid w:val="00DC4D8A"/>
    <w:rsid w:val="00DC791A"/>
    <w:rsid w:val="00DC7E5B"/>
    <w:rsid w:val="00DD7570"/>
    <w:rsid w:val="00DE14C0"/>
    <w:rsid w:val="00DE4232"/>
    <w:rsid w:val="00DF5533"/>
    <w:rsid w:val="00E0526E"/>
    <w:rsid w:val="00E237F9"/>
    <w:rsid w:val="00E31FE2"/>
    <w:rsid w:val="00E42088"/>
    <w:rsid w:val="00E460A1"/>
    <w:rsid w:val="00E4651D"/>
    <w:rsid w:val="00E52667"/>
    <w:rsid w:val="00E61369"/>
    <w:rsid w:val="00E669BF"/>
    <w:rsid w:val="00E73C72"/>
    <w:rsid w:val="00E7727B"/>
    <w:rsid w:val="00E81FAE"/>
    <w:rsid w:val="00E86D1E"/>
    <w:rsid w:val="00E934E7"/>
    <w:rsid w:val="00E93E1C"/>
    <w:rsid w:val="00E962BE"/>
    <w:rsid w:val="00EA12AA"/>
    <w:rsid w:val="00EA1A93"/>
    <w:rsid w:val="00EC45CA"/>
    <w:rsid w:val="00EE2826"/>
    <w:rsid w:val="00EE3C31"/>
    <w:rsid w:val="00EE3E81"/>
    <w:rsid w:val="00EF5283"/>
    <w:rsid w:val="00EF5A52"/>
    <w:rsid w:val="00F161FE"/>
    <w:rsid w:val="00F27DC8"/>
    <w:rsid w:val="00F47308"/>
    <w:rsid w:val="00F479D9"/>
    <w:rsid w:val="00F530F8"/>
    <w:rsid w:val="00F5523C"/>
    <w:rsid w:val="00F60CBE"/>
    <w:rsid w:val="00F6584C"/>
    <w:rsid w:val="00F67411"/>
    <w:rsid w:val="00F74BE3"/>
    <w:rsid w:val="00F918DA"/>
    <w:rsid w:val="00F9487C"/>
    <w:rsid w:val="00FA500A"/>
    <w:rsid w:val="00FA6B6D"/>
    <w:rsid w:val="00FA7CE2"/>
    <w:rsid w:val="00FB4173"/>
    <w:rsid w:val="00FD2293"/>
    <w:rsid w:val="00FD4E2D"/>
    <w:rsid w:val="00FE079D"/>
    <w:rsid w:val="00FE2438"/>
    <w:rsid w:val="00FF1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9E8"/>
    <w:pPr>
      <w:spacing w:after="60" w:line="240" w:lineRule="auto"/>
      <w:jc w:val="both"/>
    </w:pPr>
    <w:rPr>
      <w:rFonts w:eastAsia="Times New Roman"/>
      <w:sz w:val="24"/>
      <w:szCs w:val="24"/>
      <w:lang w:eastAsia="ru-RU"/>
    </w:rPr>
  </w:style>
  <w:style w:type="paragraph" w:styleId="3">
    <w:name w:val="heading 3"/>
    <w:basedOn w:val="a"/>
    <w:next w:val="a"/>
    <w:link w:val="30"/>
    <w:qFormat/>
    <w:rsid w:val="00C32EDC"/>
    <w:pPr>
      <w:keepNext/>
      <w:spacing w:after="0"/>
      <w:ind w:right="-766"/>
      <w:jc w:val="center"/>
      <w:outlineLvl w:val="2"/>
    </w:pPr>
    <w:rPr>
      <w:b/>
      <w:sz w:val="32"/>
      <w:szCs w:val="20"/>
      <w:lang w:eastAsia="en-US"/>
    </w:rPr>
  </w:style>
  <w:style w:type="paragraph" w:styleId="4">
    <w:name w:val="heading 4"/>
    <w:basedOn w:val="a"/>
    <w:next w:val="a"/>
    <w:link w:val="40"/>
    <w:uiPriority w:val="9"/>
    <w:semiHidden/>
    <w:unhideWhenUsed/>
    <w:qFormat/>
    <w:rsid w:val="00C83D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E09E8"/>
    <w:pPr>
      <w:spacing w:after="120"/>
    </w:pPr>
    <w:rPr>
      <w:szCs w:val="20"/>
    </w:rPr>
  </w:style>
  <w:style w:type="character" w:customStyle="1" w:styleId="a4">
    <w:name w:val="Основной текст Знак"/>
    <w:basedOn w:val="a0"/>
    <w:link w:val="a3"/>
    <w:rsid w:val="009E09E8"/>
    <w:rPr>
      <w:rFonts w:eastAsia="Times New Roman"/>
      <w:sz w:val="24"/>
      <w:szCs w:val="20"/>
      <w:lang w:eastAsia="ru-RU"/>
    </w:rPr>
  </w:style>
  <w:style w:type="paragraph" w:styleId="2">
    <w:name w:val="Body Text 2"/>
    <w:basedOn w:val="a"/>
    <w:link w:val="20"/>
    <w:uiPriority w:val="99"/>
    <w:semiHidden/>
    <w:unhideWhenUsed/>
    <w:rsid w:val="009E09E8"/>
    <w:pPr>
      <w:spacing w:after="120" w:line="480" w:lineRule="auto"/>
    </w:pPr>
  </w:style>
  <w:style w:type="character" w:customStyle="1" w:styleId="20">
    <w:name w:val="Основной текст 2 Знак"/>
    <w:basedOn w:val="a0"/>
    <w:link w:val="2"/>
    <w:uiPriority w:val="99"/>
    <w:semiHidden/>
    <w:rsid w:val="009E09E8"/>
    <w:rPr>
      <w:rFonts w:eastAsia="Times New Roman"/>
      <w:sz w:val="24"/>
      <w:szCs w:val="24"/>
      <w:lang w:eastAsia="ru-RU"/>
    </w:rPr>
  </w:style>
  <w:style w:type="paragraph" w:styleId="21">
    <w:name w:val="Body Text Indent 2"/>
    <w:basedOn w:val="a"/>
    <w:link w:val="22"/>
    <w:uiPriority w:val="99"/>
    <w:unhideWhenUsed/>
    <w:rsid w:val="00C32EDC"/>
    <w:pPr>
      <w:spacing w:after="120" w:line="480" w:lineRule="auto"/>
      <w:ind w:left="283"/>
    </w:pPr>
  </w:style>
  <w:style w:type="character" w:customStyle="1" w:styleId="22">
    <w:name w:val="Основной текст с отступом 2 Знак"/>
    <w:basedOn w:val="a0"/>
    <w:link w:val="21"/>
    <w:uiPriority w:val="99"/>
    <w:rsid w:val="00C32EDC"/>
    <w:rPr>
      <w:rFonts w:eastAsia="Times New Roman"/>
      <w:sz w:val="24"/>
      <w:szCs w:val="24"/>
      <w:lang w:eastAsia="ru-RU"/>
    </w:rPr>
  </w:style>
  <w:style w:type="paragraph" w:styleId="31">
    <w:name w:val="Body Text Indent 3"/>
    <w:basedOn w:val="a"/>
    <w:link w:val="32"/>
    <w:uiPriority w:val="99"/>
    <w:semiHidden/>
    <w:unhideWhenUsed/>
    <w:rsid w:val="00C32EDC"/>
    <w:pPr>
      <w:spacing w:after="120"/>
      <w:ind w:left="283"/>
    </w:pPr>
    <w:rPr>
      <w:sz w:val="16"/>
      <w:szCs w:val="16"/>
    </w:rPr>
  </w:style>
  <w:style w:type="character" w:customStyle="1" w:styleId="32">
    <w:name w:val="Основной текст с отступом 3 Знак"/>
    <w:basedOn w:val="a0"/>
    <w:link w:val="31"/>
    <w:uiPriority w:val="99"/>
    <w:semiHidden/>
    <w:rsid w:val="00C32EDC"/>
    <w:rPr>
      <w:rFonts w:eastAsia="Times New Roman"/>
      <w:sz w:val="16"/>
      <w:szCs w:val="16"/>
      <w:lang w:eastAsia="ru-RU"/>
    </w:rPr>
  </w:style>
  <w:style w:type="character" w:customStyle="1" w:styleId="30">
    <w:name w:val="Заголовок 3 Знак"/>
    <w:basedOn w:val="a0"/>
    <w:link w:val="3"/>
    <w:rsid w:val="00C32EDC"/>
    <w:rPr>
      <w:rFonts w:eastAsia="Times New Roman"/>
      <w:b/>
      <w:sz w:val="32"/>
      <w:szCs w:val="20"/>
    </w:rPr>
  </w:style>
  <w:style w:type="paragraph" w:customStyle="1" w:styleId="ConsPlusNonformat">
    <w:name w:val="ConsPlusNonformat"/>
    <w:rsid w:val="00C32ED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5">
    <w:name w:val="Table Grid"/>
    <w:basedOn w:val="a1"/>
    <w:uiPriority w:val="59"/>
    <w:rsid w:val="00C32EDC"/>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List 2"/>
    <w:basedOn w:val="a"/>
    <w:rsid w:val="00C32EDC"/>
    <w:pPr>
      <w:widowControl w:val="0"/>
      <w:spacing w:after="0"/>
      <w:ind w:left="566" w:hanging="283"/>
      <w:jc w:val="left"/>
    </w:pPr>
    <w:rPr>
      <w:sz w:val="20"/>
      <w:szCs w:val="20"/>
    </w:rPr>
  </w:style>
  <w:style w:type="paragraph" w:styleId="33">
    <w:name w:val="List 3"/>
    <w:basedOn w:val="a"/>
    <w:rsid w:val="00C32EDC"/>
    <w:pPr>
      <w:widowControl w:val="0"/>
      <w:spacing w:after="0"/>
      <w:ind w:left="849" w:hanging="283"/>
      <w:jc w:val="left"/>
    </w:pPr>
    <w:rPr>
      <w:sz w:val="20"/>
      <w:szCs w:val="20"/>
    </w:rPr>
  </w:style>
  <w:style w:type="paragraph" w:styleId="a6">
    <w:name w:val="Subtitle"/>
    <w:basedOn w:val="a"/>
    <w:link w:val="a7"/>
    <w:qFormat/>
    <w:rsid w:val="00C32EDC"/>
    <w:pPr>
      <w:widowControl w:val="0"/>
      <w:jc w:val="center"/>
    </w:pPr>
    <w:rPr>
      <w:rFonts w:ascii="Arial" w:hAnsi="Arial"/>
      <w:i/>
      <w:szCs w:val="20"/>
    </w:rPr>
  </w:style>
  <w:style w:type="character" w:customStyle="1" w:styleId="a7">
    <w:name w:val="Подзаголовок Знак"/>
    <w:basedOn w:val="a0"/>
    <w:link w:val="a6"/>
    <w:rsid w:val="00C32EDC"/>
    <w:rPr>
      <w:rFonts w:ascii="Arial" w:eastAsia="Times New Roman" w:hAnsi="Arial"/>
      <w:i/>
      <w:sz w:val="24"/>
      <w:szCs w:val="20"/>
      <w:lang w:eastAsia="ru-RU"/>
    </w:rPr>
  </w:style>
  <w:style w:type="paragraph" w:styleId="a8">
    <w:name w:val="Normal (Web)"/>
    <w:basedOn w:val="a"/>
    <w:link w:val="a9"/>
    <w:rsid w:val="00C32EDC"/>
    <w:pPr>
      <w:spacing w:before="100" w:beforeAutospacing="1" w:after="100" w:afterAutospacing="1"/>
      <w:jc w:val="left"/>
    </w:pPr>
  </w:style>
  <w:style w:type="character" w:customStyle="1" w:styleId="40">
    <w:name w:val="Заголовок 4 Знак"/>
    <w:basedOn w:val="a0"/>
    <w:link w:val="4"/>
    <w:uiPriority w:val="9"/>
    <w:semiHidden/>
    <w:rsid w:val="00C83D00"/>
    <w:rPr>
      <w:rFonts w:asciiTheme="majorHAnsi" w:eastAsiaTheme="majorEastAsia" w:hAnsiTheme="majorHAnsi" w:cstheme="majorBidi"/>
      <w:b/>
      <w:bCs/>
      <w:i/>
      <w:iCs/>
      <w:color w:val="4F81BD" w:themeColor="accent1"/>
      <w:sz w:val="24"/>
      <w:szCs w:val="24"/>
      <w:lang w:eastAsia="ru-RU"/>
    </w:rPr>
  </w:style>
  <w:style w:type="paragraph" w:styleId="aa">
    <w:name w:val="No Spacing"/>
    <w:link w:val="ab"/>
    <w:uiPriority w:val="1"/>
    <w:qFormat/>
    <w:rsid w:val="00C83D00"/>
    <w:pPr>
      <w:widowControl w:val="0"/>
      <w:autoSpaceDE w:val="0"/>
      <w:autoSpaceDN w:val="0"/>
      <w:adjustRightInd w:val="0"/>
      <w:spacing w:after="0" w:line="240" w:lineRule="auto"/>
    </w:pPr>
    <w:rPr>
      <w:rFonts w:eastAsiaTheme="minorEastAsia"/>
      <w:sz w:val="24"/>
      <w:szCs w:val="24"/>
      <w:lang w:eastAsia="ru-RU"/>
    </w:rPr>
  </w:style>
  <w:style w:type="character" w:styleId="ac">
    <w:name w:val="Hyperlink"/>
    <w:rsid w:val="00C83D00"/>
    <w:rPr>
      <w:color w:val="0000FF"/>
      <w:u w:val="single"/>
    </w:rPr>
  </w:style>
  <w:style w:type="character" w:customStyle="1" w:styleId="ab">
    <w:name w:val="Без интервала Знак"/>
    <w:link w:val="aa"/>
    <w:uiPriority w:val="1"/>
    <w:locked/>
    <w:rsid w:val="00C83D00"/>
    <w:rPr>
      <w:rFonts w:eastAsiaTheme="minorEastAsia"/>
      <w:sz w:val="24"/>
      <w:szCs w:val="24"/>
      <w:lang w:eastAsia="ru-RU"/>
    </w:rPr>
  </w:style>
  <w:style w:type="paragraph" w:styleId="ad">
    <w:name w:val="Body Text Indent"/>
    <w:basedOn w:val="a"/>
    <w:link w:val="ae"/>
    <w:uiPriority w:val="99"/>
    <w:semiHidden/>
    <w:unhideWhenUsed/>
    <w:rsid w:val="00A718AB"/>
    <w:pPr>
      <w:spacing w:after="120"/>
      <w:ind w:left="283"/>
    </w:pPr>
  </w:style>
  <w:style w:type="character" w:customStyle="1" w:styleId="ae">
    <w:name w:val="Основной текст с отступом Знак"/>
    <w:basedOn w:val="a0"/>
    <w:link w:val="ad"/>
    <w:uiPriority w:val="99"/>
    <w:semiHidden/>
    <w:rsid w:val="00A718AB"/>
    <w:rPr>
      <w:rFonts w:eastAsia="Times New Roman"/>
      <w:sz w:val="24"/>
      <w:szCs w:val="24"/>
      <w:lang w:eastAsia="ru-RU"/>
    </w:rPr>
  </w:style>
  <w:style w:type="paragraph" w:customStyle="1" w:styleId="1">
    <w:name w:val="Обычный1"/>
    <w:rsid w:val="00A718AB"/>
    <w:pPr>
      <w:spacing w:after="0" w:line="240" w:lineRule="auto"/>
    </w:pPr>
    <w:rPr>
      <w:rFonts w:eastAsia="Times New Roman"/>
      <w:sz w:val="24"/>
      <w:szCs w:val="20"/>
      <w:lang w:eastAsia="ru-RU"/>
    </w:rPr>
  </w:style>
  <w:style w:type="character" w:styleId="af">
    <w:name w:val="footnote reference"/>
    <w:link w:val="10"/>
    <w:uiPriority w:val="99"/>
    <w:rsid w:val="00A718AB"/>
    <w:rPr>
      <w:vertAlign w:val="superscript"/>
    </w:rPr>
  </w:style>
  <w:style w:type="character" w:customStyle="1" w:styleId="a9">
    <w:name w:val="Обычный (веб) Знак"/>
    <w:link w:val="a8"/>
    <w:locked/>
    <w:rsid w:val="00347524"/>
    <w:rPr>
      <w:rFonts w:eastAsia="Times New Roman"/>
      <w:sz w:val="24"/>
      <w:szCs w:val="24"/>
      <w:lang w:eastAsia="ru-RU"/>
    </w:rPr>
  </w:style>
  <w:style w:type="paragraph" w:styleId="af0">
    <w:name w:val="footnote text"/>
    <w:aliases w:val="Знак3,Знак5,Текст сноски Знак Знак,Текст сноски Знак Знак1,Знак4 Знак,Footnote Text Char Знак Знак,Footnote Text Char Знак,Footnote Text Char Знак Знак Знак Знак, Знак8 Знак Знак, Знак8 Знак,Char, Знак4 Знак,Знак8 Знак Знак,Знак8 Знак,Знак4"/>
    <w:basedOn w:val="a"/>
    <w:link w:val="af1"/>
    <w:uiPriority w:val="99"/>
    <w:rsid w:val="00347524"/>
    <w:pPr>
      <w:spacing w:after="0"/>
      <w:jc w:val="left"/>
    </w:pPr>
    <w:rPr>
      <w:sz w:val="20"/>
      <w:szCs w:val="20"/>
    </w:rPr>
  </w:style>
  <w:style w:type="character" w:customStyle="1" w:styleId="af1">
    <w:name w:val="Текст сноски Знак"/>
    <w:aliases w:val="Знак3 Знак,Знак5 Знак,Текст сноски Знак Знак Знак,Текст сноски Знак Знак1 Знак,Знак4 Знак Знак,Footnote Text Char Знак Знак Знак,Footnote Text Char Знак Знак1,Footnote Text Char Знак Знак Знак Знак Знак, Знак8 Знак Знак Знак,Char Знак"/>
    <w:basedOn w:val="a0"/>
    <w:link w:val="af0"/>
    <w:uiPriority w:val="99"/>
    <w:rsid w:val="00347524"/>
    <w:rPr>
      <w:rFonts w:eastAsia="Times New Roman"/>
      <w:sz w:val="20"/>
      <w:szCs w:val="20"/>
      <w:lang w:eastAsia="ru-RU"/>
    </w:rPr>
  </w:style>
  <w:style w:type="paragraph" w:customStyle="1" w:styleId="10">
    <w:name w:val="Знак сноски1"/>
    <w:basedOn w:val="a"/>
    <w:link w:val="af"/>
    <w:uiPriority w:val="99"/>
    <w:qFormat/>
    <w:rsid w:val="00347524"/>
    <w:pPr>
      <w:spacing w:after="200" w:line="276" w:lineRule="auto"/>
      <w:jc w:val="left"/>
    </w:pPr>
    <w:rPr>
      <w:rFonts w:eastAsiaTheme="minorHAnsi"/>
      <w:sz w:val="28"/>
      <w:szCs w:val="28"/>
      <w:vertAlign w:val="superscript"/>
      <w:lang w:eastAsia="en-US"/>
    </w:rPr>
  </w:style>
  <w:style w:type="paragraph" w:styleId="af2">
    <w:name w:val="Title"/>
    <w:aliases w:val="Знак Знак Знак Знак Знак Знак,Знак Знак Знак,Знак Знак Знак1,Знак2,Знак Знак Знак Знак Знак1,Знак2 Знак, Знак Знак Знак Знак Знак1, Знак2,Название Знак1,Знак1 Знак"/>
    <w:basedOn w:val="a"/>
    <w:link w:val="af3"/>
    <w:uiPriority w:val="10"/>
    <w:qFormat/>
    <w:rsid w:val="00915D83"/>
    <w:pPr>
      <w:spacing w:after="0"/>
      <w:jc w:val="center"/>
    </w:pPr>
    <w:rPr>
      <w:b/>
      <w:szCs w:val="20"/>
    </w:rPr>
  </w:style>
  <w:style w:type="character" w:customStyle="1" w:styleId="af3">
    <w:name w:val="Название Знак"/>
    <w:aliases w:val="Знак Знак Знак Знак Знак Знак Знак,Знак Знак Знак Знак,Знак Знак Знак1 Знак,Знак2 Знак1,Знак Знак Знак Знак Знак1 Знак,Знак2 Знак Знак, Знак Знак Знак Знак Знак1 Знак, Знак2 Знак,Название Знак1 Знак,Знак1 Знак Знак"/>
    <w:basedOn w:val="a0"/>
    <w:link w:val="af2"/>
    <w:uiPriority w:val="10"/>
    <w:rsid w:val="00915D83"/>
    <w:rPr>
      <w:rFonts w:eastAsia="Times New Roman"/>
      <w:b/>
      <w:sz w:val="24"/>
      <w:szCs w:val="20"/>
    </w:rPr>
  </w:style>
  <w:style w:type="paragraph" w:styleId="34">
    <w:name w:val="Body Text 3"/>
    <w:basedOn w:val="a"/>
    <w:link w:val="35"/>
    <w:uiPriority w:val="99"/>
    <w:semiHidden/>
    <w:unhideWhenUsed/>
    <w:rsid w:val="007401A5"/>
    <w:pPr>
      <w:spacing w:after="120"/>
    </w:pPr>
    <w:rPr>
      <w:sz w:val="16"/>
      <w:szCs w:val="16"/>
    </w:rPr>
  </w:style>
  <w:style w:type="character" w:customStyle="1" w:styleId="35">
    <w:name w:val="Основной текст 3 Знак"/>
    <w:basedOn w:val="a0"/>
    <w:link w:val="34"/>
    <w:uiPriority w:val="99"/>
    <w:semiHidden/>
    <w:rsid w:val="007401A5"/>
    <w:rPr>
      <w:rFonts w:eastAsia="Times New Roman"/>
      <w:sz w:val="16"/>
      <w:szCs w:val="16"/>
      <w:lang w:eastAsia="ru-RU"/>
    </w:rPr>
  </w:style>
  <w:style w:type="paragraph" w:customStyle="1" w:styleId="24">
    <w:name w:val="Обычный2"/>
    <w:basedOn w:val="a"/>
    <w:rsid w:val="007A7411"/>
    <w:pPr>
      <w:snapToGrid w:val="0"/>
      <w:spacing w:after="0"/>
      <w:jc w:val="left"/>
    </w:pPr>
    <w:rPr>
      <w:rFonts w:eastAsiaTheme="minorHAnsi"/>
      <w:sz w:val="20"/>
      <w:szCs w:val="20"/>
    </w:rPr>
  </w:style>
  <w:style w:type="paragraph" w:styleId="af4">
    <w:name w:val="List Paragraph"/>
    <w:basedOn w:val="a"/>
    <w:uiPriority w:val="34"/>
    <w:qFormat/>
    <w:rsid w:val="001D47CD"/>
    <w:pPr>
      <w:ind w:left="720"/>
      <w:contextualSpacing/>
    </w:pPr>
  </w:style>
  <w:style w:type="paragraph" w:styleId="af5">
    <w:name w:val="Balloon Text"/>
    <w:basedOn w:val="a"/>
    <w:link w:val="af6"/>
    <w:uiPriority w:val="99"/>
    <w:semiHidden/>
    <w:unhideWhenUsed/>
    <w:rsid w:val="00111501"/>
    <w:pPr>
      <w:spacing w:after="0"/>
    </w:pPr>
    <w:rPr>
      <w:rFonts w:ascii="Tahoma" w:hAnsi="Tahoma" w:cs="Tahoma"/>
      <w:sz w:val="16"/>
      <w:szCs w:val="16"/>
    </w:rPr>
  </w:style>
  <w:style w:type="character" w:customStyle="1" w:styleId="af6">
    <w:name w:val="Текст выноски Знак"/>
    <w:basedOn w:val="a0"/>
    <w:link w:val="af5"/>
    <w:uiPriority w:val="99"/>
    <w:semiHidden/>
    <w:rsid w:val="001115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9E8"/>
    <w:pPr>
      <w:spacing w:after="60" w:line="240" w:lineRule="auto"/>
      <w:jc w:val="both"/>
    </w:pPr>
    <w:rPr>
      <w:rFonts w:eastAsia="Times New Roman"/>
      <w:sz w:val="24"/>
      <w:szCs w:val="24"/>
      <w:lang w:eastAsia="ru-RU"/>
    </w:rPr>
  </w:style>
  <w:style w:type="paragraph" w:styleId="3">
    <w:name w:val="heading 3"/>
    <w:basedOn w:val="a"/>
    <w:next w:val="a"/>
    <w:link w:val="30"/>
    <w:qFormat/>
    <w:rsid w:val="00C32EDC"/>
    <w:pPr>
      <w:keepNext/>
      <w:spacing w:after="0"/>
      <w:ind w:right="-766"/>
      <w:jc w:val="center"/>
      <w:outlineLvl w:val="2"/>
    </w:pPr>
    <w:rPr>
      <w:b/>
      <w:sz w:val="32"/>
      <w:szCs w:val="20"/>
      <w:lang w:eastAsia="en-US"/>
    </w:rPr>
  </w:style>
  <w:style w:type="paragraph" w:styleId="4">
    <w:name w:val="heading 4"/>
    <w:basedOn w:val="a"/>
    <w:next w:val="a"/>
    <w:link w:val="40"/>
    <w:uiPriority w:val="9"/>
    <w:semiHidden/>
    <w:unhideWhenUsed/>
    <w:qFormat/>
    <w:rsid w:val="00C83D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E09E8"/>
    <w:pPr>
      <w:spacing w:after="120"/>
    </w:pPr>
    <w:rPr>
      <w:szCs w:val="20"/>
    </w:rPr>
  </w:style>
  <w:style w:type="character" w:customStyle="1" w:styleId="a4">
    <w:name w:val="Основной текст Знак"/>
    <w:basedOn w:val="a0"/>
    <w:link w:val="a3"/>
    <w:rsid w:val="009E09E8"/>
    <w:rPr>
      <w:rFonts w:eastAsia="Times New Roman"/>
      <w:sz w:val="24"/>
      <w:szCs w:val="20"/>
      <w:lang w:eastAsia="ru-RU"/>
    </w:rPr>
  </w:style>
  <w:style w:type="paragraph" w:styleId="2">
    <w:name w:val="Body Text 2"/>
    <w:basedOn w:val="a"/>
    <w:link w:val="20"/>
    <w:uiPriority w:val="99"/>
    <w:semiHidden/>
    <w:unhideWhenUsed/>
    <w:rsid w:val="009E09E8"/>
    <w:pPr>
      <w:spacing w:after="120" w:line="480" w:lineRule="auto"/>
    </w:pPr>
  </w:style>
  <w:style w:type="character" w:customStyle="1" w:styleId="20">
    <w:name w:val="Основной текст 2 Знак"/>
    <w:basedOn w:val="a0"/>
    <w:link w:val="2"/>
    <w:uiPriority w:val="99"/>
    <w:semiHidden/>
    <w:rsid w:val="009E09E8"/>
    <w:rPr>
      <w:rFonts w:eastAsia="Times New Roman"/>
      <w:sz w:val="24"/>
      <w:szCs w:val="24"/>
      <w:lang w:eastAsia="ru-RU"/>
    </w:rPr>
  </w:style>
  <w:style w:type="paragraph" w:styleId="21">
    <w:name w:val="Body Text Indent 2"/>
    <w:basedOn w:val="a"/>
    <w:link w:val="22"/>
    <w:uiPriority w:val="99"/>
    <w:unhideWhenUsed/>
    <w:rsid w:val="00C32EDC"/>
    <w:pPr>
      <w:spacing w:after="120" w:line="480" w:lineRule="auto"/>
      <w:ind w:left="283"/>
    </w:pPr>
  </w:style>
  <w:style w:type="character" w:customStyle="1" w:styleId="22">
    <w:name w:val="Основной текст с отступом 2 Знак"/>
    <w:basedOn w:val="a0"/>
    <w:link w:val="21"/>
    <w:uiPriority w:val="99"/>
    <w:rsid w:val="00C32EDC"/>
    <w:rPr>
      <w:rFonts w:eastAsia="Times New Roman"/>
      <w:sz w:val="24"/>
      <w:szCs w:val="24"/>
      <w:lang w:eastAsia="ru-RU"/>
    </w:rPr>
  </w:style>
  <w:style w:type="paragraph" w:styleId="31">
    <w:name w:val="Body Text Indent 3"/>
    <w:basedOn w:val="a"/>
    <w:link w:val="32"/>
    <w:uiPriority w:val="99"/>
    <w:semiHidden/>
    <w:unhideWhenUsed/>
    <w:rsid w:val="00C32EDC"/>
    <w:pPr>
      <w:spacing w:after="120"/>
      <w:ind w:left="283"/>
    </w:pPr>
    <w:rPr>
      <w:sz w:val="16"/>
      <w:szCs w:val="16"/>
    </w:rPr>
  </w:style>
  <w:style w:type="character" w:customStyle="1" w:styleId="32">
    <w:name w:val="Основной текст с отступом 3 Знак"/>
    <w:basedOn w:val="a0"/>
    <w:link w:val="31"/>
    <w:uiPriority w:val="99"/>
    <w:semiHidden/>
    <w:rsid w:val="00C32EDC"/>
    <w:rPr>
      <w:rFonts w:eastAsia="Times New Roman"/>
      <w:sz w:val="16"/>
      <w:szCs w:val="16"/>
      <w:lang w:eastAsia="ru-RU"/>
    </w:rPr>
  </w:style>
  <w:style w:type="character" w:customStyle="1" w:styleId="30">
    <w:name w:val="Заголовок 3 Знак"/>
    <w:basedOn w:val="a0"/>
    <w:link w:val="3"/>
    <w:rsid w:val="00C32EDC"/>
    <w:rPr>
      <w:rFonts w:eastAsia="Times New Roman"/>
      <w:b/>
      <w:sz w:val="32"/>
      <w:szCs w:val="20"/>
    </w:rPr>
  </w:style>
  <w:style w:type="paragraph" w:customStyle="1" w:styleId="ConsPlusNonformat">
    <w:name w:val="ConsPlusNonformat"/>
    <w:rsid w:val="00C32ED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5">
    <w:name w:val="Table Grid"/>
    <w:basedOn w:val="a1"/>
    <w:uiPriority w:val="59"/>
    <w:rsid w:val="00C32EDC"/>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List 2"/>
    <w:basedOn w:val="a"/>
    <w:rsid w:val="00C32EDC"/>
    <w:pPr>
      <w:widowControl w:val="0"/>
      <w:spacing w:after="0"/>
      <w:ind w:left="566" w:hanging="283"/>
      <w:jc w:val="left"/>
    </w:pPr>
    <w:rPr>
      <w:sz w:val="20"/>
      <w:szCs w:val="20"/>
    </w:rPr>
  </w:style>
  <w:style w:type="paragraph" w:styleId="33">
    <w:name w:val="List 3"/>
    <w:basedOn w:val="a"/>
    <w:rsid w:val="00C32EDC"/>
    <w:pPr>
      <w:widowControl w:val="0"/>
      <w:spacing w:after="0"/>
      <w:ind w:left="849" w:hanging="283"/>
      <w:jc w:val="left"/>
    </w:pPr>
    <w:rPr>
      <w:sz w:val="20"/>
      <w:szCs w:val="20"/>
    </w:rPr>
  </w:style>
  <w:style w:type="paragraph" w:styleId="a6">
    <w:name w:val="Subtitle"/>
    <w:basedOn w:val="a"/>
    <w:link w:val="a7"/>
    <w:qFormat/>
    <w:rsid w:val="00C32EDC"/>
    <w:pPr>
      <w:widowControl w:val="0"/>
      <w:jc w:val="center"/>
    </w:pPr>
    <w:rPr>
      <w:rFonts w:ascii="Arial" w:hAnsi="Arial"/>
      <w:i/>
      <w:szCs w:val="20"/>
    </w:rPr>
  </w:style>
  <w:style w:type="character" w:customStyle="1" w:styleId="a7">
    <w:name w:val="Подзаголовок Знак"/>
    <w:basedOn w:val="a0"/>
    <w:link w:val="a6"/>
    <w:rsid w:val="00C32EDC"/>
    <w:rPr>
      <w:rFonts w:ascii="Arial" w:eastAsia="Times New Roman" w:hAnsi="Arial"/>
      <w:i/>
      <w:sz w:val="24"/>
      <w:szCs w:val="20"/>
      <w:lang w:eastAsia="ru-RU"/>
    </w:rPr>
  </w:style>
  <w:style w:type="paragraph" w:styleId="a8">
    <w:name w:val="Normal (Web)"/>
    <w:basedOn w:val="a"/>
    <w:link w:val="a9"/>
    <w:rsid w:val="00C32EDC"/>
    <w:pPr>
      <w:spacing w:before="100" w:beforeAutospacing="1" w:after="100" w:afterAutospacing="1"/>
      <w:jc w:val="left"/>
    </w:pPr>
  </w:style>
  <w:style w:type="character" w:customStyle="1" w:styleId="40">
    <w:name w:val="Заголовок 4 Знак"/>
    <w:basedOn w:val="a0"/>
    <w:link w:val="4"/>
    <w:uiPriority w:val="9"/>
    <w:semiHidden/>
    <w:rsid w:val="00C83D00"/>
    <w:rPr>
      <w:rFonts w:asciiTheme="majorHAnsi" w:eastAsiaTheme="majorEastAsia" w:hAnsiTheme="majorHAnsi" w:cstheme="majorBidi"/>
      <w:b/>
      <w:bCs/>
      <w:i/>
      <w:iCs/>
      <w:color w:val="4F81BD" w:themeColor="accent1"/>
      <w:sz w:val="24"/>
      <w:szCs w:val="24"/>
      <w:lang w:eastAsia="ru-RU"/>
    </w:rPr>
  </w:style>
  <w:style w:type="paragraph" w:styleId="aa">
    <w:name w:val="No Spacing"/>
    <w:link w:val="ab"/>
    <w:uiPriority w:val="1"/>
    <w:qFormat/>
    <w:rsid w:val="00C83D00"/>
    <w:pPr>
      <w:widowControl w:val="0"/>
      <w:autoSpaceDE w:val="0"/>
      <w:autoSpaceDN w:val="0"/>
      <w:adjustRightInd w:val="0"/>
      <w:spacing w:after="0" w:line="240" w:lineRule="auto"/>
    </w:pPr>
    <w:rPr>
      <w:rFonts w:eastAsiaTheme="minorEastAsia"/>
      <w:sz w:val="24"/>
      <w:szCs w:val="24"/>
      <w:lang w:eastAsia="ru-RU"/>
    </w:rPr>
  </w:style>
  <w:style w:type="character" w:styleId="ac">
    <w:name w:val="Hyperlink"/>
    <w:rsid w:val="00C83D00"/>
    <w:rPr>
      <w:color w:val="0000FF"/>
      <w:u w:val="single"/>
    </w:rPr>
  </w:style>
  <w:style w:type="character" w:customStyle="1" w:styleId="ab">
    <w:name w:val="Без интервала Знак"/>
    <w:link w:val="aa"/>
    <w:uiPriority w:val="1"/>
    <w:locked/>
    <w:rsid w:val="00C83D00"/>
    <w:rPr>
      <w:rFonts w:eastAsiaTheme="minorEastAsia"/>
      <w:sz w:val="24"/>
      <w:szCs w:val="24"/>
      <w:lang w:eastAsia="ru-RU"/>
    </w:rPr>
  </w:style>
  <w:style w:type="paragraph" w:styleId="ad">
    <w:name w:val="Body Text Indent"/>
    <w:basedOn w:val="a"/>
    <w:link w:val="ae"/>
    <w:uiPriority w:val="99"/>
    <w:semiHidden/>
    <w:unhideWhenUsed/>
    <w:rsid w:val="00A718AB"/>
    <w:pPr>
      <w:spacing w:after="120"/>
      <w:ind w:left="283"/>
    </w:pPr>
  </w:style>
  <w:style w:type="character" w:customStyle="1" w:styleId="ae">
    <w:name w:val="Основной текст с отступом Знак"/>
    <w:basedOn w:val="a0"/>
    <w:link w:val="ad"/>
    <w:uiPriority w:val="99"/>
    <w:semiHidden/>
    <w:rsid w:val="00A718AB"/>
    <w:rPr>
      <w:rFonts w:eastAsia="Times New Roman"/>
      <w:sz w:val="24"/>
      <w:szCs w:val="24"/>
      <w:lang w:eastAsia="ru-RU"/>
    </w:rPr>
  </w:style>
  <w:style w:type="paragraph" w:customStyle="1" w:styleId="1">
    <w:name w:val="Обычный1"/>
    <w:rsid w:val="00A718AB"/>
    <w:pPr>
      <w:spacing w:after="0" w:line="240" w:lineRule="auto"/>
    </w:pPr>
    <w:rPr>
      <w:rFonts w:eastAsia="Times New Roman"/>
      <w:sz w:val="24"/>
      <w:szCs w:val="20"/>
      <w:lang w:eastAsia="ru-RU"/>
    </w:rPr>
  </w:style>
  <w:style w:type="character" w:styleId="af">
    <w:name w:val="footnote reference"/>
    <w:link w:val="10"/>
    <w:uiPriority w:val="99"/>
    <w:rsid w:val="00A718AB"/>
    <w:rPr>
      <w:vertAlign w:val="superscript"/>
    </w:rPr>
  </w:style>
  <w:style w:type="character" w:customStyle="1" w:styleId="a9">
    <w:name w:val="Обычный (веб) Знак"/>
    <w:link w:val="a8"/>
    <w:locked/>
    <w:rsid w:val="00347524"/>
    <w:rPr>
      <w:rFonts w:eastAsia="Times New Roman"/>
      <w:sz w:val="24"/>
      <w:szCs w:val="24"/>
      <w:lang w:eastAsia="ru-RU"/>
    </w:rPr>
  </w:style>
  <w:style w:type="paragraph" w:styleId="af0">
    <w:name w:val="footnote text"/>
    <w:aliases w:val="Знак3,Знак5,Текст сноски Знак Знак,Текст сноски Знак Знак1,Знак4 Знак,Footnote Text Char Знак Знак,Footnote Text Char Знак,Footnote Text Char Знак Знак Знак Знак, Знак8 Знак Знак, Знак8 Знак,Char, Знак4 Знак,Знак8 Знак Знак,Знак8 Знак,Знак4"/>
    <w:basedOn w:val="a"/>
    <w:link w:val="af1"/>
    <w:uiPriority w:val="99"/>
    <w:rsid w:val="00347524"/>
    <w:pPr>
      <w:spacing w:after="0"/>
      <w:jc w:val="left"/>
    </w:pPr>
    <w:rPr>
      <w:sz w:val="20"/>
      <w:szCs w:val="20"/>
    </w:rPr>
  </w:style>
  <w:style w:type="character" w:customStyle="1" w:styleId="af1">
    <w:name w:val="Текст сноски Знак"/>
    <w:aliases w:val="Знак3 Знак,Знак5 Знак,Текст сноски Знак Знак Знак,Текст сноски Знак Знак1 Знак,Знак4 Знак Знак,Footnote Text Char Знак Знак Знак,Footnote Text Char Знак Знак1,Footnote Text Char Знак Знак Знак Знак Знак, Знак8 Знак Знак Знак,Char Знак"/>
    <w:basedOn w:val="a0"/>
    <w:link w:val="af0"/>
    <w:uiPriority w:val="99"/>
    <w:rsid w:val="00347524"/>
    <w:rPr>
      <w:rFonts w:eastAsia="Times New Roman"/>
      <w:sz w:val="20"/>
      <w:szCs w:val="20"/>
      <w:lang w:eastAsia="ru-RU"/>
    </w:rPr>
  </w:style>
  <w:style w:type="paragraph" w:customStyle="1" w:styleId="10">
    <w:name w:val="Знак сноски1"/>
    <w:basedOn w:val="a"/>
    <w:link w:val="af"/>
    <w:uiPriority w:val="99"/>
    <w:qFormat/>
    <w:rsid w:val="00347524"/>
    <w:pPr>
      <w:spacing w:after="200" w:line="276" w:lineRule="auto"/>
      <w:jc w:val="left"/>
    </w:pPr>
    <w:rPr>
      <w:rFonts w:eastAsiaTheme="minorHAnsi"/>
      <w:sz w:val="28"/>
      <w:szCs w:val="28"/>
      <w:vertAlign w:val="superscript"/>
      <w:lang w:eastAsia="en-US"/>
    </w:rPr>
  </w:style>
  <w:style w:type="paragraph" w:styleId="af2">
    <w:name w:val="Title"/>
    <w:aliases w:val="Знак Знак Знак Знак Знак Знак,Знак Знак Знак,Знак Знак Знак1,Знак2,Знак Знак Знак Знак Знак1,Знак2 Знак, Знак Знак Знак Знак Знак1, Знак2,Название Знак1,Знак1 Знак"/>
    <w:basedOn w:val="a"/>
    <w:link w:val="af3"/>
    <w:uiPriority w:val="10"/>
    <w:qFormat/>
    <w:rsid w:val="00915D83"/>
    <w:pPr>
      <w:spacing w:after="0"/>
      <w:jc w:val="center"/>
    </w:pPr>
    <w:rPr>
      <w:b/>
      <w:szCs w:val="20"/>
    </w:rPr>
  </w:style>
  <w:style w:type="character" w:customStyle="1" w:styleId="af3">
    <w:name w:val="Название Знак"/>
    <w:aliases w:val="Знак Знак Знак Знак Знак Знак Знак,Знак Знак Знак Знак,Знак Знак Знак1 Знак,Знак2 Знак1,Знак Знак Знак Знак Знак1 Знак,Знак2 Знак Знак, Знак Знак Знак Знак Знак1 Знак, Знак2 Знак,Название Знак1 Знак,Знак1 Знак Знак"/>
    <w:basedOn w:val="a0"/>
    <w:link w:val="af2"/>
    <w:uiPriority w:val="10"/>
    <w:rsid w:val="00915D83"/>
    <w:rPr>
      <w:rFonts w:eastAsia="Times New Roman"/>
      <w:b/>
      <w:sz w:val="24"/>
      <w:szCs w:val="20"/>
    </w:rPr>
  </w:style>
  <w:style w:type="paragraph" w:styleId="34">
    <w:name w:val="Body Text 3"/>
    <w:basedOn w:val="a"/>
    <w:link w:val="35"/>
    <w:uiPriority w:val="99"/>
    <w:semiHidden/>
    <w:unhideWhenUsed/>
    <w:rsid w:val="007401A5"/>
    <w:pPr>
      <w:spacing w:after="120"/>
    </w:pPr>
    <w:rPr>
      <w:sz w:val="16"/>
      <w:szCs w:val="16"/>
    </w:rPr>
  </w:style>
  <w:style w:type="character" w:customStyle="1" w:styleId="35">
    <w:name w:val="Основной текст 3 Знак"/>
    <w:basedOn w:val="a0"/>
    <w:link w:val="34"/>
    <w:uiPriority w:val="99"/>
    <w:semiHidden/>
    <w:rsid w:val="007401A5"/>
    <w:rPr>
      <w:rFonts w:eastAsia="Times New Roman"/>
      <w:sz w:val="16"/>
      <w:szCs w:val="16"/>
      <w:lang w:eastAsia="ru-RU"/>
    </w:rPr>
  </w:style>
  <w:style w:type="paragraph" w:customStyle="1" w:styleId="24">
    <w:name w:val="Обычный2"/>
    <w:basedOn w:val="a"/>
    <w:rsid w:val="007A7411"/>
    <w:pPr>
      <w:snapToGrid w:val="0"/>
      <w:spacing w:after="0"/>
      <w:jc w:val="left"/>
    </w:pPr>
    <w:rPr>
      <w:rFonts w:eastAsiaTheme="minorHAnsi"/>
      <w:sz w:val="20"/>
      <w:szCs w:val="20"/>
    </w:rPr>
  </w:style>
  <w:style w:type="paragraph" w:styleId="af4">
    <w:name w:val="List Paragraph"/>
    <w:basedOn w:val="a"/>
    <w:uiPriority w:val="34"/>
    <w:qFormat/>
    <w:rsid w:val="001D47CD"/>
    <w:pPr>
      <w:ind w:left="720"/>
      <w:contextualSpacing/>
    </w:pPr>
  </w:style>
  <w:style w:type="paragraph" w:styleId="af5">
    <w:name w:val="Balloon Text"/>
    <w:basedOn w:val="a"/>
    <w:link w:val="af6"/>
    <w:uiPriority w:val="99"/>
    <w:semiHidden/>
    <w:unhideWhenUsed/>
    <w:rsid w:val="00111501"/>
    <w:pPr>
      <w:spacing w:after="0"/>
    </w:pPr>
    <w:rPr>
      <w:rFonts w:ascii="Tahoma" w:hAnsi="Tahoma" w:cs="Tahoma"/>
      <w:sz w:val="16"/>
      <w:szCs w:val="16"/>
    </w:rPr>
  </w:style>
  <w:style w:type="character" w:customStyle="1" w:styleId="af6">
    <w:name w:val="Текст выноски Знак"/>
    <w:basedOn w:val="a0"/>
    <w:link w:val="af5"/>
    <w:uiPriority w:val="99"/>
    <w:semiHidden/>
    <w:rsid w:val="001115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6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UI@apatity-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313B5-C51C-4DFD-947A-16A0A437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7597</Words>
  <Characters>43305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г.Апатиты</Company>
  <LinksUpToDate>false</LinksUpToDate>
  <CharactersWithSpaces>50801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Кашулина-ЕВ</dc:creator>
  <cp:lastModifiedBy>Павленко Андрей Михайлович</cp:lastModifiedBy>
  <cp:revision>2</cp:revision>
  <cp:lastPrinted>2021-07-29T12:28:00Z</cp:lastPrinted>
  <dcterms:created xsi:type="dcterms:W3CDTF">2021-07-29T12:28:00Z</dcterms:created>
  <dcterms:modified xsi:type="dcterms:W3CDTF">2021-07-29T12:28:00Z</dcterms:modified>
</cp:coreProperties>
</file>