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91"/>
        <w:gridCol w:w="11"/>
        <w:gridCol w:w="1976"/>
        <w:gridCol w:w="2123"/>
        <w:gridCol w:w="782"/>
        <w:gridCol w:w="1878"/>
        <w:gridCol w:w="1639"/>
      </w:tblGrid>
      <w:tr w:rsidR="00BB0959" w:rsidRPr="006809AD" w:rsidTr="007E640A">
        <w:trPr>
          <w:trHeight w:val="556"/>
        </w:trPr>
        <w:tc>
          <w:tcPr>
            <w:tcW w:w="9356" w:type="dxa"/>
            <w:gridSpan w:val="8"/>
          </w:tcPr>
          <w:p w:rsidR="00BB0959" w:rsidRPr="006809AD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b/>
                <w:sz w:val="20"/>
                <w:szCs w:val="20"/>
              </w:rPr>
              <w:t>В Комитет по управлению имуществом Администрации города Апатиты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Мурманской области</w:t>
            </w:r>
          </w:p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 о предварительном согласовании предоставления земельного участка</w:t>
            </w:r>
          </w:p>
        </w:tc>
      </w:tr>
      <w:tr w:rsidR="00BB0959" w:rsidRPr="006809AD" w:rsidTr="007E640A">
        <w:trPr>
          <w:trHeight w:val="610"/>
        </w:trPr>
        <w:tc>
          <w:tcPr>
            <w:tcW w:w="456" w:type="dxa"/>
            <w:vMerge w:val="restart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0" w:type="dxa"/>
            <w:gridSpan w:val="7"/>
          </w:tcPr>
          <w:p w:rsidR="00BB0959" w:rsidRPr="006809AD" w:rsidRDefault="00BB0959" w:rsidP="00E8716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предварительно согласовать предоставление земельного участка, находящегося в </w:t>
            </w:r>
            <w:bookmarkStart w:id="0" w:name="_GoBack"/>
            <w:bookmarkEnd w:id="0"/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муниципальной собственности</w:t>
            </w:r>
          </w:p>
        </w:tc>
      </w:tr>
      <w:tr w:rsidR="00BB0959" w:rsidRPr="006809AD" w:rsidTr="007E640A">
        <w:trPr>
          <w:trHeight w:val="845"/>
        </w:trPr>
        <w:tc>
          <w:tcPr>
            <w:tcW w:w="456" w:type="dxa"/>
            <w:vMerge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BB0959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участка: </w:t>
            </w:r>
            <w:r w:rsidR="00011070" w:rsidRPr="00083612">
              <w:rPr>
                <w:rFonts w:ascii="Times New Roman" w:hAnsi="Times New Roman" w:cs="Times New Roman"/>
                <w:b/>
                <w:u w:val="single"/>
              </w:rPr>
              <w:t>51:14:0020702:ЗУ</w:t>
            </w:r>
            <w:proofErr w:type="gramStart"/>
            <w:r w:rsidR="00011070" w:rsidRPr="00083612">
              <w:rPr>
                <w:rFonts w:ascii="Times New Roman" w:hAnsi="Times New Roman" w:cs="Times New Roman"/>
                <w:b/>
                <w:u w:val="single"/>
              </w:rPr>
              <w:t>1</w:t>
            </w:r>
            <w:proofErr w:type="gramEnd"/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BB0959" w:rsidRPr="006809AD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  <w:p w:rsidR="00BB0959" w:rsidRPr="006809AD" w:rsidRDefault="00BB0959" w:rsidP="007E64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5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(указывается, если границы такого земельного участка подлежат уточнению в соответствии с Федеральным законом 13.07.2015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 218-ФЗ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О государственной регистрации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BB0959" w:rsidRPr="006809AD" w:rsidTr="007E640A">
        <w:trPr>
          <w:trHeight w:val="713"/>
        </w:trPr>
        <w:tc>
          <w:tcPr>
            <w:tcW w:w="456" w:type="dxa"/>
            <w:vMerge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011070" w:rsidRPr="00083612" w:rsidRDefault="00BB0959" w:rsidP="0001107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земельного участка: </w:t>
            </w:r>
            <w:proofErr w:type="gramStart"/>
            <w:r w:rsidR="00011070" w:rsidRPr="00083612">
              <w:rPr>
                <w:rFonts w:ascii="Times New Roman" w:hAnsi="Times New Roman" w:cs="Times New Roman"/>
                <w:b/>
                <w:u w:val="single"/>
              </w:rPr>
              <w:t>Мурманская</w:t>
            </w:r>
            <w:proofErr w:type="gramEnd"/>
            <w:r w:rsidR="00011070" w:rsidRPr="00083612">
              <w:rPr>
                <w:rFonts w:ascii="Times New Roman" w:hAnsi="Times New Roman" w:cs="Times New Roman"/>
                <w:b/>
                <w:u w:val="single"/>
              </w:rPr>
              <w:t xml:space="preserve"> обл., МО г. Апатиты с подведомственной территорией, г. Апатиты, ул. Строителей</w:t>
            </w:r>
            <w:r w:rsidR="00175402">
              <w:rPr>
                <w:rFonts w:ascii="Times New Roman" w:hAnsi="Times New Roman" w:cs="Times New Roman"/>
                <w:b/>
                <w:u w:val="single"/>
              </w:rPr>
              <w:t>, ГЭК № 25, ряд 5, бокс 36</w:t>
            </w:r>
          </w:p>
          <w:p w:rsidR="00BB0959" w:rsidRPr="006809AD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959" w:rsidRPr="006809AD" w:rsidTr="007E640A">
        <w:trPr>
          <w:trHeight w:val="811"/>
        </w:trPr>
        <w:tc>
          <w:tcPr>
            <w:tcW w:w="456" w:type="dxa"/>
            <w:vMerge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BB0959" w:rsidRPr="006809AD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утверждении проекта межевания территории</w:t>
            </w:r>
            <w:r w:rsidRPr="00591FE1">
              <w:rPr>
                <w:sz w:val="20"/>
                <w:szCs w:val="20"/>
                <w:lang w:eastAsia="ru-RU"/>
              </w:rPr>
              <w:t>&lt;*&gt;</w:t>
            </w: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: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BB0959" w:rsidRPr="006809AD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_____________________________________________________________________________________</w:t>
            </w:r>
          </w:p>
          <w:p w:rsidR="00BB0959" w:rsidRPr="006809AD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 (указываются, если образование испрашиваемого земельного участка предусмотрено указанным проектом)</w:t>
            </w:r>
          </w:p>
        </w:tc>
      </w:tr>
      <w:tr w:rsidR="00BB0959" w:rsidRPr="006809AD" w:rsidTr="007E640A">
        <w:tc>
          <w:tcPr>
            <w:tcW w:w="456" w:type="dxa"/>
            <w:vMerge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BB0959" w:rsidRPr="006809AD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участка: 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____________________________________________________________________________________</w:t>
            </w:r>
          </w:p>
          <w:p w:rsidR="00BB0959" w:rsidRPr="006809AD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(указывается (указываются), если сведения о таком земельном участке (таких земельных участках)</w:t>
            </w:r>
            <w:proofErr w:type="gramEnd"/>
          </w:p>
          <w:p w:rsidR="00BB0959" w:rsidRPr="006809AD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  внесены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Единый г</w:t>
            </w: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реестр </w:t>
            </w: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недвижимости)</w:t>
            </w:r>
          </w:p>
        </w:tc>
      </w:tr>
      <w:tr w:rsidR="00BB0959" w:rsidRPr="006809AD" w:rsidTr="007E640A">
        <w:tc>
          <w:tcPr>
            <w:tcW w:w="456" w:type="dxa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00" w:type="dxa"/>
            <w:gridSpan w:val="7"/>
          </w:tcPr>
          <w:p w:rsidR="00BB0959" w:rsidRPr="006809AD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предоставления земельного участка без проведения торгов: </w:t>
            </w:r>
            <w:r w:rsidR="00011070" w:rsidRPr="001754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пункт 2 статьи 39.6 Земельного кодекса РФ</w:t>
            </w: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BB0959" w:rsidRPr="006809AD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(из числа предусмотренных пунктом 2 статьи 39.3, статьей 39.5, пунктом 2 статьи 39.6 или пунктом 2 статьи 39.10 Земельного кодекса РФ)</w:t>
            </w:r>
          </w:p>
        </w:tc>
      </w:tr>
      <w:tr w:rsidR="00BB0959" w:rsidRPr="006809AD" w:rsidTr="007E640A">
        <w:trPr>
          <w:trHeight w:val="953"/>
        </w:trPr>
        <w:tc>
          <w:tcPr>
            <w:tcW w:w="456" w:type="dxa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00" w:type="dxa"/>
            <w:gridSpan w:val="7"/>
          </w:tcPr>
          <w:p w:rsidR="00BB0959" w:rsidRPr="006809AD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Вид права, на котором заявитель желает приобрести земельный участок, если предоставление земельного участка возможно на нескольких видах прав: </w:t>
            </w:r>
            <w:r w:rsidR="001754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</w:t>
            </w:r>
            <w:r w:rsidR="00175402" w:rsidRPr="001754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ренда</w:t>
            </w: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BB0959" w:rsidRPr="006809AD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</w:tc>
      </w:tr>
      <w:tr w:rsidR="00BB0959" w:rsidRPr="006809AD" w:rsidTr="007E640A">
        <w:trPr>
          <w:trHeight w:val="710"/>
        </w:trPr>
        <w:tc>
          <w:tcPr>
            <w:tcW w:w="456" w:type="dxa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00" w:type="dxa"/>
            <w:gridSpan w:val="7"/>
          </w:tcPr>
          <w:p w:rsidR="00BB0959" w:rsidRPr="006809AD" w:rsidRDefault="00BB0959" w:rsidP="00175402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Цель использования земельного участка: </w:t>
            </w:r>
            <w:r w:rsidR="00175402" w:rsidRPr="001754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эксплуатация гаражного бокса</w:t>
            </w:r>
            <w:r w:rsidR="0017540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BB0959" w:rsidRPr="006809AD" w:rsidTr="007E640A">
        <w:tc>
          <w:tcPr>
            <w:tcW w:w="456" w:type="dxa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00" w:type="dxa"/>
            <w:gridSpan w:val="7"/>
          </w:tcPr>
          <w:p w:rsidR="00BB0959" w:rsidRPr="006809AD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нужд: ______________________________________________________________________________________</w:t>
            </w:r>
          </w:p>
          <w:p w:rsidR="00BB0959" w:rsidRPr="006809AD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(указываются, если земельный участок предоставляется взамен земельного участка, изымаемого для государственных или муниципальных нужд)</w:t>
            </w:r>
          </w:p>
        </w:tc>
      </w:tr>
      <w:tr w:rsidR="00BB0959" w:rsidRPr="006809AD" w:rsidTr="007E640A">
        <w:tc>
          <w:tcPr>
            <w:tcW w:w="456" w:type="dxa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00" w:type="dxa"/>
            <w:gridSpan w:val="7"/>
          </w:tcPr>
          <w:p w:rsidR="00BB0959" w:rsidRPr="006809AD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</w:t>
            </w:r>
            <w:r w:rsidRPr="00591FE1">
              <w:rPr>
                <w:sz w:val="20"/>
                <w:szCs w:val="20"/>
                <w:lang w:eastAsia="ru-RU"/>
              </w:rPr>
              <w:t>&lt;*&gt;</w:t>
            </w: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BB0959" w:rsidRPr="006809AD" w:rsidRDefault="00BB0959" w:rsidP="007E640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(указываются, если земельный участок предоставляется для размещения объектов, предусмотренных </w:t>
            </w:r>
            <w:proofErr w:type="gramStart"/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указанными</w:t>
            </w:r>
            <w:proofErr w:type="gramEnd"/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документом и (или) проектом)</w:t>
            </w:r>
          </w:p>
        </w:tc>
      </w:tr>
      <w:tr w:rsidR="00BB0959" w:rsidRPr="006809AD" w:rsidTr="007E640A">
        <w:trPr>
          <w:trHeight w:val="241"/>
        </w:trPr>
        <w:tc>
          <w:tcPr>
            <w:tcW w:w="456" w:type="dxa"/>
            <w:vMerge w:val="restart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00" w:type="dxa"/>
            <w:gridSpan w:val="7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Способ предоставления результатов рассмотрения заявления:</w:t>
            </w:r>
          </w:p>
        </w:tc>
      </w:tr>
      <w:tr w:rsidR="00175402" w:rsidRPr="006809AD" w:rsidTr="00011070">
        <w:trPr>
          <w:trHeight w:val="276"/>
        </w:trPr>
        <w:tc>
          <w:tcPr>
            <w:tcW w:w="456" w:type="dxa"/>
            <w:vMerge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B0959" w:rsidRPr="006809AD" w:rsidRDefault="00011070" w:rsidP="0001107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12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8398" w:type="dxa"/>
            <w:gridSpan w:val="5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</w:tr>
      <w:tr w:rsidR="00175402" w:rsidRPr="006809AD" w:rsidTr="007E640A">
        <w:tc>
          <w:tcPr>
            <w:tcW w:w="456" w:type="dxa"/>
            <w:vMerge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8" w:type="dxa"/>
            <w:gridSpan w:val="5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</w:t>
            </w:r>
          </w:p>
        </w:tc>
      </w:tr>
      <w:tr w:rsidR="00175402" w:rsidRPr="006809AD" w:rsidTr="007E640A">
        <w:trPr>
          <w:trHeight w:val="639"/>
        </w:trPr>
        <w:tc>
          <w:tcPr>
            <w:tcW w:w="456" w:type="dxa"/>
            <w:vMerge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8" w:type="dxa"/>
            <w:gridSpan w:val="5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</w:t>
            </w:r>
          </w:p>
        </w:tc>
      </w:tr>
      <w:tr w:rsidR="00175402" w:rsidRPr="006809AD" w:rsidTr="007E640A">
        <w:trPr>
          <w:trHeight w:val="639"/>
        </w:trPr>
        <w:tc>
          <w:tcPr>
            <w:tcW w:w="456" w:type="dxa"/>
            <w:vMerge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8" w:type="dxa"/>
            <w:gridSpan w:val="5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</w:t>
            </w:r>
          </w:p>
        </w:tc>
      </w:tr>
      <w:tr w:rsidR="00BB0959" w:rsidRPr="006809AD" w:rsidTr="007E640A">
        <w:trPr>
          <w:trHeight w:val="512"/>
        </w:trPr>
        <w:tc>
          <w:tcPr>
            <w:tcW w:w="456" w:type="dxa"/>
            <w:vMerge w:val="restart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00" w:type="dxa"/>
            <w:gridSpan w:val="7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Способ предоставления результатов рассмотрения заявления, если результатом его рассмотрения является: </w:t>
            </w:r>
          </w:p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- решение о предварительном согласовании предоставления земельного участка;</w:t>
            </w:r>
          </w:p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- решение о предоставлении земельного участка;</w:t>
            </w:r>
          </w:p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- подписание со стороны уполномоченного органа договора купли-продажи, договора аренды земельного участка, договора безвозмездного пользования земельным участком, соглашения о перераспределении:</w:t>
            </w:r>
          </w:p>
        </w:tc>
      </w:tr>
      <w:tr w:rsidR="00175402" w:rsidRPr="006809AD" w:rsidTr="00011070">
        <w:trPr>
          <w:trHeight w:val="591"/>
        </w:trPr>
        <w:tc>
          <w:tcPr>
            <w:tcW w:w="456" w:type="dxa"/>
            <w:vMerge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BB0959" w:rsidRPr="006809AD" w:rsidRDefault="00011070" w:rsidP="0001107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12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8409" w:type="dxa"/>
            <w:gridSpan w:val="6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</w:tr>
      <w:tr w:rsidR="00BB0959" w:rsidRPr="006809AD" w:rsidTr="007E640A">
        <w:tc>
          <w:tcPr>
            <w:tcW w:w="456" w:type="dxa"/>
            <w:vMerge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  <w:gridSpan w:val="6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</w:t>
            </w:r>
          </w:p>
        </w:tc>
      </w:tr>
      <w:tr w:rsidR="00BB0959" w:rsidRPr="006809AD" w:rsidTr="007E640A">
        <w:trPr>
          <w:trHeight w:val="287"/>
        </w:trPr>
        <w:tc>
          <w:tcPr>
            <w:tcW w:w="456" w:type="dxa"/>
            <w:vMerge w:val="restart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00" w:type="dxa"/>
            <w:gridSpan w:val="7"/>
          </w:tcPr>
          <w:p w:rsidR="00BB0959" w:rsidRPr="006809AD" w:rsidRDefault="00BB0959" w:rsidP="007E640A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175402" w:rsidRPr="006809AD" w:rsidTr="00011070">
        <w:tc>
          <w:tcPr>
            <w:tcW w:w="456" w:type="dxa"/>
            <w:vMerge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BB0959" w:rsidRPr="00011070" w:rsidRDefault="00011070" w:rsidP="0001107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070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8409" w:type="dxa"/>
            <w:gridSpan w:val="6"/>
          </w:tcPr>
          <w:p w:rsidR="00BB0959" w:rsidRPr="006809AD" w:rsidRDefault="00BB0959" w:rsidP="007E640A">
            <w:pPr>
              <w:pStyle w:val="ConsPlusNormal"/>
              <w:tabs>
                <w:tab w:val="left" w:pos="851"/>
              </w:tabs>
              <w:ind w:firstLine="0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6809AD">
              <w:rPr>
                <w:rFonts w:ascii="Times New Roman" w:hAnsi="Times New Roman"/>
                <w:kern w:val="0"/>
                <w:lang w:eastAsia="ru-RU"/>
              </w:rPr>
              <w:t>Физическое лицо, в интересах которого предварительно согласовывается предоставление земельного участка</w:t>
            </w:r>
          </w:p>
        </w:tc>
      </w:tr>
      <w:tr w:rsidR="00BB0959" w:rsidRPr="006809AD" w:rsidTr="007E640A">
        <w:tc>
          <w:tcPr>
            <w:tcW w:w="456" w:type="dxa"/>
            <w:vMerge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  <w:gridSpan w:val="6"/>
          </w:tcPr>
          <w:p w:rsidR="00BB0959" w:rsidRPr="006809AD" w:rsidRDefault="00BB0959" w:rsidP="007E640A">
            <w:pPr>
              <w:pStyle w:val="ConsPlusNormal"/>
              <w:tabs>
                <w:tab w:val="left" w:pos="851"/>
              </w:tabs>
              <w:ind w:firstLine="0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6809AD">
              <w:rPr>
                <w:rFonts w:ascii="Times New Roman" w:hAnsi="Times New Roman"/>
                <w:kern w:val="0"/>
                <w:lang w:eastAsia="ru-RU"/>
              </w:rPr>
              <w:t>Представитель физического лица, в интересах которого предварительно согласовывается предоставление земельного участка</w:t>
            </w:r>
          </w:p>
        </w:tc>
      </w:tr>
      <w:tr w:rsidR="00BB0959" w:rsidRPr="006809AD" w:rsidTr="007E640A">
        <w:trPr>
          <w:trHeight w:val="287"/>
        </w:trPr>
        <w:tc>
          <w:tcPr>
            <w:tcW w:w="456" w:type="dxa"/>
            <w:vMerge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  <w:gridSpan w:val="6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Юридическое лицо, в интересах которого предварительно согласовывается предоставление земельного участка</w:t>
            </w:r>
          </w:p>
        </w:tc>
      </w:tr>
      <w:tr w:rsidR="00BB0959" w:rsidRPr="006809AD" w:rsidTr="007E640A">
        <w:trPr>
          <w:trHeight w:val="287"/>
        </w:trPr>
        <w:tc>
          <w:tcPr>
            <w:tcW w:w="456" w:type="dxa"/>
            <w:vMerge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  <w:gridSpan w:val="6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Представитель юридического лица, в интересах которого предварительно согласовывается предоставление земельного участка</w:t>
            </w:r>
          </w:p>
        </w:tc>
      </w:tr>
      <w:tr w:rsidR="00BB0959" w:rsidRPr="006809AD" w:rsidTr="007E640A">
        <w:trPr>
          <w:trHeight w:val="287"/>
        </w:trPr>
        <w:tc>
          <w:tcPr>
            <w:tcW w:w="456" w:type="dxa"/>
            <w:vMerge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Физическое лицо, в интересах которого предварительно согласовывается предоставление земельного участка:</w:t>
            </w:r>
          </w:p>
        </w:tc>
      </w:tr>
      <w:tr w:rsidR="00175402" w:rsidRPr="006809AD" w:rsidTr="007E640A">
        <w:tc>
          <w:tcPr>
            <w:tcW w:w="456" w:type="dxa"/>
            <w:vMerge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gridSpan w:val="3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2123" w:type="dxa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4299" w:type="dxa"/>
            <w:gridSpan w:val="3"/>
          </w:tcPr>
          <w:p w:rsidR="00BB0959" w:rsidRPr="006809AD" w:rsidRDefault="00BB0959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 (полностью):</w:t>
            </w:r>
          </w:p>
        </w:tc>
      </w:tr>
      <w:tr w:rsidR="00175402" w:rsidRPr="006809AD" w:rsidTr="007E640A">
        <w:trPr>
          <w:trHeight w:val="285"/>
        </w:trPr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gridSpan w:val="3"/>
          </w:tcPr>
          <w:p w:rsidR="00011070" w:rsidRPr="00083612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83612">
              <w:rPr>
                <w:rFonts w:ascii="Times New Roman" w:hAnsi="Times New Roman" w:cs="Times New Roman"/>
                <w:b/>
                <w:u w:val="single"/>
              </w:rPr>
              <w:t>Иванов</w:t>
            </w:r>
          </w:p>
        </w:tc>
        <w:tc>
          <w:tcPr>
            <w:tcW w:w="2123" w:type="dxa"/>
          </w:tcPr>
          <w:p w:rsidR="00011070" w:rsidRPr="00083612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83612">
              <w:rPr>
                <w:rFonts w:ascii="Times New Roman" w:hAnsi="Times New Roman" w:cs="Times New Roman"/>
                <w:b/>
                <w:u w:val="single"/>
              </w:rPr>
              <w:t>Иван</w:t>
            </w:r>
          </w:p>
        </w:tc>
        <w:tc>
          <w:tcPr>
            <w:tcW w:w="4299" w:type="dxa"/>
            <w:gridSpan w:val="3"/>
          </w:tcPr>
          <w:p w:rsidR="00011070" w:rsidRPr="00083612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83612">
              <w:rPr>
                <w:rFonts w:ascii="Times New Roman" w:hAnsi="Times New Roman" w:cs="Times New Roman"/>
                <w:b/>
                <w:u w:val="single"/>
              </w:rPr>
              <w:t>Иванович</w:t>
            </w:r>
          </w:p>
        </w:tc>
      </w:tr>
      <w:tr w:rsidR="00175402" w:rsidRPr="006809AD" w:rsidTr="007E640A"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vMerge w:val="restart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личность: </w:t>
            </w:r>
          </w:p>
        </w:tc>
        <w:tc>
          <w:tcPr>
            <w:tcW w:w="2123" w:type="dxa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2660" w:type="dxa"/>
            <w:gridSpan w:val="2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1639" w:type="dxa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175402" w:rsidRPr="006809AD" w:rsidTr="007E640A"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011070" w:rsidRPr="00083612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83612">
              <w:rPr>
                <w:rFonts w:ascii="Times New Roman" w:hAnsi="Times New Roman" w:cs="Times New Roman"/>
                <w:b/>
                <w:u w:val="single"/>
              </w:rPr>
              <w:t>паспорт</w:t>
            </w:r>
          </w:p>
        </w:tc>
        <w:tc>
          <w:tcPr>
            <w:tcW w:w="2660" w:type="dxa"/>
            <w:gridSpan w:val="2"/>
          </w:tcPr>
          <w:p w:rsidR="00011070" w:rsidRPr="00083612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83612">
              <w:rPr>
                <w:rFonts w:ascii="Times New Roman" w:hAnsi="Times New Roman" w:cs="Times New Roman"/>
                <w:b/>
                <w:u w:val="single"/>
              </w:rPr>
              <w:t>4702</w:t>
            </w:r>
          </w:p>
        </w:tc>
        <w:tc>
          <w:tcPr>
            <w:tcW w:w="1639" w:type="dxa"/>
          </w:tcPr>
          <w:p w:rsidR="00011070" w:rsidRPr="00083612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83612">
              <w:rPr>
                <w:rFonts w:ascii="Times New Roman" w:hAnsi="Times New Roman" w:cs="Times New Roman"/>
                <w:b/>
                <w:u w:val="single"/>
              </w:rPr>
              <w:t>356487</w:t>
            </w:r>
          </w:p>
        </w:tc>
      </w:tr>
      <w:tr w:rsidR="00175402" w:rsidRPr="006809AD" w:rsidTr="007E640A"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4299" w:type="dxa"/>
            <w:gridSpan w:val="3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75402" w:rsidRPr="006809AD" w:rsidTr="007E640A">
        <w:trPr>
          <w:trHeight w:val="379"/>
        </w:trPr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011070" w:rsidRPr="00083612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83612">
              <w:rPr>
                <w:rFonts w:ascii="Times New Roman" w:hAnsi="Times New Roman" w:cs="Times New Roman"/>
                <w:b/>
                <w:u w:val="single"/>
              </w:rPr>
              <w:t>02.10.2010</w:t>
            </w:r>
          </w:p>
        </w:tc>
        <w:tc>
          <w:tcPr>
            <w:tcW w:w="4299" w:type="dxa"/>
            <w:gridSpan w:val="3"/>
          </w:tcPr>
          <w:p w:rsidR="00011070" w:rsidRPr="00083612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83612">
              <w:rPr>
                <w:rFonts w:ascii="Times New Roman" w:hAnsi="Times New Roman" w:cs="Times New Roman"/>
                <w:b/>
                <w:u w:val="single"/>
              </w:rPr>
              <w:t>ОВД г. Апатиты</w:t>
            </w:r>
          </w:p>
        </w:tc>
      </w:tr>
      <w:tr w:rsidR="00011070" w:rsidRPr="006809AD" w:rsidTr="007E640A">
        <w:trPr>
          <w:trHeight w:val="428"/>
        </w:trPr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Место жительства: </w:t>
            </w:r>
            <w:r w:rsidRPr="00083612">
              <w:rPr>
                <w:rFonts w:ascii="Times New Roman" w:hAnsi="Times New Roman" w:cs="Times New Roman"/>
                <w:b/>
                <w:u w:val="single"/>
              </w:rPr>
              <w:t>Мурманская обл., г. Апатиты, ул. Ленина, д. 20 кв. 1</w:t>
            </w:r>
          </w:p>
        </w:tc>
      </w:tr>
      <w:tr w:rsidR="00011070" w:rsidRPr="006809AD" w:rsidTr="007E640A">
        <w:trPr>
          <w:trHeight w:val="419"/>
        </w:trPr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011070" w:rsidRPr="006809AD" w:rsidRDefault="00011070" w:rsidP="007E640A">
            <w:pPr>
              <w:pStyle w:val="ConsPlusNormal"/>
              <w:tabs>
                <w:tab w:val="left" w:pos="851"/>
              </w:tabs>
              <w:ind w:firstLine="0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6809AD">
              <w:rPr>
                <w:rFonts w:ascii="Times New Roman" w:hAnsi="Times New Roman"/>
                <w:kern w:val="0"/>
                <w:lang w:eastAsia="ru-RU"/>
              </w:rPr>
              <w:t>Почтовый адрес:</w:t>
            </w:r>
            <w:r w:rsidRPr="00083612">
              <w:rPr>
                <w:rFonts w:ascii="Times New Roman" w:hAnsi="Times New Roman"/>
                <w:b/>
                <w:kern w:val="0"/>
                <w:sz w:val="22"/>
                <w:szCs w:val="22"/>
                <w:u w:val="single"/>
                <w:lang w:eastAsia="ru-RU"/>
              </w:rPr>
              <w:t xml:space="preserve"> тот же</w:t>
            </w:r>
          </w:p>
        </w:tc>
      </w:tr>
      <w:tr w:rsidR="00011070" w:rsidRPr="006809AD" w:rsidTr="007E640A">
        <w:trPr>
          <w:trHeight w:val="411"/>
        </w:trPr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C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по желанию</w:t>
            </w:r>
            <w:r w:rsidRPr="008355C5">
              <w:rPr>
                <w:rFonts w:ascii="Times New Roman" w:hAnsi="Times New Roman" w:cs="Times New Roman"/>
              </w:rPr>
              <w:t>)</w:t>
            </w: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83612">
              <w:rPr>
                <w:rFonts w:ascii="Times New Roman" w:hAnsi="Times New Roman" w:cs="Times New Roman"/>
                <w:b/>
                <w:u w:val="single"/>
                <w:lang w:val="en-US"/>
              </w:rPr>
              <w:t>IVANOV</w:t>
            </w:r>
            <w:r w:rsidRPr="00083612">
              <w:rPr>
                <w:rFonts w:ascii="Times New Roman" w:hAnsi="Times New Roman" w:cs="Times New Roman"/>
                <w:b/>
                <w:u w:val="single"/>
              </w:rPr>
              <w:t>@</w:t>
            </w:r>
            <w:proofErr w:type="spellStart"/>
            <w:r w:rsidRPr="00083612">
              <w:rPr>
                <w:rFonts w:ascii="Times New Roman" w:hAnsi="Times New Roman" w:cs="Times New Roman"/>
                <w:b/>
                <w:u w:val="single"/>
                <w:lang w:val="en-US"/>
              </w:rPr>
              <w:t>ru</w:t>
            </w:r>
            <w:proofErr w:type="spellEnd"/>
          </w:p>
        </w:tc>
      </w:tr>
      <w:tr w:rsidR="00011070" w:rsidRPr="006809AD" w:rsidTr="007E640A">
        <w:trPr>
          <w:trHeight w:val="318"/>
        </w:trPr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  <w:r w:rsidRPr="008355C5">
              <w:rPr>
                <w:rFonts w:ascii="Times New Roman" w:hAnsi="Times New Roman" w:cs="Times New Roman"/>
                <w:b/>
                <w:u w:val="single"/>
              </w:rPr>
              <w:t xml:space="preserve"> 89116931450</w:t>
            </w:r>
          </w:p>
        </w:tc>
      </w:tr>
      <w:tr w:rsidR="00011070" w:rsidRPr="006809AD" w:rsidTr="007E640A"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Юридическое лицо, в интересах которого предварительно согласовывается предоставление земельного участка:</w:t>
            </w:r>
          </w:p>
        </w:tc>
      </w:tr>
      <w:tr w:rsidR="00011070" w:rsidRPr="006809AD" w:rsidTr="007E640A">
        <w:trPr>
          <w:trHeight w:val="417"/>
        </w:trPr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</w:tr>
      <w:tr w:rsidR="00011070" w:rsidRPr="006809AD" w:rsidTr="007E640A">
        <w:trPr>
          <w:trHeight w:val="346"/>
        </w:trPr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</w:tr>
      <w:tr w:rsidR="00011070" w:rsidRPr="006809AD" w:rsidTr="007E640A"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1" w:type="dxa"/>
            <w:gridSpan w:val="4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</w:p>
        </w:tc>
        <w:tc>
          <w:tcPr>
            <w:tcW w:w="4299" w:type="dxa"/>
            <w:gridSpan w:val="3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</w:tc>
      </w:tr>
      <w:tr w:rsidR="00011070" w:rsidRPr="006809AD" w:rsidTr="007E640A">
        <w:trPr>
          <w:trHeight w:val="405"/>
        </w:trPr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</w:tr>
      <w:tr w:rsidR="00011070" w:rsidRPr="006809AD" w:rsidTr="007E640A">
        <w:trPr>
          <w:trHeight w:val="426"/>
        </w:trPr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</w:tr>
      <w:tr w:rsidR="00011070" w:rsidRPr="006809AD" w:rsidTr="007E640A">
        <w:trPr>
          <w:trHeight w:val="418"/>
        </w:trPr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</w:tr>
      <w:tr w:rsidR="00011070" w:rsidRPr="006809AD" w:rsidTr="007E640A">
        <w:tc>
          <w:tcPr>
            <w:tcW w:w="456" w:type="dxa"/>
            <w:vMerge w:val="restart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00" w:type="dxa"/>
            <w:gridSpan w:val="7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011070" w:rsidRPr="006809AD" w:rsidTr="007E640A"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070" w:rsidRPr="006809AD" w:rsidTr="007E640A"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070" w:rsidRPr="006809AD" w:rsidTr="007E640A">
        <w:trPr>
          <w:trHeight w:val="246"/>
        </w:trPr>
        <w:tc>
          <w:tcPr>
            <w:tcW w:w="456" w:type="dxa"/>
            <w:vMerge w:val="restart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00" w:type="dxa"/>
            <w:gridSpan w:val="7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</w:tc>
      </w:tr>
      <w:tr w:rsidR="00011070" w:rsidRPr="006809AD" w:rsidTr="007E640A"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070" w:rsidRPr="006809AD" w:rsidTr="007E640A">
        <w:tc>
          <w:tcPr>
            <w:tcW w:w="456" w:type="dxa"/>
            <w:vMerge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7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070" w:rsidRPr="006809AD" w:rsidTr="007E640A">
        <w:tc>
          <w:tcPr>
            <w:tcW w:w="456" w:type="dxa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00" w:type="dxa"/>
            <w:gridSpan w:val="7"/>
          </w:tcPr>
          <w:p w:rsidR="00011070" w:rsidRPr="006809AD" w:rsidRDefault="00011070" w:rsidP="007E640A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3C1121">
              <w:rPr>
                <w:rFonts w:eastAsia="Calibri"/>
                <w:sz w:val="20"/>
                <w:szCs w:val="20"/>
                <w:lang w:eastAsia="ar-SA"/>
              </w:rPr>
              <w:t xml:space="preserve"> Подтверждаю  достоверность представленной информации. Я предупрежде</w:t>
            </w:r>
            <w:proofErr w:type="gramStart"/>
            <w:r w:rsidRPr="003C1121">
              <w:rPr>
                <w:rFonts w:eastAsia="Calibri"/>
                <w:sz w:val="20"/>
                <w:szCs w:val="20"/>
                <w:lang w:eastAsia="ar-SA"/>
              </w:rPr>
              <w:t>н(</w:t>
            </w:r>
            <w:proofErr w:type="gramEnd"/>
            <w:r w:rsidRPr="003C1121">
              <w:rPr>
                <w:rFonts w:eastAsia="Calibri"/>
                <w:sz w:val="20"/>
                <w:szCs w:val="20"/>
                <w:lang w:eastAsia="ar-SA"/>
              </w:rPr>
              <w:t xml:space="preserve">а) об ответственности за представление ложных или неполных сведений. Настоящим во  исполнение  требований  Федерального  закона  от 27.07.2006 </w:t>
            </w:r>
            <w:r>
              <w:rPr>
                <w:rFonts w:eastAsia="Calibri"/>
                <w:sz w:val="20"/>
                <w:szCs w:val="20"/>
                <w:lang w:eastAsia="ar-SA"/>
              </w:rPr>
              <w:t>№</w:t>
            </w:r>
            <w:r w:rsidRPr="003C1121">
              <w:rPr>
                <w:rFonts w:eastAsia="Calibri"/>
                <w:sz w:val="20"/>
                <w:szCs w:val="20"/>
                <w:lang w:eastAsia="ar-SA"/>
              </w:rPr>
              <w:t xml:space="preserve"> 152-ФЗ </w:t>
            </w:r>
            <w:r>
              <w:rPr>
                <w:rFonts w:eastAsia="Calibri"/>
                <w:sz w:val="20"/>
                <w:szCs w:val="20"/>
                <w:lang w:eastAsia="ar-SA"/>
              </w:rPr>
              <w:t>«О персональных   данных»</w:t>
            </w:r>
            <w:r w:rsidRPr="003C1121">
              <w:rPr>
                <w:rFonts w:eastAsia="Calibri"/>
                <w:sz w:val="20"/>
                <w:szCs w:val="20"/>
                <w:lang w:eastAsia="ar-SA"/>
              </w:rPr>
              <w:t xml:space="preserve">   даю  (даем)  свое  согласие на обработку моих персональных данных,  указанных в заявлении. С персональными данными может производиться автоматизированная  и  неавтоматизированная  обработка.  Настоящее согласие выдано  без  ограничения  срока его действия. Я могу отозвать вышеуказанное согласие,  предоставив заявление в простой письменной форме &lt;</w:t>
            </w:r>
            <w:r>
              <w:rPr>
                <w:rFonts w:eastAsia="Calibri"/>
                <w:sz w:val="20"/>
                <w:szCs w:val="20"/>
                <w:lang w:eastAsia="ar-SA"/>
              </w:rPr>
              <w:t>**</w:t>
            </w:r>
            <w:r w:rsidRPr="003C1121">
              <w:rPr>
                <w:rFonts w:eastAsia="Calibri"/>
                <w:sz w:val="20"/>
                <w:szCs w:val="20"/>
                <w:lang w:eastAsia="ar-SA"/>
              </w:rPr>
              <w:t>&gt;.</w:t>
            </w:r>
          </w:p>
        </w:tc>
      </w:tr>
      <w:tr w:rsidR="00011070" w:rsidRPr="006809AD" w:rsidTr="007E640A">
        <w:tc>
          <w:tcPr>
            <w:tcW w:w="5839" w:type="dxa"/>
            <w:gridSpan w:val="6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3517" w:type="dxa"/>
            <w:gridSpan w:val="2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011070" w:rsidRPr="006809AD" w:rsidTr="007E640A">
        <w:tc>
          <w:tcPr>
            <w:tcW w:w="5839" w:type="dxa"/>
            <w:gridSpan w:val="6"/>
          </w:tcPr>
          <w:p w:rsidR="00011070" w:rsidRPr="00E64533" w:rsidRDefault="00011070" w:rsidP="00011070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809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64533">
              <w:rPr>
                <w:rFonts w:ascii="Times New Roman" w:hAnsi="Times New Roman" w:cs="Times New Roman"/>
                <w:b/>
                <w:u w:val="single"/>
              </w:rPr>
              <w:t xml:space="preserve">Иванов  </w:t>
            </w:r>
            <w:r w:rsidRPr="005238F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proofErr w:type="gramStart"/>
            <w:r w:rsidRPr="00E64533">
              <w:rPr>
                <w:rFonts w:ascii="Times New Roman" w:hAnsi="Times New Roman" w:cs="Times New Roman"/>
                <w:b/>
                <w:u w:val="single"/>
              </w:rPr>
              <w:t>Иванов</w:t>
            </w:r>
            <w:proofErr w:type="spellEnd"/>
            <w:proofErr w:type="gramEnd"/>
            <w:r w:rsidRPr="00E64533">
              <w:rPr>
                <w:rFonts w:ascii="Times New Roman" w:hAnsi="Times New Roman" w:cs="Times New Roman"/>
                <w:b/>
                <w:u w:val="single"/>
              </w:rPr>
              <w:t xml:space="preserve"> И.И.</w:t>
            </w:r>
          </w:p>
          <w:p w:rsidR="00011070" w:rsidRPr="006809AD" w:rsidRDefault="00011070" w:rsidP="00011070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8FB">
              <w:rPr>
                <w:rFonts w:ascii="Times New Roman" w:hAnsi="Times New Roman" w:cs="Times New Roman"/>
              </w:rPr>
              <w:t xml:space="preserve">  (</w:t>
            </w:r>
            <w:r w:rsidRPr="00E64533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(</w:t>
            </w:r>
            <w:r w:rsidRPr="00E64533">
              <w:rPr>
                <w:rFonts w:ascii="Times New Roman" w:hAnsi="Times New Roman" w:cs="Times New Roman"/>
                <w:sz w:val="18"/>
                <w:szCs w:val="18"/>
              </w:rPr>
              <w:t>фамилия, инициалы)</w:t>
            </w:r>
          </w:p>
        </w:tc>
        <w:tc>
          <w:tcPr>
            <w:tcW w:w="3517" w:type="dxa"/>
            <w:gridSpan w:val="2"/>
          </w:tcPr>
          <w:p w:rsidR="00011070" w:rsidRPr="006809AD" w:rsidRDefault="00011070" w:rsidP="007E640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533">
              <w:rPr>
                <w:rFonts w:ascii="Times New Roman" w:hAnsi="Times New Roman" w:cs="Times New Roman"/>
                <w:b/>
                <w:u w:val="single"/>
              </w:rPr>
              <w:t>«17» января 2018 г.</w:t>
            </w:r>
          </w:p>
        </w:tc>
      </w:tr>
    </w:tbl>
    <w:p w:rsidR="00BB0959" w:rsidRDefault="00BB0959" w:rsidP="00BB0959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AF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при наличии сведений у заявителя.</w:t>
      </w:r>
    </w:p>
    <w:p w:rsidR="00BB0959" w:rsidRDefault="00BB0959" w:rsidP="00BB095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0"/>
          <w:sz w:val="24"/>
          <w:szCs w:val="24"/>
          <w:lang w:eastAsia="ru-RU"/>
        </w:rPr>
        <w:t>&lt;**</w:t>
      </w:r>
      <w:r w:rsidRPr="007C16AF">
        <w:rPr>
          <w:rFonts w:ascii="Times New Roman" w:hAnsi="Times New Roman"/>
          <w:kern w:val="0"/>
          <w:sz w:val="24"/>
          <w:szCs w:val="24"/>
          <w:lang w:eastAsia="ru-RU"/>
        </w:rPr>
        <w:t>&gt; для граждан</w:t>
      </w:r>
      <w:proofErr w:type="gramStart"/>
      <w:r w:rsidRPr="007C16AF">
        <w:rPr>
          <w:rFonts w:ascii="Times New Roman" w:hAnsi="Times New Roman"/>
          <w:kern w:val="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CC2FC5" w:rsidRDefault="00CC2FC5"/>
    <w:sectPr w:rsidR="00CC2FC5" w:rsidSect="00141E51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51"/>
    <w:rsid w:val="00011070"/>
    <w:rsid w:val="00141E51"/>
    <w:rsid w:val="00175402"/>
    <w:rsid w:val="00BB0959"/>
    <w:rsid w:val="00CC2FC5"/>
    <w:rsid w:val="00E8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5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141E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3">
    <w:name w:val="No Spacing"/>
    <w:qFormat/>
    <w:rsid w:val="00141E5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141E51"/>
    <w:rPr>
      <w:rFonts w:ascii="Arial" w:eastAsia="Times New Roman" w:hAnsi="Arial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5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141E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3">
    <w:name w:val="No Spacing"/>
    <w:qFormat/>
    <w:rsid w:val="00141E5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141E51"/>
    <w:rPr>
      <w:rFonts w:ascii="Arial" w:eastAsia="Times New Roman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 Марьяна Александровна</dc:creator>
  <cp:lastModifiedBy>Рычкова Марьяна Александровна</cp:lastModifiedBy>
  <cp:revision>4</cp:revision>
  <dcterms:created xsi:type="dcterms:W3CDTF">2017-10-12T09:12:00Z</dcterms:created>
  <dcterms:modified xsi:type="dcterms:W3CDTF">2020-06-02T11:29:00Z</dcterms:modified>
</cp:coreProperties>
</file>