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31" w:rsidRPr="008643B0" w:rsidRDefault="007F1731" w:rsidP="007F1731">
      <w:pPr>
        <w:jc w:val="center"/>
        <w:rPr>
          <w:b/>
          <w:sz w:val="24"/>
          <w:szCs w:val="24"/>
        </w:rPr>
      </w:pPr>
      <w:r w:rsidRPr="008643B0">
        <w:rPr>
          <w:b/>
          <w:sz w:val="24"/>
          <w:szCs w:val="24"/>
        </w:rPr>
        <w:t>ПОЯСНИТЕЛЬНАЯ ЗАПИСКА</w:t>
      </w:r>
    </w:p>
    <w:p w:rsidR="007F1731" w:rsidRPr="008643B0" w:rsidRDefault="007F1731" w:rsidP="007F1731">
      <w:pPr>
        <w:jc w:val="center"/>
        <w:rPr>
          <w:sz w:val="24"/>
          <w:szCs w:val="24"/>
        </w:rPr>
      </w:pPr>
      <w:r w:rsidRPr="008643B0">
        <w:rPr>
          <w:sz w:val="24"/>
          <w:szCs w:val="24"/>
        </w:rPr>
        <w:t xml:space="preserve">к проекту </w:t>
      </w:r>
      <w:proofErr w:type="gramStart"/>
      <w:r w:rsidRPr="008643B0">
        <w:rPr>
          <w:sz w:val="24"/>
          <w:szCs w:val="24"/>
        </w:rPr>
        <w:t>решения Совета депутатов города</w:t>
      </w:r>
      <w:proofErr w:type="gramEnd"/>
      <w:r w:rsidRPr="008643B0">
        <w:rPr>
          <w:sz w:val="24"/>
          <w:szCs w:val="24"/>
        </w:rPr>
        <w:t xml:space="preserve"> Апатиты </w:t>
      </w:r>
    </w:p>
    <w:p w:rsidR="007F1731" w:rsidRPr="008643B0" w:rsidRDefault="007F1731" w:rsidP="007F173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643B0">
        <w:rPr>
          <w:bCs/>
          <w:sz w:val="24"/>
          <w:szCs w:val="24"/>
        </w:rPr>
        <w:t>«О внесении изменений в решение Совета депутатов города Апатиты 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 </w:t>
      </w:r>
    </w:p>
    <w:p w:rsidR="007F1731" w:rsidRPr="008643B0" w:rsidRDefault="007F1731" w:rsidP="007F1731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7F1731" w:rsidRPr="008643B0" w:rsidRDefault="007F1731" w:rsidP="007F173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8643B0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8643B0">
        <w:rPr>
          <w:bCs/>
          <w:sz w:val="24"/>
          <w:szCs w:val="24"/>
        </w:rPr>
        <w:t>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 </w:t>
      </w:r>
      <w:r w:rsidRPr="008643B0">
        <w:rPr>
          <w:sz w:val="24"/>
          <w:szCs w:val="24"/>
        </w:rPr>
        <w:t>вызвано необходимостью корректировки доходной и расходной частей бюджета в связи с обращениями главных распорядителей средств городского бюджета;</w:t>
      </w:r>
      <w:proofErr w:type="gramEnd"/>
      <w:r w:rsidRPr="008643B0">
        <w:rPr>
          <w:sz w:val="24"/>
          <w:szCs w:val="24"/>
        </w:rPr>
        <w:t xml:space="preserve"> </w:t>
      </w:r>
      <w:r w:rsidR="00B74F68">
        <w:rPr>
          <w:sz w:val="24"/>
          <w:szCs w:val="24"/>
        </w:rPr>
        <w:t>перераспределением</w:t>
      </w:r>
      <w:r w:rsidRPr="008643B0">
        <w:rPr>
          <w:sz w:val="24"/>
          <w:szCs w:val="24"/>
        </w:rPr>
        <w:t xml:space="preserve"> бюджетных ассигнований за счет средств межбюджетных трансфертов из областного и федерального бюджетов, перераспределением бюджетных ассигнований в пределах утвержденных бюджетных назначений в связи с уточнением кодов бюджетной классификации</w:t>
      </w:r>
      <w:r w:rsidRPr="008643B0">
        <w:rPr>
          <w:rStyle w:val="aa"/>
          <w:color w:val="auto"/>
          <w:sz w:val="24"/>
          <w:szCs w:val="24"/>
        </w:rPr>
        <w:t>.</w:t>
      </w:r>
    </w:p>
    <w:p w:rsidR="007F1731" w:rsidRPr="008643B0" w:rsidRDefault="007F1731" w:rsidP="007F1731">
      <w:pPr>
        <w:ind w:firstLine="709"/>
        <w:jc w:val="both"/>
        <w:rPr>
          <w:sz w:val="24"/>
          <w:szCs w:val="24"/>
        </w:rPr>
      </w:pPr>
      <w:r w:rsidRPr="008643B0">
        <w:rPr>
          <w:sz w:val="24"/>
          <w:szCs w:val="24"/>
        </w:rPr>
        <w:t>Основные параметры городского бюджета на 202</w:t>
      </w:r>
      <w:r>
        <w:rPr>
          <w:sz w:val="24"/>
          <w:szCs w:val="24"/>
        </w:rPr>
        <w:t>5</w:t>
      </w:r>
      <w:r w:rsidRPr="008643B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6</w:t>
      </w:r>
      <w:r w:rsidRPr="008643B0">
        <w:rPr>
          <w:sz w:val="24"/>
          <w:szCs w:val="24"/>
        </w:rPr>
        <w:t xml:space="preserve"> и 202</w:t>
      </w:r>
      <w:r>
        <w:rPr>
          <w:sz w:val="24"/>
          <w:szCs w:val="24"/>
        </w:rPr>
        <w:t>7</w:t>
      </w:r>
      <w:r w:rsidRPr="008643B0">
        <w:rPr>
          <w:sz w:val="24"/>
          <w:szCs w:val="24"/>
        </w:rPr>
        <w:t xml:space="preserve"> годов с учетом изменений, предусмотренных проектом </w:t>
      </w:r>
      <w:r>
        <w:rPr>
          <w:sz w:val="24"/>
          <w:szCs w:val="24"/>
        </w:rPr>
        <w:t>р</w:t>
      </w:r>
      <w:r w:rsidRPr="008643B0">
        <w:rPr>
          <w:sz w:val="24"/>
          <w:szCs w:val="24"/>
        </w:rPr>
        <w:t>ешения:</w:t>
      </w:r>
    </w:p>
    <w:p w:rsidR="007F1731" w:rsidRPr="00B47B2D" w:rsidRDefault="007F1731" w:rsidP="007F1731">
      <w:pPr>
        <w:ind w:firstLine="709"/>
        <w:jc w:val="right"/>
        <w:rPr>
          <w:i/>
          <w:sz w:val="24"/>
          <w:szCs w:val="24"/>
        </w:rPr>
      </w:pPr>
      <w:r w:rsidRPr="00B47B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1474"/>
        <w:gridCol w:w="1537"/>
        <w:gridCol w:w="1895"/>
      </w:tblGrid>
      <w:tr w:rsidR="007F1731" w:rsidRPr="007F1731" w:rsidTr="00E543AC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1722F9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1722F9" w:rsidRDefault="007F1731" w:rsidP="007F173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B74F68" w:rsidRPr="00B74F68" w:rsidTr="00E543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B74F68" w:rsidRDefault="007F1731" w:rsidP="00E543A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B74F68" w:rsidRPr="00B74F68" w:rsidTr="00E543AC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B74F68" w:rsidRPr="00B74F68" w:rsidTr="00E543AC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jc w:val="center"/>
            </w:pPr>
            <w:r w:rsidRPr="00B74F68">
              <w:t>3 716 594,8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B74F68">
            <w:pPr>
              <w:spacing w:line="276" w:lineRule="auto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+</w:t>
            </w:r>
            <w:r w:rsidR="00B74F68">
              <w:rPr>
                <w:lang w:eastAsia="en-US"/>
              </w:rPr>
              <w:t>71 131,6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B74F68">
            <w:pPr>
              <w:jc w:val="center"/>
            </w:pPr>
            <w:r w:rsidRPr="00B74F68">
              <w:t>3 787 726,</w:t>
            </w:r>
            <w:r w:rsidR="00B74F68" w:rsidRPr="00B74F68">
              <w:t>4</w:t>
            </w:r>
          </w:p>
        </w:tc>
      </w:tr>
      <w:tr w:rsidR="00B74F68" w:rsidRPr="00B74F68" w:rsidTr="00E543AC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jc w:val="center"/>
            </w:pPr>
            <w:r w:rsidRPr="00B74F68">
              <w:t>3 778 333,4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B74F68" w:rsidP="00E543AC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+176 461,0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E543AC">
            <w:pPr>
              <w:jc w:val="center"/>
            </w:pPr>
            <w:r w:rsidRPr="00B74F68">
              <w:t>3 954 794,4</w:t>
            </w:r>
          </w:p>
        </w:tc>
      </w:tr>
      <w:tr w:rsidR="00B74F68" w:rsidRPr="00B74F68" w:rsidTr="00E543AC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61 738,6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B74F68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+105 329,4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167 068,0</w:t>
            </w:r>
          </w:p>
        </w:tc>
      </w:tr>
      <w:tr w:rsidR="00B74F68" w:rsidRPr="00B74F68" w:rsidTr="00E543AC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E543AC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B74F68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4F68">
              <w:rPr>
                <w:b/>
              </w:rPr>
              <w:t>12,17</w:t>
            </w:r>
            <w:r w:rsidR="007F1731" w:rsidRPr="00B74F68">
              <w:rPr>
                <w:b/>
              </w:rPr>
              <w:t xml:space="preserve"> %</w:t>
            </w:r>
          </w:p>
        </w:tc>
      </w:tr>
    </w:tbl>
    <w:p w:rsidR="007F1731" w:rsidRPr="00B74F68" w:rsidRDefault="007F1731" w:rsidP="007F1731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1474"/>
        <w:gridCol w:w="1537"/>
        <w:gridCol w:w="1890"/>
      </w:tblGrid>
      <w:tr w:rsidR="00B74F68" w:rsidRPr="00B74F68" w:rsidTr="00E543AC"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7F173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2026 год</w:t>
            </w:r>
          </w:p>
        </w:tc>
      </w:tr>
      <w:tr w:rsidR="00B74F68" w:rsidRPr="00B74F68" w:rsidTr="00E543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B74F68" w:rsidRDefault="007F1731" w:rsidP="00E543A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B74F68" w:rsidRPr="00B74F68" w:rsidTr="00E543AC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B74F68" w:rsidRPr="00B74F68" w:rsidTr="00E543AC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</w:pPr>
            <w:r w:rsidRPr="00B74F68">
              <w:t>4 216 007,6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</w:pPr>
            <w:r w:rsidRPr="00B74F68">
              <w:t>4 216 007,6</w:t>
            </w:r>
          </w:p>
        </w:tc>
      </w:tr>
      <w:tr w:rsidR="00B74F68" w:rsidRPr="00B74F68" w:rsidTr="00E543AC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</w:pPr>
            <w:r w:rsidRPr="00B74F68">
              <w:t>4 350 012,1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</w:pPr>
            <w:r w:rsidRPr="00B74F68">
              <w:t>4 350 012,1</w:t>
            </w:r>
          </w:p>
        </w:tc>
      </w:tr>
      <w:tr w:rsidR="00B74F68" w:rsidRPr="00B74F68" w:rsidTr="00E543AC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</w:pPr>
            <w:r w:rsidRPr="00B74F68">
              <w:rPr>
                <w:i/>
              </w:rPr>
              <w:t>43 527,3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</w:pPr>
            <w:r w:rsidRPr="00B74F68">
              <w:rPr>
                <w:i/>
              </w:rPr>
              <w:t>43 527,3</w:t>
            </w:r>
          </w:p>
        </w:tc>
      </w:tr>
      <w:tr w:rsidR="00B74F68" w:rsidRPr="00B74F68" w:rsidTr="00E543AC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134 004,5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134 004,5</w:t>
            </w:r>
          </w:p>
        </w:tc>
      </w:tr>
      <w:tr w:rsidR="00B74F68" w:rsidRPr="00B74F68" w:rsidTr="00E543AC"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E543AC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1722F9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4F68">
              <w:rPr>
                <w:b/>
              </w:rPr>
              <w:t>10,34</w:t>
            </w:r>
            <w:r w:rsidR="007F1731" w:rsidRPr="00B74F68">
              <w:rPr>
                <w:b/>
              </w:rPr>
              <w:t xml:space="preserve"> %</w:t>
            </w:r>
          </w:p>
        </w:tc>
      </w:tr>
    </w:tbl>
    <w:p w:rsidR="007F1731" w:rsidRPr="00B74F68" w:rsidRDefault="007F1731" w:rsidP="007F1731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5"/>
        <w:gridCol w:w="1474"/>
        <w:gridCol w:w="1537"/>
        <w:gridCol w:w="1891"/>
      </w:tblGrid>
      <w:tr w:rsidR="00B74F68" w:rsidRPr="00B74F68" w:rsidTr="00E543AC"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7F173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B74F68" w:rsidRPr="00B74F68" w:rsidTr="00E543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31" w:rsidRPr="00B74F68" w:rsidRDefault="007F1731" w:rsidP="00E543A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B74F68" w:rsidRPr="00B74F68" w:rsidTr="00E543AC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7F1731" w:rsidP="00E5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B74F68" w:rsidRPr="00B74F68" w:rsidTr="00E543AC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</w:pPr>
            <w:r w:rsidRPr="00B74F68">
              <w:t>4 133 200,3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</w:pPr>
            <w:r w:rsidRPr="00B74F68">
              <w:t>4 133 200,3</w:t>
            </w:r>
          </w:p>
        </w:tc>
      </w:tr>
      <w:tr w:rsidR="00B74F68" w:rsidRPr="00B74F68" w:rsidTr="00E543AC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</w:pPr>
            <w:r w:rsidRPr="00B74F68">
              <w:t>4 369 762,4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</w:pPr>
            <w:r w:rsidRPr="00B74F68">
              <w:t>4 369 762,4</w:t>
            </w:r>
          </w:p>
        </w:tc>
      </w:tr>
      <w:tr w:rsidR="00B74F68" w:rsidRPr="00B74F68" w:rsidTr="00E543AC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  <w:rPr>
                <w:i/>
              </w:rPr>
            </w:pPr>
            <w:r w:rsidRPr="00B74F68">
              <w:rPr>
                <w:i/>
              </w:rPr>
              <w:t>84 967,9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  <w:rPr>
                <w:i/>
              </w:rPr>
            </w:pPr>
            <w:r w:rsidRPr="00B74F68">
              <w:rPr>
                <w:i/>
              </w:rPr>
              <w:t>84 967,9</w:t>
            </w:r>
          </w:p>
        </w:tc>
      </w:tr>
      <w:tr w:rsidR="00B74F68" w:rsidRPr="00B74F68" w:rsidTr="00E543AC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F9" w:rsidRPr="00B74F68" w:rsidRDefault="001722F9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236 562,1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F9" w:rsidRPr="00B74F68" w:rsidRDefault="001722F9" w:rsidP="00E543AC">
            <w:pPr>
              <w:jc w:val="center"/>
              <w:rPr>
                <w:b/>
              </w:rPr>
            </w:pPr>
            <w:r w:rsidRPr="00B74F68">
              <w:rPr>
                <w:b/>
              </w:rPr>
              <w:t>236 562,1</w:t>
            </w:r>
          </w:p>
        </w:tc>
      </w:tr>
      <w:tr w:rsidR="00B74F68" w:rsidRPr="00B74F68" w:rsidTr="00E543AC">
        <w:tc>
          <w:tcPr>
            <w:tcW w:w="7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31" w:rsidRPr="00B74F68" w:rsidRDefault="007F1731" w:rsidP="00E543AC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731" w:rsidRPr="00B74F68" w:rsidRDefault="001722F9" w:rsidP="00E543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74F68">
              <w:rPr>
                <w:b/>
              </w:rPr>
              <w:t>17,66</w:t>
            </w:r>
            <w:r w:rsidR="007F1731" w:rsidRPr="00B74F68">
              <w:rPr>
                <w:b/>
              </w:rPr>
              <w:t xml:space="preserve"> %</w:t>
            </w:r>
          </w:p>
        </w:tc>
      </w:tr>
    </w:tbl>
    <w:p w:rsidR="007F1731" w:rsidRPr="00B74F68" w:rsidRDefault="007F1731" w:rsidP="009B2B44">
      <w:pPr>
        <w:ind w:firstLine="709"/>
        <w:jc w:val="center"/>
        <w:rPr>
          <w:b/>
          <w:sz w:val="24"/>
          <w:szCs w:val="24"/>
        </w:rPr>
      </w:pPr>
    </w:p>
    <w:p w:rsidR="007F1731" w:rsidRDefault="007F1731" w:rsidP="009B2B44">
      <w:pPr>
        <w:ind w:firstLine="709"/>
        <w:jc w:val="center"/>
        <w:rPr>
          <w:b/>
          <w:sz w:val="24"/>
          <w:szCs w:val="24"/>
        </w:rPr>
      </w:pPr>
    </w:p>
    <w:p w:rsidR="007F1731" w:rsidRDefault="007F1731" w:rsidP="009B2B44">
      <w:pPr>
        <w:ind w:firstLine="709"/>
        <w:jc w:val="center"/>
        <w:rPr>
          <w:b/>
          <w:sz w:val="24"/>
          <w:szCs w:val="24"/>
        </w:rPr>
      </w:pPr>
    </w:p>
    <w:p w:rsidR="007F1731" w:rsidRDefault="007F1731" w:rsidP="009B2B44">
      <w:pPr>
        <w:ind w:firstLine="709"/>
        <w:jc w:val="center"/>
        <w:rPr>
          <w:b/>
          <w:sz w:val="24"/>
          <w:szCs w:val="24"/>
        </w:rPr>
      </w:pPr>
    </w:p>
    <w:p w:rsidR="007F1731" w:rsidRDefault="007F1731" w:rsidP="009B2B44">
      <w:pPr>
        <w:ind w:firstLine="709"/>
        <w:jc w:val="center"/>
        <w:rPr>
          <w:b/>
          <w:sz w:val="24"/>
          <w:szCs w:val="24"/>
        </w:rPr>
      </w:pPr>
    </w:p>
    <w:p w:rsidR="009B2B44" w:rsidRPr="00245BA4" w:rsidRDefault="009B2B44" w:rsidP="009B2B44">
      <w:pPr>
        <w:ind w:firstLine="709"/>
        <w:jc w:val="center"/>
        <w:rPr>
          <w:b/>
          <w:sz w:val="24"/>
          <w:szCs w:val="24"/>
        </w:rPr>
      </w:pPr>
      <w:r w:rsidRPr="00245BA4">
        <w:rPr>
          <w:b/>
          <w:sz w:val="24"/>
          <w:szCs w:val="24"/>
        </w:rPr>
        <w:lastRenderedPageBreak/>
        <w:t>ДОХОДЫ</w:t>
      </w:r>
    </w:p>
    <w:p w:rsidR="009B2B44" w:rsidRPr="00245BA4" w:rsidRDefault="00842A87" w:rsidP="00842A87">
      <w:pPr>
        <w:tabs>
          <w:tab w:val="left" w:pos="1265"/>
        </w:tabs>
        <w:ind w:firstLine="709"/>
        <w:rPr>
          <w:b/>
          <w:sz w:val="24"/>
          <w:szCs w:val="24"/>
        </w:rPr>
      </w:pPr>
      <w:r w:rsidRPr="00245BA4">
        <w:rPr>
          <w:b/>
          <w:sz w:val="24"/>
          <w:szCs w:val="24"/>
        </w:rPr>
        <w:tab/>
      </w:r>
    </w:p>
    <w:p w:rsidR="0002084B" w:rsidRPr="002F29D6" w:rsidRDefault="009B2B44" w:rsidP="009B2B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45BA4">
        <w:rPr>
          <w:sz w:val="24"/>
          <w:szCs w:val="24"/>
        </w:rPr>
        <w:t xml:space="preserve">Доходы городского бюджета на </w:t>
      </w:r>
      <w:r w:rsidRPr="00245BA4">
        <w:rPr>
          <w:b/>
          <w:sz w:val="24"/>
          <w:szCs w:val="24"/>
        </w:rPr>
        <w:t>202</w:t>
      </w:r>
      <w:r w:rsidR="00287162">
        <w:rPr>
          <w:b/>
          <w:sz w:val="24"/>
          <w:szCs w:val="24"/>
        </w:rPr>
        <w:t>5</w:t>
      </w:r>
      <w:r w:rsidRPr="00245BA4">
        <w:rPr>
          <w:b/>
          <w:sz w:val="24"/>
          <w:szCs w:val="24"/>
        </w:rPr>
        <w:t xml:space="preserve"> год </w:t>
      </w:r>
      <w:r w:rsidR="0002084B">
        <w:rPr>
          <w:b/>
          <w:sz w:val="24"/>
          <w:szCs w:val="24"/>
        </w:rPr>
        <w:t>у</w:t>
      </w:r>
      <w:r w:rsidR="00287162">
        <w:rPr>
          <w:b/>
          <w:sz w:val="24"/>
          <w:szCs w:val="24"/>
        </w:rPr>
        <w:t>величены</w:t>
      </w:r>
      <w:r w:rsidRPr="00245BA4">
        <w:rPr>
          <w:b/>
          <w:sz w:val="24"/>
          <w:szCs w:val="24"/>
        </w:rPr>
        <w:t xml:space="preserve"> на сумму</w:t>
      </w:r>
      <w:r w:rsidRPr="00245BA4">
        <w:rPr>
          <w:sz w:val="24"/>
          <w:szCs w:val="24"/>
        </w:rPr>
        <w:t xml:space="preserve"> </w:t>
      </w:r>
      <w:r w:rsidR="00287162">
        <w:rPr>
          <w:b/>
          <w:sz w:val="24"/>
          <w:szCs w:val="24"/>
        </w:rPr>
        <w:t>71 131,5</w:t>
      </w:r>
      <w:r w:rsidR="00A601CC" w:rsidRPr="00245BA4">
        <w:rPr>
          <w:b/>
          <w:sz w:val="24"/>
          <w:szCs w:val="24"/>
        </w:rPr>
        <w:t> </w:t>
      </w:r>
      <w:r w:rsidRPr="00245BA4">
        <w:rPr>
          <w:b/>
          <w:sz w:val="24"/>
          <w:szCs w:val="24"/>
        </w:rPr>
        <w:t>тыс. рублей</w:t>
      </w:r>
      <w:r w:rsidRPr="00245BA4">
        <w:rPr>
          <w:sz w:val="24"/>
          <w:szCs w:val="24"/>
        </w:rPr>
        <w:t xml:space="preserve"> и составили </w:t>
      </w:r>
      <w:r w:rsidR="00417EFD">
        <w:rPr>
          <w:b/>
          <w:sz w:val="24"/>
          <w:szCs w:val="24"/>
        </w:rPr>
        <w:t>3 787 726,3</w:t>
      </w:r>
      <w:r w:rsidR="0073158B" w:rsidRPr="00245BA4">
        <w:rPr>
          <w:b/>
          <w:sz w:val="24"/>
          <w:szCs w:val="24"/>
        </w:rPr>
        <w:t> </w:t>
      </w:r>
      <w:r w:rsidRPr="00245BA4">
        <w:rPr>
          <w:b/>
          <w:sz w:val="24"/>
          <w:szCs w:val="24"/>
        </w:rPr>
        <w:t>тыс. рублей</w:t>
      </w:r>
      <w:r w:rsidR="0085616C" w:rsidRPr="00245BA4">
        <w:rPr>
          <w:b/>
          <w:sz w:val="24"/>
          <w:szCs w:val="24"/>
        </w:rPr>
        <w:t>.</w:t>
      </w:r>
      <w:r w:rsidR="005202D1" w:rsidRPr="00245BA4">
        <w:rPr>
          <w:b/>
          <w:sz w:val="24"/>
          <w:szCs w:val="24"/>
        </w:rPr>
        <w:t xml:space="preserve"> </w:t>
      </w:r>
      <w:r w:rsidR="0002084B" w:rsidRPr="002F29D6">
        <w:rPr>
          <w:sz w:val="24"/>
          <w:szCs w:val="24"/>
        </w:rPr>
        <w:t xml:space="preserve">На </w:t>
      </w:r>
      <w:r w:rsidR="00287162">
        <w:rPr>
          <w:sz w:val="24"/>
          <w:szCs w:val="24"/>
        </w:rPr>
        <w:t>2026 и 2027 годы изменения не вносились.</w:t>
      </w:r>
    </w:p>
    <w:p w:rsidR="009B2B44" w:rsidRPr="00B328D8" w:rsidRDefault="009B2B44" w:rsidP="009B2B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328D8">
        <w:rPr>
          <w:sz w:val="24"/>
          <w:szCs w:val="24"/>
        </w:rPr>
        <w:t>1. При этом в доходную часть городского бюджета в 202</w:t>
      </w:r>
      <w:r w:rsidR="00287162">
        <w:rPr>
          <w:sz w:val="24"/>
          <w:szCs w:val="24"/>
        </w:rPr>
        <w:t>5</w:t>
      </w:r>
      <w:r w:rsidRPr="00B328D8">
        <w:rPr>
          <w:sz w:val="24"/>
          <w:szCs w:val="24"/>
        </w:rPr>
        <w:t xml:space="preserve"> году внесены следующие изменения:</w:t>
      </w:r>
    </w:p>
    <w:p w:rsidR="009B2B44" w:rsidRPr="00B328D8" w:rsidRDefault="009B2B44" w:rsidP="004157D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328D8">
        <w:rPr>
          <w:sz w:val="24"/>
          <w:szCs w:val="24"/>
        </w:rPr>
        <w:t xml:space="preserve">1.1. </w:t>
      </w:r>
      <w:proofErr w:type="gramStart"/>
      <w:r w:rsidRPr="00B328D8">
        <w:rPr>
          <w:sz w:val="24"/>
          <w:szCs w:val="24"/>
        </w:rPr>
        <w:t>В соответствии со статьей 32 Бюджетного кодекса Российской Федерации, в целях соблюдения принципа полноты отражения доходов, расходов и источников финансирования дефицита бюджета откорректированы следующие виды доходов:</w:t>
      </w:r>
      <w:proofErr w:type="gramEnd"/>
    </w:p>
    <w:p w:rsidR="005202D1" w:rsidRPr="0002084B" w:rsidRDefault="005202D1" w:rsidP="005202D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02084B">
        <w:rPr>
          <w:b/>
          <w:sz w:val="24"/>
          <w:szCs w:val="24"/>
        </w:rPr>
        <w:t>1.1.1. Налоговые и неналоговые доходы, в том числе:</w:t>
      </w:r>
    </w:p>
    <w:p w:rsidR="005202D1" w:rsidRPr="0002084B" w:rsidRDefault="005202D1" w:rsidP="005202D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proofErr w:type="gramStart"/>
      <w:r w:rsidRPr="0002084B">
        <w:rPr>
          <w:b/>
          <w:sz w:val="24"/>
          <w:szCs w:val="24"/>
        </w:rPr>
        <w:t>увеличены:</w:t>
      </w:r>
      <w:proofErr w:type="gramEnd"/>
    </w:p>
    <w:p w:rsidR="00591AB4" w:rsidRPr="00BF21C9" w:rsidRDefault="00287162" w:rsidP="00BF21C9">
      <w:pPr>
        <w:pStyle w:val="a3"/>
        <w:numPr>
          <w:ilvl w:val="0"/>
          <w:numId w:val="3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287162">
        <w:rPr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</w:r>
      <w:r>
        <w:rPr>
          <w:sz w:val="24"/>
          <w:szCs w:val="24"/>
        </w:rPr>
        <w:t xml:space="preserve"> (000 1 11 05012 14 0000 120) на сумму </w:t>
      </w:r>
      <w:r w:rsidRPr="00287162">
        <w:rPr>
          <w:b/>
          <w:sz w:val="24"/>
          <w:szCs w:val="24"/>
        </w:rPr>
        <w:t>71 131,5 тыс. рублей</w:t>
      </w:r>
      <w:r>
        <w:rPr>
          <w:sz w:val="24"/>
          <w:szCs w:val="24"/>
        </w:rPr>
        <w:t xml:space="preserve"> в соответствии с ходатайством Комитета по управлению имуществом Администрации города Апатиты Мурманской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области</w:t>
      </w:r>
      <w:r w:rsidRPr="00287162">
        <w:rPr>
          <w:color w:val="FF0000"/>
          <w:sz w:val="24"/>
          <w:szCs w:val="24"/>
        </w:rPr>
        <w:t xml:space="preserve"> </w:t>
      </w:r>
      <w:r w:rsidRPr="0039691A">
        <w:rPr>
          <w:sz w:val="24"/>
          <w:szCs w:val="24"/>
        </w:rPr>
        <w:t>от</w:t>
      </w:r>
      <w:r w:rsidR="0039691A">
        <w:rPr>
          <w:sz w:val="24"/>
          <w:szCs w:val="24"/>
        </w:rPr>
        <w:t xml:space="preserve"> 29.01.2025 № 545-12/4/25 «О корректировке доходов городского бюджета на 2025 год»</w:t>
      </w:r>
      <w:r w:rsidRPr="0028716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 связи со вступлением в силу с 01.01.2025 Положения об арендной плате за земельные участки, находящиеся в государственной собственности Мурманской области, и земельные участки, государственная собственность на которые не разграничена, предоставленные в аренду без проведения торгов, утвержденное постановлением Правительства Мурманской области от 26.12.2024 № 965-ПП, в соответствии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 которым аренд</w:t>
      </w:r>
      <w:r w:rsidR="009F4EE8">
        <w:rPr>
          <w:sz w:val="24"/>
          <w:szCs w:val="24"/>
        </w:rPr>
        <w:t>ная плата за земельный участок подлежит определения с нормами указанного Положения</w:t>
      </w:r>
      <w:r w:rsidR="00BF21C9">
        <w:rPr>
          <w:sz w:val="24"/>
          <w:szCs w:val="24"/>
        </w:rPr>
        <w:t>, а также в связи с решением Совета депутатов города Апатиты от 28.01.2025 № 86 «</w:t>
      </w:r>
      <w:r w:rsidR="00BF21C9" w:rsidRPr="00BF21C9">
        <w:rPr>
          <w:sz w:val="24"/>
          <w:szCs w:val="24"/>
        </w:rPr>
        <w:t>О признании утратившим силу решения Совета депутатов города Апатиты от 23.10.2017 № 553 «Об утверждении Положения о порядке, условиях и сроках внесения арендной платы за использование земельных участков, государственная собственность на которые не разграничена, в</w:t>
      </w:r>
      <w:proofErr w:type="gramEnd"/>
      <w:r w:rsidR="00BF21C9" w:rsidRPr="00BF21C9">
        <w:rPr>
          <w:sz w:val="24"/>
          <w:szCs w:val="24"/>
        </w:rPr>
        <w:t xml:space="preserve"> </w:t>
      </w:r>
      <w:proofErr w:type="gramStart"/>
      <w:r w:rsidR="00BF21C9" w:rsidRPr="00BF21C9">
        <w:rPr>
          <w:sz w:val="24"/>
          <w:szCs w:val="24"/>
        </w:rPr>
        <w:t>границах</w:t>
      </w:r>
      <w:proofErr w:type="gramEnd"/>
      <w:r w:rsidR="00BF21C9" w:rsidRPr="00BF21C9">
        <w:rPr>
          <w:sz w:val="24"/>
          <w:szCs w:val="24"/>
        </w:rPr>
        <w:t xml:space="preserve"> муниципального образования город Апатиты с подведомственной территорией Мурманской области»»</w:t>
      </w:r>
      <w:r w:rsidR="009F4EE8" w:rsidRPr="00BF21C9">
        <w:rPr>
          <w:sz w:val="24"/>
          <w:szCs w:val="24"/>
        </w:rPr>
        <w:t>.</w:t>
      </w:r>
    </w:p>
    <w:p w:rsidR="007F1731" w:rsidRDefault="007F1731" w:rsidP="007F173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1731" w:rsidRPr="00B74F68" w:rsidRDefault="007F1731" w:rsidP="007F1731">
      <w:pPr>
        <w:ind w:left="709"/>
        <w:contextualSpacing/>
        <w:jc w:val="center"/>
        <w:rPr>
          <w:b/>
          <w:sz w:val="24"/>
          <w:szCs w:val="24"/>
        </w:rPr>
      </w:pPr>
      <w:r w:rsidRPr="00B74F68">
        <w:rPr>
          <w:b/>
          <w:sz w:val="24"/>
          <w:szCs w:val="24"/>
        </w:rPr>
        <w:t>РАСХОДЫ</w:t>
      </w:r>
    </w:p>
    <w:p w:rsidR="007F1731" w:rsidRPr="00B74F68" w:rsidRDefault="007F1731" w:rsidP="007F1731">
      <w:pPr>
        <w:ind w:firstLine="709"/>
        <w:contextualSpacing/>
        <w:jc w:val="both"/>
        <w:rPr>
          <w:sz w:val="24"/>
          <w:szCs w:val="24"/>
        </w:rPr>
      </w:pPr>
      <w:r w:rsidRPr="00B74F68">
        <w:rPr>
          <w:sz w:val="24"/>
          <w:szCs w:val="24"/>
        </w:rPr>
        <w:t>Расходы городского бюджета:</w:t>
      </w:r>
    </w:p>
    <w:p w:rsidR="007F1731" w:rsidRPr="00B74F68" w:rsidRDefault="007F1731" w:rsidP="007F173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74F68">
        <w:rPr>
          <w:sz w:val="24"/>
          <w:szCs w:val="24"/>
        </w:rPr>
        <w:t>- на 202</w:t>
      </w:r>
      <w:r w:rsidR="00BF21C9">
        <w:rPr>
          <w:sz w:val="24"/>
          <w:szCs w:val="24"/>
        </w:rPr>
        <w:t>5</w:t>
      </w:r>
      <w:r w:rsidRPr="00B74F68">
        <w:rPr>
          <w:sz w:val="24"/>
          <w:szCs w:val="24"/>
        </w:rPr>
        <w:t xml:space="preserve"> год увеличились  на </w:t>
      </w:r>
      <w:r w:rsidR="00B74F68" w:rsidRPr="00B74F68">
        <w:rPr>
          <w:b/>
          <w:sz w:val="24"/>
          <w:szCs w:val="24"/>
          <w:lang w:eastAsia="en-US"/>
        </w:rPr>
        <w:t>176 461,0</w:t>
      </w:r>
      <w:r w:rsidRPr="00B74F68">
        <w:rPr>
          <w:b/>
          <w:sz w:val="24"/>
          <w:szCs w:val="24"/>
          <w:lang w:eastAsia="en-US"/>
        </w:rPr>
        <w:t xml:space="preserve"> </w:t>
      </w:r>
      <w:r w:rsidRPr="00B74F68">
        <w:rPr>
          <w:b/>
          <w:sz w:val="24"/>
          <w:szCs w:val="24"/>
        </w:rPr>
        <w:t>тыс. рублей</w:t>
      </w:r>
      <w:r w:rsidRPr="00B74F68">
        <w:rPr>
          <w:sz w:val="24"/>
          <w:szCs w:val="24"/>
        </w:rPr>
        <w:t xml:space="preserve"> и составили </w:t>
      </w:r>
      <w:r w:rsidR="00B74F68" w:rsidRPr="00B74F68">
        <w:rPr>
          <w:b/>
          <w:sz w:val="24"/>
          <w:szCs w:val="24"/>
        </w:rPr>
        <w:t>3 954 794,4</w:t>
      </w:r>
      <w:r w:rsidRPr="00B74F68">
        <w:rPr>
          <w:b/>
          <w:sz w:val="24"/>
          <w:szCs w:val="24"/>
        </w:rPr>
        <w:t xml:space="preserve"> тыс. рублей. </w:t>
      </w:r>
      <w:r w:rsidR="00B74F68" w:rsidRPr="00B74F68">
        <w:rPr>
          <w:sz w:val="24"/>
          <w:szCs w:val="24"/>
        </w:rPr>
        <w:t>Объем расходов на 2026 и на 2027 годы не изменился.</w:t>
      </w:r>
    </w:p>
    <w:p w:rsidR="007F1731" w:rsidRPr="00B74F68" w:rsidRDefault="007F1731" w:rsidP="007F1731">
      <w:pPr>
        <w:ind w:firstLine="709"/>
        <w:contextualSpacing/>
        <w:jc w:val="both"/>
        <w:rPr>
          <w:sz w:val="24"/>
          <w:szCs w:val="24"/>
        </w:rPr>
      </w:pPr>
      <w:r w:rsidRPr="00B74F68">
        <w:rPr>
          <w:sz w:val="24"/>
          <w:szCs w:val="24"/>
        </w:rPr>
        <w:t>Внесение изменений связано:</w:t>
      </w:r>
    </w:p>
    <w:p w:rsidR="007F1731" w:rsidRPr="00B74F68" w:rsidRDefault="007F1731" w:rsidP="007F1731">
      <w:pPr>
        <w:ind w:firstLine="709"/>
        <w:contextualSpacing/>
        <w:jc w:val="both"/>
        <w:rPr>
          <w:sz w:val="24"/>
          <w:szCs w:val="24"/>
        </w:rPr>
      </w:pPr>
      <w:r w:rsidRPr="00B74F68">
        <w:rPr>
          <w:sz w:val="24"/>
          <w:szCs w:val="24"/>
        </w:rPr>
        <w:t>- с  представлением ходатай</w:t>
      </w:r>
      <w:proofErr w:type="gramStart"/>
      <w:r w:rsidRPr="00B74F68">
        <w:rPr>
          <w:sz w:val="24"/>
          <w:szCs w:val="24"/>
        </w:rPr>
        <w:t>ств гл</w:t>
      </w:r>
      <w:proofErr w:type="gramEnd"/>
      <w:r w:rsidRPr="00B74F68">
        <w:rPr>
          <w:sz w:val="24"/>
          <w:szCs w:val="24"/>
        </w:rPr>
        <w:t>авными распорядителями бюджетных средств;</w:t>
      </w:r>
    </w:p>
    <w:p w:rsidR="007F1731" w:rsidRPr="00B74F68" w:rsidRDefault="007F1731" w:rsidP="007F173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B74F68">
        <w:rPr>
          <w:sz w:val="24"/>
          <w:szCs w:val="24"/>
        </w:rPr>
        <w:t>- с 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24.05.2022 № 82н «</w:t>
      </w:r>
      <w:r w:rsidRPr="00B74F68">
        <w:rPr>
          <w:rFonts w:eastAsia="Calibri"/>
          <w:sz w:val="24"/>
          <w:szCs w:val="24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B74F68">
        <w:rPr>
          <w:sz w:val="24"/>
          <w:szCs w:val="24"/>
        </w:rPr>
        <w:t>».</w:t>
      </w:r>
      <w:proofErr w:type="gramEnd"/>
    </w:p>
    <w:p w:rsidR="000F3DFE" w:rsidRPr="00071DE7" w:rsidRDefault="000F3DFE" w:rsidP="000F3DFE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071DE7">
        <w:rPr>
          <w:b/>
          <w:color w:val="000000" w:themeColor="text1"/>
          <w:sz w:val="24"/>
          <w:szCs w:val="24"/>
        </w:rPr>
        <w:t>Администрация города Апатиты</w:t>
      </w:r>
    </w:p>
    <w:p w:rsidR="000F3DFE" w:rsidRPr="00071DE7" w:rsidRDefault="000F3DFE" w:rsidP="000F3DFE">
      <w:pPr>
        <w:autoSpaceDE w:val="0"/>
        <w:autoSpaceDN w:val="0"/>
        <w:adjustRightInd w:val="0"/>
        <w:ind w:firstLine="708"/>
        <w:jc w:val="both"/>
        <w:rPr>
          <w:b/>
          <w:color w:val="000000" w:themeColor="text1"/>
          <w:sz w:val="24"/>
          <w:szCs w:val="24"/>
        </w:rPr>
      </w:pPr>
    </w:p>
    <w:p w:rsidR="000F3DFE" w:rsidRPr="00071DE7" w:rsidRDefault="000F3DFE" w:rsidP="000F3DFE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071DE7">
        <w:rPr>
          <w:color w:val="000000" w:themeColor="text1"/>
          <w:sz w:val="24"/>
          <w:szCs w:val="24"/>
        </w:rPr>
        <w:t xml:space="preserve">Расходы по главному распорядителю средств городского бюджета в </w:t>
      </w:r>
      <w:r w:rsidRPr="00071DE7">
        <w:rPr>
          <w:b/>
          <w:color w:val="000000" w:themeColor="text1"/>
          <w:sz w:val="24"/>
          <w:szCs w:val="24"/>
        </w:rPr>
        <w:t>2025 году</w:t>
      </w:r>
      <w:r w:rsidRPr="00071DE7">
        <w:rPr>
          <w:color w:val="000000" w:themeColor="text1"/>
          <w:sz w:val="24"/>
          <w:szCs w:val="24"/>
        </w:rPr>
        <w:t xml:space="preserve"> увеличены на </w:t>
      </w:r>
      <w:r w:rsidRPr="00071DE7">
        <w:rPr>
          <w:b/>
          <w:color w:val="000000" w:themeColor="text1"/>
          <w:sz w:val="24"/>
        </w:rPr>
        <w:t xml:space="preserve">7 258,8 </w:t>
      </w:r>
      <w:r w:rsidRPr="00071DE7">
        <w:rPr>
          <w:b/>
          <w:color w:val="000000" w:themeColor="text1"/>
          <w:sz w:val="24"/>
          <w:szCs w:val="24"/>
        </w:rPr>
        <w:t>тыс. рублей</w:t>
      </w:r>
      <w:r w:rsidRPr="00071DE7">
        <w:rPr>
          <w:color w:val="000000" w:themeColor="text1"/>
          <w:sz w:val="24"/>
          <w:szCs w:val="24"/>
        </w:rPr>
        <w:t xml:space="preserve"> и составили </w:t>
      </w:r>
      <w:r w:rsidRPr="00071DE7">
        <w:rPr>
          <w:b/>
          <w:color w:val="000000" w:themeColor="text1"/>
          <w:sz w:val="24"/>
        </w:rPr>
        <w:t xml:space="preserve">442 203,2 </w:t>
      </w:r>
      <w:r w:rsidRPr="00071DE7">
        <w:rPr>
          <w:b/>
          <w:color w:val="000000" w:themeColor="text1"/>
          <w:sz w:val="24"/>
          <w:szCs w:val="24"/>
        </w:rPr>
        <w:t>тыс. рублей</w:t>
      </w:r>
      <w:r w:rsidRPr="00071DE7">
        <w:rPr>
          <w:color w:val="000000" w:themeColor="text1"/>
          <w:sz w:val="24"/>
          <w:szCs w:val="24"/>
        </w:rPr>
        <w:t xml:space="preserve">. </w:t>
      </w:r>
      <w:r w:rsidRPr="00071DE7">
        <w:rPr>
          <w:sz w:val="24"/>
          <w:szCs w:val="24"/>
        </w:rPr>
        <w:t xml:space="preserve">В расходы </w:t>
      </w:r>
      <w:r w:rsidRPr="00071DE7">
        <w:rPr>
          <w:b/>
          <w:color w:val="000000" w:themeColor="text1"/>
          <w:sz w:val="24"/>
          <w:szCs w:val="24"/>
        </w:rPr>
        <w:t>2026</w:t>
      </w:r>
      <w:r w:rsidRPr="00071DE7">
        <w:rPr>
          <w:sz w:val="24"/>
          <w:szCs w:val="24"/>
        </w:rPr>
        <w:t>-</w:t>
      </w:r>
      <w:r w:rsidRPr="00071DE7">
        <w:rPr>
          <w:b/>
          <w:sz w:val="24"/>
          <w:szCs w:val="24"/>
        </w:rPr>
        <w:t>2027 годов</w:t>
      </w:r>
      <w:r w:rsidRPr="00071DE7">
        <w:rPr>
          <w:sz w:val="24"/>
          <w:szCs w:val="24"/>
        </w:rPr>
        <w:t xml:space="preserve"> внесены изменения путем перераспределения без изменения суммы.</w:t>
      </w:r>
    </w:p>
    <w:p w:rsidR="000F3DFE" w:rsidRPr="00071DE7" w:rsidRDefault="000F3DFE" w:rsidP="000F3DFE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2"/>
        <w:gridCol w:w="1681"/>
        <w:gridCol w:w="1678"/>
        <w:gridCol w:w="1486"/>
      </w:tblGrid>
      <w:tr w:rsidR="000F3DFE" w:rsidRPr="00071DE7" w:rsidTr="00E543AC"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 xml:space="preserve">Наименование муниципальной </w:t>
            </w:r>
            <w:r w:rsidRPr="00071DE7">
              <w:rPr>
                <w:color w:val="000000" w:themeColor="text1"/>
                <w:sz w:val="24"/>
                <w:szCs w:val="24"/>
              </w:rPr>
              <w:lastRenderedPageBreak/>
              <w:t xml:space="preserve">программы </w:t>
            </w:r>
          </w:p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b/>
                <w:color w:val="000000" w:themeColor="text1"/>
                <w:sz w:val="24"/>
                <w:szCs w:val="24"/>
              </w:rPr>
              <w:lastRenderedPageBreak/>
              <w:t>2025 год</w:t>
            </w:r>
          </w:p>
        </w:tc>
      </w:tr>
      <w:tr w:rsidR="000F3DFE" w:rsidRPr="00071DE7" w:rsidTr="00E543AC">
        <w:trPr>
          <w:trHeight w:val="792"/>
        </w:trPr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Проект Решения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0F3DFE" w:rsidRPr="00071DE7" w:rsidTr="00E543AC">
        <w:trPr>
          <w:trHeight w:val="805"/>
        </w:trPr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b/>
                <w:color w:val="000000" w:themeColor="text1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424 217,2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(+) 7 281,8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431 499,0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71DE7">
              <w:rPr>
                <w:b/>
                <w:color w:val="000000" w:themeColor="text1"/>
                <w:sz w:val="24"/>
                <w:szCs w:val="24"/>
              </w:rPr>
              <w:t>Социальная поддержка граждан и социально ориентированных организаций»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10 916,5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(+) 1 975,8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12 892,3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71DE7">
              <w:rPr>
                <w:b/>
                <w:color w:val="000000" w:themeColor="text1"/>
                <w:sz w:val="24"/>
                <w:szCs w:val="24"/>
              </w:rPr>
              <w:t>Обеспечение общественного порядка и безопасности населения города Апатиты</w:t>
            </w:r>
            <w:r w:rsidRPr="00071D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37 572,5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(+) 571,8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38 144,3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71DE7">
              <w:rPr>
                <w:b/>
                <w:color w:val="000000" w:themeColor="text1"/>
                <w:sz w:val="24"/>
                <w:szCs w:val="24"/>
              </w:rPr>
              <w:t>Муниципальное управление</w:t>
            </w:r>
            <w:r w:rsidRPr="00071DE7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375 728,2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(+) 4 734,2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380 462,4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b/>
                <w:color w:val="000000" w:themeColor="text1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4 500,0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(-) 23,0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4 477,0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 xml:space="preserve">Резервный фонд администрации города Апатиты (к распределению)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(+) 2 769,5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2 769,5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Резервный фонд администрации города Апатиты (по постановлениям)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4 500,0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(-) 2 880,0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1 620,0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sz w:val="24"/>
                <w:szCs w:val="24"/>
              </w:rPr>
              <w:t>Выполнения других обязательств муниципального образования город Апатиты с подведомственной территорией Мурманской области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(+) 87,5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71DE7">
              <w:rPr>
                <w:color w:val="000000" w:themeColor="text1"/>
                <w:sz w:val="24"/>
                <w:szCs w:val="24"/>
              </w:rPr>
              <w:t>87,5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434 944,4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(+) 7 258,8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DFE" w:rsidRPr="00071DE7" w:rsidRDefault="000F3DFE" w:rsidP="00E543AC">
            <w:pPr>
              <w:jc w:val="center"/>
              <w:rPr>
                <w:b/>
                <w:color w:val="000000" w:themeColor="text1"/>
                <w:sz w:val="24"/>
              </w:rPr>
            </w:pPr>
            <w:r w:rsidRPr="00071DE7">
              <w:rPr>
                <w:b/>
                <w:color w:val="000000" w:themeColor="text1"/>
                <w:sz w:val="24"/>
              </w:rPr>
              <w:t>442 203,2</w:t>
            </w:r>
          </w:p>
        </w:tc>
      </w:tr>
      <w:tr w:rsidR="000F3DFE" w:rsidRPr="00071DE7" w:rsidTr="00E543AC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DFE" w:rsidRPr="00071DE7" w:rsidRDefault="000F3DFE" w:rsidP="00E543AC">
            <w:pPr>
              <w:rPr>
                <w:i/>
                <w:color w:val="000000" w:themeColor="text1"/>
              </w:rPr>
            </w:pPr>
            <w:r w:rsidRPr="00071DE7">
              <w:rPr>
                <w:i/>
                <w:color w:val="000000" w:themeColor="text1"/>
              </w:rPr>
              <w:t xml:space="preserve">В том числе за счет средств </w:t>
            </w:r>
          </w:p>
          <w:p w:rsidR="000F3DFE" w:rsidRPr="00071DE7" w:rsidRDefault="000F3DFE" w:rsidP="00E543AC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71DE7">
              <w:rPr>
                <w:i/>
                <w:color w:val="000000" w:themeColor="text1"/>
              </w:rPr>
              <w:t>областного бюджета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71DE7">
              <w:rPr>
                <w:i/>
                <w:color w:val="000000" w:themeColor="text1"/>
                <w:sz w:val="24"/>
                <w:szCs w:val="24"/>
              </w:rPr>
              <w:t>155 586,9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71DE7">
              <w:rPr>
                <w:i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FE" w:rsidRPr="00071DE7" w:rsidRDefault="000F3DFE" w:rsidP="00E543A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71DE7">
              <w:rPr>
                <w:i/>
                <w:color w:val="000000" w:themeColor="text1"/>
                <w:sz w:val="24"/>
                <w:szCs w:val="24"/>
              </w:rPr>
              <w:t>155 586,9</w:t>
            </w:r>
          </w:p>
        </w:tc>
      </w:tr>
    </w:tbl>
    <w:p w:rsidR="000F3DFE" w:rsidRPr="00071DE7" w:rsidRDefault="000F3DFE" w:rsidP="000F3DFE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0F3DFE" w:rsidRPr="00071DE7" w:rsidRDefault="000F3DFE" w:rsidP="000F3DFE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071DE7">
        <w:rPr>
          <w:b/>
          <w:sz w:val="24"/>
          <w:szCs w:val="24"/>
        </w:rPr>
        <w:t xml:space="preserve">1. В муниципальную программу «Социальная поддержка граждан и социально ориентированных организаций» </w:t>
      </w:r>
      <w:r w:rsidRPr="00071DE7">
        <w:rPr>
          <w:sz w:val="24"/>
          <w:szCs w:val="24"/>
        </w:rPr>
        <w:t xml:space="preserve">внесены изменения </w:t>
      </w:r>
      <w:r w:rsidRPr="00071DE7">
        <w:rPr>
          <w:b/>
          <w:sz w:val="24"/>
          <w:szCs w:val="24"/>
        </w:rPr>
        <w:t>в сумме (+) 1 975,8  тыс. рублей</w:t>
      </w:r>
      <w:r w:rsidRPr="00071DE7">
        <w:rPr>
          <w:sz w:val="24"/>
          <w:szCs w:val="24"/>
        </w:rPr>
        <w:t>, в том числе</w:t>
      </w:r>
      <w:r w:rsidRPr="00071DE7">
        <w:rPr>
          <w:color w:val="000000"/>
          <w:sz w:val="24"/>
          <w:szCs w:val="24"/>
        </w:rPr>
        <w:t>:</w:t>
      </w:r>
    </w:p>
    <w:p w:rsidR="000F3DFE" w:rsidRPr="00071DE7" w:rsidRDefault="000F3DFE" w:rsidP="000F3DFE">
      <w:pPr>
        <w:ind w:firstLine="709"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увеличение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>11,2 тыс. рублей</w:t>
      </w:r>
      <w:r w:rsidRPr="00071DE7">
        <w:rPr>
          <w:sz w:val="24"/>
          <w:szCs w:val="24"/>
        </w:rPr>
        <w:t xml:space="preserve"> – на оплату кредиторской задолженности за декабрь 2024 года по транспортировке граждан г.Апатиты, в отношении которых не произведена госпитализация, в ночное время (с 01.00 до 06.00) из приёмного отделения АКЦГБ г. Кировска, в соответствии с п. 5 постановления Администрации города Апатиты от 17.01.2025 № 40 «О мерах по реализации решения Совета депутатов города Апатиты от 17.12.2024 № 60 «О городском</w:t>
      </w:r>
      <w:proofErr w:type="gramEnd"/>
      <w:r w:rsidRPr="00071DE7">
        <w:rPr>
          <w:sz w:val="24"/>
          <w:szCs w:val="24"/>
        </w:rPr>
        <w:t xml:space="preserve"> </w:t>
      </w:r>
      <w:proofErr w:type="gramStart"/>
      <w:r w:rsidRPr="00071DE7">
        <w:rPr>
          <w:sz w:val="24"/>
          <w:szCs w:val="24"/>
        </w:rPr>
        <w:t>бюджете</w:t>
      </w:r>
      <w:proofErr w:type="gramEnd"/>
      <w:r w:rsidRPr="00071DE7">
        <w:rPr>
          <w:sz w:val="24"/>
          <w:szCs w:val="24"/>
        </w:rPr>
        <w:t xml:space="preserve"> на 2025 год и на плановый период 2026 и 2027 годов» (КБК 0909 0210328850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>2 300,0 тыс. рублей</w:t>
      </w:r>
      <w:r w:rsidRPr="00071DE7">
        <w:rPr>
          <w:sz w:val="24"/>
          <w:szCs w:val="24"/>
        </w:rPr>
        <w:t xml:space="preserve"> – на возмещение расходов по проезду 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граждан, проживающих на территории муниципального образования город Апатиты с подведомственной территорией, направленных врачами ГОБУЗ «</w:t>
      </w:r>
      <w:proofErr w:type="spellStart"/>
      <w:r w:rsidRPr="00071DE7">
        <w:rPr>
          <w:sz w:val="24"/>
          <w:szCs w:val="24"/>
        </w:rPr>
        <w:t>Апатитско</w:t>
      </w:r>
      <w:proofErr w:type="spellEnd"/>
      <w:r w:rsidRPr="00071DE7">
        <w:rPr>
          <w:sz w:val="24"/>
          <w:szCs w:val="24"/>
        </w:rPr>
        <w:t>-Кировская центральная городская больница», ФГБУЗ больница КНЦ РАН, ГОАУЗ «</w:t>
      </w:r>
      <w:proofErr w:type="spellStart"/>
      <w:r w:rsidRPr="00071DE7">
        <w:rPr>
          <w:sz w:val="24"/>
          <w:szCs w:val="24"/>
        </w:rPr>
        <w:t>Апатитская</w:t>
      </w:r>
      <w:proofErr w:type="spellEnd"/>
      <w:r w:rsidRPr="00071DE7">
        <w:rPr>
          <w:sz w:val="24"/>
          <w:szCs w:val="24"/>
        </w:rPr>
        <w:t xml:space="preserve"> стоматологическая поликлиника» в указанные</w:t>
      </w:r>
      <w:proofErr w:type="gramEnd"/>
      <w:r w:rsidRPr="00071DE7">
        <w:rPr>
          <w:sz w:val="24"/>
          <w:szCs w:val="24"/>
        </w:rPr>
        <w:t xml:space="preserve"> медицинские  организации на лечение, в связи с увеличением количества получателей и стоимости одной поездки (КБК 0909 0210380030 300);</w:t>
      </w:r>
    </w:p>
    <w:p w:rsidR="000F3DFE" w:rsidRPr="00071DE7" w:rsidRDefault="000F3DFE" w:rsidP="000F3DFE">
      <w:pPr>
        <w:tabs>
          <w:tab w:val="num" w:pos="432"/>
        </w:tabs>
        <w:suppressAutoHyphens/>
        <w:ind w:firstLine="709"/>
        <w:contextualSpacing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уменьшение бюджетных ассигнований:</w:t>
      </w:r>
    </w:p>
    <w:p w:rsidR="000F3DFE" w:rsidRPr="00071DE7" w:rsidRDefault="000F3DFE" w:rsidP="000F3D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1DE7">
        <w:rPr>
          <w:rFonts w:ascii="Times New Roman" w:hAnsi="Times New Roman" w:cs="Times New Roman"/>
          <w:b/>
          <w:sz w:val="24"/>
          <w:szCs w:val="24"/>
        </w:rPr>
        <w:lastRenderedPageBreak/>
        <w:t>335,4  тыс. рублей</w:t>
      </w:r>
      <w:r w:rsidRPr="00071DE7">
        <w:rPr>
          <w:rFonts w:ascii="Times New Roman" w:hAnsi="Times New Roman" w:cs="Times New Roman"/>
          <w:sz w:val="24"/>
          <w:szCs w:val="24"/>
        </w:rPr>
        <w:t xml:space="preserve"> – на предоставление субсидии из городского бюджета социально ориентированным некоммерческим организациям в соответствии с пунктом 3 ст. 217 Бюджетного кодекса РФ,  с постановлением Администрации города Апатиты от 20.01.2025 № 48 «Об итогах конкурса на предоставление субсидии из городского бюджета социально ориентированным некоммерческим организациям» (КБК 1006 0220120670 600).</w:t>
      </w:r>
      <w:proofErr w:type="gramEnd"/>
    </w:p>
    <w:p w:rsidR="000F3DFE" w:rsidRPr="00071DE7" w:rsidRDefault="000F3DFE" w:rsidP="000F3D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DFE" w:rsidRPr="00071DE7" w:rsidRDefault="000F3DFE" w:rsidP="000F3DFE">
      <w:pPr>
        <w:shd w:val="clear" w:color="auto" w:fill="FFFFFF" w:themeFill="background1"/>
        <w:ind w:firstLine="709"/>
        <w:contextualSpacing/>
        <w:jc w:val="both"/>
        <w:rPr>
          <w:color w:val="000000"/>
          <w:sz w:val="24"/>
          <w:szCs w:val="24"/>
        </w:rPr>
      </w:pPr>
      <w:r w:rsidRPr="00071DE7">
        <w:rPr>
          <w:b/>
          <w:sz w:val="24"/>
          <w:szCs w:val="24"/>
        </w:rPr>
        <w:t xml:space="preserve">2. В муниципальную программу «Обеспечение общественного порядка и безопасности населения города Апатиты» </w:t>
      </w:r>
      <w:r w:rsidRPr="00071DE7">
        <w:rPr>
          <w:sz w:val="24"/>
          <w:szCs w:val="24"/>
        </w:rPr>
        <w:t xml:space="preserve">внесены изменения </w:t>
      </w:r>
      <w:r w:rsidRPr="00071DE7">
        <w:rPr>
          <w:color w:val="000000"/>
          <w:sz w:val="24"/>
          <w:szCs w:val="24"/>
        </w:rPr>
        <w:t xml:space="preserve">в сумме </w:t>
      </w:r>
      <w:r w:rsidRPr="00071DE7">
        <w:rPr>
          <w:b/>
          <w:color w:val="000000"/>
          <w:sz w:val="24"/>
          <w:szCs w:val="24"/>
        </w:rPr>
        <w:t>(+) 571,8 тыс. рублей</w:t>
      </w:r>
      <w:r w:rsidRPr="00071DE7">
        <w:rPr>
          <w:color w:val="000000"/>
          <w:sz w:val="24"/>
          <w:szCs w:val="24"/>
        </w:rPr>
        <w:t>, в том числе: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увеличение бюджетных ассигнований: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>335,4  тыс. рублей</w:t>
      </w:r>
      <w:r w:rsidRPr="00071DE7">
        <w:rPr>
          <w:sz w:val="24"/>
          <w:szCs w:val="24"/>
        </w:rPr>
        <w:t xml:space="preserve"> – на оказание финансовой поддержки социально-ориентированным некоммерческим организациям, занимающимся вопросами профилактики (на конкурсной основе) в соответствии с пунктом 3 ст. 217 Бюджетного кодекса РФ, в соответствии с постановлением Администрации города Апатиты от 20.01.2025 № 48 «Об итогах конкурса на предоставление субсидии из городского бюджета социально ориентированным некоммерческим организациям» (КБК 1006 0720422380 600);</w:t>
      </w:r>
      <w:proofErr w:type="gramEnd"/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sz w:val="24"/>
          <w:szCs w:val="24"/>
        </w:rPr>
        <w:t xml:space="preserve">на оплату кредиторской задолженности за декабрь 2024 года в соответствии с п. 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на плановый период 2026 и 2027 годов», в том числе: </w:t>
      </w:r>
      <w:proofErr w:type="gramEnd"/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19,9 тыс. рублей – </w:t>
      </w:r>
      <w:r w:rsidRPr="00071DE7">
        <w:rPr>
          <w:sz w:val="24"/>
          <w:szCs w:val="24"/>
        </w:rPr>
        <w:t>на содержание системы централизованного оповещения населения об угрозе чрезвычайной ситуации природного и техногенного характера (КБК 0309 0730128750 200);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60,6 тыс. рублей</w:t>
      </w:r>
      <w:r w:rsidRPr="00071DE7">
        <w:rPr>
          <w:sz w:val="24"/>
          <w:szCs w:val="24"/>
        </w:rPr>
        <w:t xml:space="preserve"> – на установку и содержание оборудования сегментов аппаратно-программного комплекса "Безопасный город" (КБК 0314 0730121800 200), в том числе: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35,0 тыс. рублей -  оплата услуг по техническому обслуживанию системы видеонаблюдения АПК «Безопасный город»;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25,6 тыс. рублей – оплата услуг по предоставлению цифровых каналов связи для системы видеонаблюдения АПК «Безопасный город»;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155,9 тыс. рублей</w:t>
      </w:r>
      <w:r w:rsidRPr="00071DE7">
        <w:rPr>
          <w:sz w:val="24"/>
          <w:szCs w:val="24"/>
        </w:rPr>
        <w:t xml:space="preserve"> – на  обеспечение деятельности муниципального казенного учреждения "Служба гражданской защиты города Апатиты", (КБК 0309 0740126110 200), в том числе:</w:t>
      </w:r>
    </w:p>
    <w:p w:rsidR="000F3DFE" w:rsidRPr="00071DE7" w:rsidRDefault="00B80293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F3DFE" w:rsidRPr="00071DE7">
        <w:rPr>
          <w:sz w:val="24"/>
          <w:szCs w:val="24"/>
        </w:rPr>
        <w:t>2,9 тыс. рублей – за услуги связи</w:t>
      </w:r>
      <w:r>
        <w:rPr>
          <w:sz w:val="24"/>
          <w:szCs w:val="24"/>
        </w:rPr>
        <w:t xml:space="preserve"> (внутризоновой, междугородной, мобильной, интернет)</w:t>
      </w:r>
      <w:r w:rsidR="000F3DFE" w:rsidRPr="00071DE7">
        <w:rPr>
          <w:sz w:val="24"/>
          <w:szCs w:val="24"/>
        </w:rPr>
        <w:t>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 xml:space="preserve">3,3 тыс. рублей – за проведение </w:t>
      </w:r>
      <w:proofErr w:type="spellStart"/>
      <w:r w:rsidRPr="00071DE7">
        <w:rPr>
          <w:sz w:val="24"/>
          <w:szCs w:val="24"/>
        </w:rPr>
        <w:t>предрейсовых</w:t>
      </w:r>
      <w:proofErr w:type="spellEnd"/>
      <w:r w:rsidRPr="00071DE7">
        <w:rPr>
          <w:sz w:val="24"/>
          <w:szCs w:val="24"/>
        </w:rPr>
        <w:t xml:space="preserve"> (</w:t>
      </w:r>
      <w:proofErr w:type="spellStart"/>
      <w:r w:rsidRPr="00071DE7">
        <w:rPr>
          <w:sz w:val="24"/>
          <w:szCs w:val="24"/>
        </w:rPr>
        <w:t>послерейсовых</w:t>
      </w:r>
      <w:proofErr w:type="spellEnd"/>
      <w:r w:rsidRPr="00071DE7">
        <w:rPr>
          <w:sz w:val="24"/>
          <w:szCs w:val="24"/>
        </w:rPr>
        <w:t>) медицинских осмотров водителей автотранспортных средств;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9,3 тыс. рублей – за поставку автомобильного бензина;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0,8 тыс. рублей – за поставку электрической энергии;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118,3 тыс. рублей – за поставку тепловой энергии;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1,3 тыс. рублей – за услуги холодного водоснабжения и водоотведения, за негативное воздействие.</w:t>
      </w:r>
    </w:p>
    <w:p w:rsidR="000F3DFE" w:rsidRPr="00071DE7" w:rsidRDefault="000F3DFE" w:rsidP="000F3DFE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0F3DFE" w:rsidRPr="00071DE7" w:rsidRDefault="000F3DFE" w:rsidP="000F3DFE">
      <w:pPr>
        <w:ind w:firstLine="709"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3. В муниципальную программу «Муниципальное управление»</w:t>
      </w:r>
      <w:r w:rsidRPr="00071DE7">
        <w:rPr>
          <w:sz w:val="24"/>
          <w:szCs w:val="24"/>
        </w:rPr>
        <w:t xml:space="preserve"> внесены изменения в сумме </w:t>
      </w:r>
      <w:r w:rsidRPr="00071DE7">
        <w:rPr>
          <w:b/>
          <w:sz w:val="24"/>
          <w:szCs w:val="24"/>
        </w:rPr>
        <w:t xml:space="preserve">(+) 4 734,2 тыс. рублей, </w:t>
      </w:r>
      <w:r w:rsidRPr="00071DE7">
        <w:rPr>
          <w:sz w:val="24"/>
          <w:szCs w:val="24"/>
        </w:rPr>
        <w:t>в том числе: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увеличение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71DE7">
        <w:rPr>
          <w:b/>
          <w:sz w:val="24"/>
          <w:szCs w:val="24"/>
        </w:rPr>
        <w:t xml:space="preserve">297,9 тыс. рублей </w:t>
      </w:r>
      <w:r w:rsidRPr="00071DE7">
        <w:rPr>
          <w:sz w:val="24"/>
          <w:szCs w:val="24"/>
        </w:rPr>
        <w:t xml:space="preserve">- 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</w:t>
      </w:r>
      <w:r w:rsidRPr="00071DE7">
        <w:rPr>
          <w:sz w:val="24"/>
          <w:szCs w:val="24"/>
        </w:rPr>
        <w:lastRenderedPageBreak/>
        <w:t xml:space="preserve">служебного контракта (трудового договора), освобождении от замещаемой должности и увольнении </w:t>
      </w:r>
      <w:r w:rsidRPr="00071DE7">
        <w:rPr>
          <w:color w:val="000000" w:themeColor="text1"/>
          <w:sz w:val="24"/>
          <w:szCs w:val="24"/>
        </w:rPr>
        <w:t>(КБК 0104 1320108300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proofErr w:type="gramStart"/>
      <w:r w:rsidRPr="00071DE7">
        <w:rPr>
          <w:b/>
          <w:color w:val="000000" w:themeColor="text1"/>
          <w:sz w:val="24"/>
          <w:szCs w:val="24"/>
        </w:rPr>
        <w:t xml:space="preserve">91,5 тыс. рублей </w:t>
      </w:r>
      <w:r w:rsidRPr="00071DE7">
        <w:rPr>
          <w:color w:val="000000" w:themeColor="text1"/>
          <w:sz w:val="24"/>
          <w:szCs w:val="24"/>
        </w:rPr>
        <w:t>- на компенсационные выплаты и выплаты, осуществляемые при предоставлении социальных гарантий муниципальным служащим, уволенным по сокращению штатной численности работников органов местного самоуправления в связи с проведением мероприятий по оптимизации деятельности органов местного самоуправления и сокращению расходов на их содержание на основании распоряжения Администрации города Апатиты от 30.10.2024 № 184-р-1 «О сокращении штатной численности Администрации города Апатиты» (КБК 0104 1320108400</w:t>
      </w:r>
      <w:proofErr w:type="gramEnd"/>
      <w:r w:rsidRPr="00071DE7">
        <w:rPr>
          <w:color w:val="000000" w:themeColor="text1"/>
          <w:sz w:val="24"/>
          <w:szCs w:val="24"/>
        </w:rPr>
        <w:t xml:space="preserve">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71DE7">
        <w:rPr>
          <w:b/>
          <w:color w:val="000000" w:themeColor="text1"/>
          <w:sz w:val="24"/>
          <w:szCs w:val="24"/>
        </w:rPr>
        <w:t>1 000,0 тыс. рублей</w:t>
      </w:r>
      <w:r w:rsidRPr="00071DE7">
        <w:rPr>
          <w:color w:val="000000" w:themeColor="text1"/>
          <w:sz w:val="24"/>
          <w:szCs w:val="24"/>
        </w:rPr>
        <w:t xml:space="preserve"> - 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 (КБК 0104 1320113060 100);</w:t>
      </w:r>
    </w:p>
    <w:p w:rsidR="000F3DFE" w:rsidRDefault="000F3DFE" w:rsidP="000F3DFE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proofErr w:type="gramStart"/>
      <w:r w:rsidRPr="00071DE7">
        <w:rPr>
          <w:b/>
          <w:color w:val="000000" w:themeColor="text1"/>
          <w:sz w:val="24"/>
          <w:szCs w:val="24"/>
        </w:rPr>
        <w:t>2 481,0 тыс. рублей</w:t>
      </w:r>
      <w:r w:rsidRPr="00071DE7">
        <w:rPr>
          <w:color w:val="000000" w:themeColor="text1"/>
          <w:sz w:val="24"/>
          <w:szCs w:val="24"/>
        </w:rPr>
        <w:t xml:space="preserve"> - на компенсацию затрат, связанных с официальным опубликованием муниципальных правовых актов и иных официальных материалов органов местного самоуправления города Апатиты в средствах массовой информации (в ООО "Редакция региональной общественно-политической газеты «Кировский рабочий»), в связи с потребностью  оплаты услуг,  связанных с официальным опубликованием материалов органов местного самоуправления за декабрь 2024 года, увеличением цен на изготовление и печать газетной</w:t>
      </w:r>
      <w:proofErr w:type="gramEnd"/>
      <w:r w:rsidRPr="00071DE7">
        <w:rPr>
          <w:color w:val="000000" w:themeColor="text1"/>
          <w:sz w:val="24"/>
          <w:szCs w:val="24"/>
        </w:rPr>
        <w:t xml:space="preserve"> продукции (КБК 0113 1320160020 800);</w:t>
      </w:r>
    </w:p>
    <w:p w:rsidR="00B80293" w:rsidRPr="00071DE7" w:rsidRDefault="00B80293" w:rsidP="00B80293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B80293">
        <w:rPr>
          <w:b/>
          <w:sz w:val="24"/>
          <w:szCs w:val="24"/>
        </w:rPr>
        <w:t>5,0 тыс. рублей</w:t>
      </w:r>
      <w:r w:rsidRPr="00071DE7">
        <w:rPr>
          <w:sz w:val="24"/>
          <w:szCs w:val="24"/>
        </w:rPr>
        <w:t xml:space="preserve"> – за услуги нотариуса</w:t>
      </w:r>
      <w:r>
        <w:rPr>
          <w:sz w:val="24"/>
          <w:szCs w:val="24"/>
        </w:rPr>
        <w:t xml:space="preserve"> </w:t>
      </w:r>
      <w:r w:rsidRPr="00071DE7">
        <w:rPr>
          <w:sz w:val="24"/>
          <w:szCs w:val="24"/>
        </w:rPr>
        <w:t>(КБК 0104 1320106030 200</w:t>
      </w:r>
      <w:r>
        <w:rPr>
          <w:sz w:val="24"/>
          <w:szCs w:val="24"/>
        </w:rPr>
        <w:t xml:space="preserve">); </w:t>
      </w:r>
      <w:r w:rsidRPr="00071DE7">
        <w:rPr>
          <w:sz w:val="24"/>
          <w:szCs w:val="24"/>
        </w:rPr>
        <w:t>.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sz w:val="24"/>
          <w:szCs w:val="24"/>
        </w:rPr>
        <w:t xml:space="preserve">на оплату кредиторской задолженности за декабрь 2024 года в соответствии с п. 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на плановый период 2026 и 2027 годов», в том числе: </w:t>
      </w:r>
      <w:proofErr w:type="gramEnd"/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36,9 тыс. рублей – </w:t>
      </w:r>
      <w:r w:rsidRPr="00071DE7">
        <w:rPr>
          <w:sz w:val="24"/>
          <w:szCs w:val="24"/>
        </w:rPr>
        <w:t xml:space="preserve">на материально-техническое обеспечение деятельности МКУ </w:t>
      </w:r>
      <w:r w:rsidR="008366AB">
        <w:rPr>
          <w:sz w:val="24"/>
          <w:szCs w:val="24"/>
        </w:rPr>
        <w:t>«</w:t>
      </w:r>
      <w:r w:rsidRPr="00071DE7">
        <w:rPr>
          <w:sz w:val="24"/>
          <w:szCs w:val="24"/>
        </w:rPr>
        <w:t>Муниципальный архив города Апатиты</w:t>
      </w:r>
      <w:r w:rsidR="008366AB">
        <w:rPr>
          <w:sz w:val="24"/>
          <w:szCs w:val="24"/>
        </w:rPr>
        <w:t>»</w:t>
      </w:r>
      <w:r w:rsidRPr="00071DE7">
        <w:rPr>
          <w:sz w:val="24"/>
          <w:szCs w:val="24"/>
        </w:rPr>
        <w:t xml:space="preserve"> (КБК 0113 1310124780 200), в том числе: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0,9 тыс. рублей – за услуги телефонной связи;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3,0 тыс. рублей –  за  выполнение работ и оказание услуг по содержанию общего имущества здания, текущему ремонту общего имущества здания, общих коммуникаций, технических устройств и технических помещений, по обслуживанию общих коммуникаций, технических устройств и технических помещений;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0,1 тыс. рублей –  за поставку электрической энергии;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32,6 тыс. рублей – за поставку тепловой энергии;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0,3 тыс. рублей – за оказание услуг холодного водоснабжения и водоотведения, плата за негативное воздействие.</w:t>
      </w:r>
    </w:p>
    <w:p w:rsidR="000F3DFE" w:rsidRPr="00071DE7" w:rsidRDefault="00B80293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8,9</w:t>
      </w:r>
      <w:r w:rsidR="000F3DFE" w:rsidRPr="00071DE7">
        <w:rPr>
          <w:b/>
          <w:sz w:val="24"/>
          <w:szCs w:val="24"/>
        </w:rPr>
        <w:t xml:space="preserve"> тыс. рублей</w:t>
      </w:r>
      <w:r w:rsidR="000F3DFE" w:rsidRPr="00071DE7">
        <w:rPr>
          <w:sz w:val="24"/>
          <w:szCs w:val="24"/>
        </w:rPr>
        <w:t xml:space="preserve"> -  на обеспечение </w:t>
      </w:r>
      <w:proofErr w:type="gramStart"/>
      <w:r w:rsidR="000F3DFE" w:rsidRPr="00071DE7">
        <w:rPr>
          <w:sz w:val="24"/>
          <w:szCs w:val="24"/>
        </w:rPr>
        <w:t>функций работников органов местного самоуправления</w:t>
      </w:r>
      <w:proofErr w:type="gramEnd"/>
      <w:r w:rsidRPr="00B80293">
        <w:rPr>
          <w:sz w:val="24"/>
          <w:szCs w:val="24"/>
        </w:rPr>
        <w:t xml:space="preserve"> </w:t>
      </w:r>
      <w:r w:rsidRPr="00071DE7">
        <w:rPr>
          <w:sz w:val="24"/>
          <w:szCs w:val="24"/>
        </w:rPr>
        <w:t>за услуги специальной связи</w:t>
      </w:r>
      <w:r w:rsidR="000F3DFE" w:rsidRPr="00071DE7">
        <w:rPr>
          <w:sz w:val="24"/>
          <w:szCs w:val="24"/>
        </w:rPr>
        <w:t xml:space="preserve"> (КБК 0104 1320106030 200</w:t>
      </w:r>
      <w:r>
        <w:rPr>
          <w:sz w:val="24"/>
          <w:szCs w:val="24"/>
        </w:rPr>
        <w:t>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779,5 тыс. рублей – </w:t>
      </w:r>
      <w:r w:rsidRPr="00071DE7">
        <w:rPr>
          <w:sz w:val="24"/>
          <w:szCs w:val="24"/>
        </w:rPr>
        <w:t xml:space="preserve">на обеспечение деятельности МКУ </w:t>
      </w:r>
      <w:r w:rsidR="008366AB">
        <w:rPr>
          <w:sz w:val="24"/>
          <w:szCs w:val="24"/>
        </w:rPr>
        <w:t>«</w:t>
      </w:r>
      <w:r w:rsidRPr="00071DE7">
        <w:rPr>
          <w:sz w:val="24"/>
          <w:szCs w:val="24"/>
        </w:rPr>
        <w:t>Управление бухгалтерского учета и материально-технического обеспечения деятельности органов местного самоуправления города Апатиты</w:t>
      </w:r>
      <w:r w:rsidR="008366AB">
        <w:rPr>
          <w:sz w:val="24"/>
          <w:szCs w:val="24"/>
        </w:rPr>
        <w:t>»</w:t>
      </w:r>
      <w:r w:rsidRPr="00071DE7">
        <w:rPr>
          <w:sz w:val="24"/>
          <w:szCs w:val="24"/>
        </w:rPr>
        <w:t xml:space="preserve"> (КБК 0113 1330126600 200), в том числе: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44,9 тыс. рублей -  за услуги внутризоновой телефонной связи;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2,5 тыс. рублей – за услуги автоматической междугородной/международной телефонной связи для юридических лиц;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11,5 тыс. рублей – за услуги по обеспечению функционирования помещения, а также мест общего пользования здания, в котором находится арендованное имущество (отопление, уборка мест общего пользования, прилегающей территории, обеспечение общего порядка в здании и на прилегающей территории, с осуществлением наблюдения за состоянием пожарной безопасности);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 xml:space="preserve">6,9 тыс. рублей – за услуги по проведению </w:t>
      </w:r>
      <w:proofErr w:type="spellStart"/>
      <w:r w:rsidRPr="00071DE7">
        <w:rPr>
          <w:sz w:val="24"/>
          <w:szCs w:val="24"/>
        </w:rPr>
        <w:t>предрейсовых</w:t>
      </w:r>
      <w:proofErr w:type="spellEnd"/>
      <w:r w:rsidRPr="00071DE7">
        <w:rPr>
          <w:sz w:val="24"/>
          <w:szCs w:val="24"/>
        </w:rPr>
        <w:t xml:space="preserve"> и </w:t>
      </w:r>
      <w:proofErr w:type="spellStart"/>
      <w:r w:rsidRPr="00071DE7">
        <w:rPr>
          <w:sz w:val="24"/>
          <w:szCs w:val="24"/>
        </w:rPr>
        <w:t>послерейсовых</w:t>
      </w:r>
      <w:proofErr w:type="spellEnd"/>
      <w:r w:rsidRPr="00071DE7">
        <w:rPr>
          <w:sz w:val="24"/>
          <w:szCs w:val="24"/>
        </w:rPr>
        <w:t xml:space="preserve"> медицинских осмотров водителей автотранспортных средств;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lastRenderedPageBreak/>
        <w:t>1,0 тыс. рублей – за услуги охраны (офис туристского информационного центра);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282,6 тыс. рублей –  за услуги физической охраны;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54,1 тыс. рублей – за поставку автомобильного бензина;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357,6 тыс. рублей – за поставку тепловой энергии;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8,3 тыс. рублей – за услуги холодного водоснабжения и водоотведения, плата за негативное воздействие;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10,1 тыс. рублей – за услуги по обращению с твердыми коммунальными отходами;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33,5 тыс. рулей – </w:t>
      </w:r>
      <w:r w:rsidRPr="00071DE7">
        <w:rPr>
          <w:sz w:val="24"/>
          <w:szCs w:val="24"/>
        </w:rPr>
        <w:t>на материально-техническое обеспечение деятельности органов местного самоуправления города Апатиты (услуги по технической поддержке информационных технологий) (КБК 0113 1330226200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перераспределение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в связи с уточнением кодов бюджетной классификации: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14 549,0 тыс. рублей</w:t>
      </w:r>
      <w:r w:rsidRPr="00071DE7">
        <w:rPr>
          <w:sz w:val="24"/>
          <w:szCs w:val="24"/>
        </w:rPr>
        <w:t xml:space="preserve"> – уменьшение бюджетных ассигнований по расходам  на выплаты по оплате </w:t>
      </w:r>
      <w:proofErr w:type="gramStart"/>
      <w:r w:rsidRPr="00071DE7">
        <w:rPr>
          <w:sz w:val="24"/>
          <w:szCs w:val="24"/>
        </w:rPr>
        <w:t>труда работников органов местного самоуправления</w:t>
      </w:r>
      <w:proofErr w:type="gramEnd"/>
      <w:r w:rsidRPr="00071DE7">
        <w:rPr>
          <w:sz w:val="24"/>
          <w:szCs w:val="24"/>
        </w:rPr>
        <w:t xml:space="preserve"> ввиду технической ошибки, допущенной при занесении бюджета в программный комплекс (КБК 0106 1320106010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14 549,0 тыс. рублей</w:t>
      </w:r>
      <w:r w:rsidRPr="00071DE7">
        <w:rPr>
          <w:sz w:val="24"/>
          <w:szCs w:val="24"/>
        </w:rPr>
        <w:t xml:space="preserve"> – увеличение бюджетных ассигнований по расходам на выплаты по оплате труда работников органов местного самоуправления (КБК 0104 1320106010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 xml:space="preserve">в целях перераспределения средств на фонд оплаты труда:  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144,7 тыс. рублей</w:t>
      </w:r>
      <w:r w:rsidRPr="00071DE7">
        <w:rPr>
          <w:sz w:val="24"/>
          <w:szCs w:val="24"/>
        </w:rPr>
        <w:t xml:space="preserve"> – уменьшение бюджетных ассигнований на закупку материальных запасов для нужд отдела ЗАГС (КБК 1004 1320175560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color w:val="000000" w:themeColor="text1"/>
          <w:sz w:val="24"/>
          <w:szCs w:val="24"/>
        </w:rPr>
        <w:t>144,7 тыс. рулей</w:t>
      </w:r>
      <w:r w:rsidRPr="00071DE7">
        <w:rPr>
          <w:color w:val="000000" w:themeColor="text1"/>
          <w:sz w:val="24"/>
          <w:szCs w:val="24"/>
        </w:rPr>
        <w:t xml:space="preserve"> </w:t>
      </w:r>
      <w:r w:rsidRPr="00071DE7">
        <w:rPr>
          <w:sz w:val="24"/>
          <w:szCs w:val="24"/>
        </w:rPr>
        <w:t>– увеличение бюджетных ассигнований на ФОТ отдела ЗА</w:t>
      </w:r>
      <w:proofErr w:type="gramStart"/>
      <w:r w:rsidRPr="00071DE7">
        <w:rPr>
          <w:sz w:val="24"/>
          <w:szCs w:val="24"/>
        </w:rPr>
        <w:t>ГС в св</w:t>
      </w:r>
      <w:proofErr w:type="gramEnd"/>
      <w:r w:rsidRPr="00071DE7">
        <w:rPr>
          <w:sz w:val="24"/>
          <w:szCs w:val="24"/>
        </w:rPr>
        <w:t>язи с внесением изменений в штатное расписание (КБК 1004 1320175560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в связи с уточнением суммы страховых взносов: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0,6 тыс. рулей</w:t>
      </w:r>
      <w:r w:rsidRPr="00071DE7">
        <w:rPr>
          <w:sz w:val="24"/>
          <w:szCs w:val="24"/>
        </w:rPr>
        <w:t xml:space="preserve"> – уменьшение бюджетных ассигнований на страховые взносы сотрудников комиссии по делам несовершеннолетних и защите их прав (КБК 1004 1320175560 100);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0,6 тыс. рублей</w:t>
      </w:r>
      <w:r w:rsidRPr="00071DE7">
        <w:rPr>
          <w:sz w:val="24"/>
          <w:szCs w:val="24"/>
        </w:rPr>
        <w:t xml:space="preserve"> – увеличение бюджетных ассигнований на закупку мат</w:t>
      </w:r>
      <w:r w:rsidR="00B80293">
        <w:rPr>
          <w:sz w:val="24"/>
          <w:szCs w:val="24"/>
        </w:rPr>
        <w:t xml:space="preserve">ериальных </w:t>
      </w:r>
      <w:r w:rsidRPr="00071DE7">
        <w:rPr>
          <w:sz w:val="24"/>
          <w:szCs w:val="24"/>
        </w:rPr>
        <w:t>запасов для нужд комиссии по делам несовершеннолетних и защите их прав (КБК 1004 1320175560 200).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0F3DFE" w:rsidRPr="00071DE7" w:rsidRDefault="000F3DFE" w:rsidP="000F3DFE">
      <w:pPr>
        <w:ind w:firstLine="709"/>
        <w:jc w:val="both"/>
        <w:rPr>
          <w:sz w:val="24"/>
          <w:szCs w:val="24"/>
        </w:rPr>
      </w:pPr>
      <w:r w:rsidRPr="00071DE7">
        <w:rPr>
          <w:b/>
          <w:color w:val="000000"/>
          <w:sz w:val="24"/>
          <w:szCs w:val="24"/>
        </w:rPr>
        <w:t xml:space="preserve">4. </w:t>
      </w:r>
      <w:proofErr w:type="gramStart"/>
      <w:r w:rsidRPr="00071DE7">
        <w:rPr>
          <w:b/>
          <w:color w:val="000000"/>
          <w:sz w:val="24"/>
          <w:szCs w:val="24"/>
        </w:rPr>
        <w:t>В непрограммные</w:t>
      </w:r>
      <w:proofErr w:type="gramEnd"/>
      <w:r w:rsidRPr="00071DE7">
        <w:rPr>
          <w:b/>
          <w:color w:val="000000"/>
          <w:sz w:val="24"/>
          <w:szCs w:val="24"/>
        </w:rPr>
        <w:t xml:space="preserve"> мероприятия </w:t>
      </w:r>
      <w:r w:rsidRPr="00071DE7">
        <w:rPr>
          <w:sz w:val="24"/>
          <w:szCs w:val="24"/>
        </w:rPr>
        <w:t xml:space="preserve">внесены изменения в сумме </w:t>
      </w:r>
      <w:r w:rsidRPr="00071DE7">
        <w:rPr>
          <w:b/>
          <w:sz w:val="24"/>
          <w:szCs w:val="24"/>
        </w:rPr>
        <w:t xml:space="preserve">(-) 23,0  тыс. рублей, </w:t>
      </w:r>
      <w:r w:rsidRPr="00071DE7">
        <w:rPr>
          <w:sz w:val="24"/>
          <w:szCs w:val="24"/>
        </w:rPr>
        <w:t>в том числе:</w:t>
      </w:r>
    </w:p>
    <w:p w:rsidR="000F3DFE" w:rsidRPr="00071DE7" w:rsidRDefault="000F3DFE" w:rsidP="000F3DFE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увеличение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 xml:space="preserve">15,0 тыс. рублей – </w:t>
      </w:r>
      <w:r w:rsidRPr="00071DE7">
        <w:rPr>
          <w:sz w:val="24"/>
          <w:szCs w:val="24"/>
        </w:rPr>
        <w:t>на оплату кредиторской задолженности за декабрь 2024 года по организации деятельности по накоплению, сбору, транспортированию, обработке, утилизации, обезвреживанию, захоронению твердых коммунальных отходов, в части надлежащего содержания подъездных путей к контейнерным площадкам, расположенным на территориях свободных от прав третьих лиц, согласно постановлению Администрации города Апатиты от 25.11.2024 № 1775, «О выделение денежных средств из резервного фонда» (КБК 0505 9000090010</w:t>
      </w:r>
      <w:proofErr w:type="gramEnd"/>
      <w:r w:rsidRPr="00071DE7">
        <w:rPr>
          <w:sz w:val="24"/>
          <w:szCs w:val="24"/>
        </w:rPr>
        <w:t xml:space="preserve"> 200);</w:t>
      </w:r>
    </w:p>
    <w:p w:rsidR="000F3DFE" w:rsidRPr="00071DE7" w:rsidRDefault="000F3DFE" w:rsidP="000F3DFE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>37,5 тыс. рублей</w:t>
      </w:r>
      <w:r w:rsidRPr="00071DE7">
        <w:rPr>
          <w:sz w:val="24"/>
          <w:szCs w:val="24"/>
        </w:rPr>
        <w:t xml:space="preserve"> – на выполнение других обязательств муниципального образования город Апатиты с подведомственной территорией Мурманской области, в связи с необходимостью оплаты исполнительского сбора  по исполнительскому производству неимущественного характера за нарушение требований законодательства на игровой (спортивной) площадке, расположенной на земельном участке свободном от прав третьих лиц  с номером кадастрового квартала 51:14:0030705 в районе дома № 23 по ул. </w:t>
      </w:r>
      <w:proofErr w:type="spellStart"/>
      <w:r w:rsidRPr="00071DE7">
        <w:rPr>
          <w:sz w:val="24"/>
          <w:szCs w:val="24"/>
        </w:rPr>
        <w:t>Бредова</w:t>
      </w:r>
      <w:proofErr w:type="spellEnd"/>
      <w:r w:rsidRPr="00071DE7">
        <w:rPr>
          <w:sz w:val="24"/>
          <w:szCs w:val="24"/>
        </w:rPr>
        <w:t xml:space="preserve"> в</w:t>
      </w:r>
      <w:proofErr w:type="gramEnd"/>
      <w:r w:rsidRPr="00071DE7">
        <w:rPr>
          <w:sz w:val="24"/>
          <w:szCs w:val="24"/>
        </w:rPr>
        <w:t xml:space="preserve"> </w:t>
      </w:r>
      <w:proofErr w:type="gramStart"/>
      <w:r w:rsidRPr="00071DE7">
        <w:rPr>
          <w:sz w:val="24"/>
          <w:szCs w:val="24"/>
        </w:rPr>
        <w:t xml:space="preserve">г.Апатиты, на основании постановления Главного межрегионального (специализированного) управления Федеральной службы судебных приставов </w:t>
      </w:r>
      <w:r w:rsidRPr="00071DE7">
        <w:rPr>
          <w:sz w:val="24"/>
          <w:szCs w:val="24"/>
        </w:rPr>
        <w:lastRenderedPageBreak/>
        <w:t xml:space="preserve">Специализированного отделения судебных приставов по Мурманской области о взыскании исполнительского сбора по исполнительному производству неимущественного характера в установлении нового срока исполнения от 31.10.2024, Решения </w:t>
      </w:r>
      <w:proofErr w:type="spellStart"/>
      <w:r w:rsidRPr="00071DE7">
        <w:rPr>
          <w:sz w:val="24"/>
          <w:szCs w:val="24"/>
        </w:rPr>
        <w:t>Апатитского</w:t>
      </w:r>
      <w:proofErr w:type="spellEnd"/>
      <w:r w:rsidRPr="00071DE7">
        <w:rPr>
          <w:sz w:val="24"/>
          <w:szCs w:val="24"/>
        </w:rPr>
        <w:t xml:space="preserve"> городского суда от 21.01.2025 года (КБК 0113 9000090050 800);</w:t>
      </w:r>
      <w:proofErr w:type="gramEnd"/>
    </w:p>
    <w:p w:rsidR="000F3DFE" w:rsidRPr="00071DE7" w:rsidRDefault="000F3DFE" w:rsidP="000F3DFE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071DE7">
        <w:rPr>
          <w:b/>
          <w:sz w:val="24"/>
          <w:szCs w:val="24"/>
        </w:rPr>
        <w:t>50,0 тыс. рублей</w:t>
      </w:r>
      <w:r w:rsidRPr="00071DE7">
        <w:rPr>
          <w:sz w:val="24"/>
          <w:szCs w:val="24"/>
        </w:rPr>
        <w:t xml:space="preserve"> – на выполнения других обязательств муниципального образования город Апатиты с подведомственной территорией Мурманской области, в связи с необходимостью оплаты исполнительского сбора по исполнительному производству неимущественного характера за нарушение сроков по ликвидации несанкционированной свалки отходов, расположенной в районе гаражей по улице Козлова в городе Апатиты Мурманской области, на основании постановления Главного межрегионального (специализированного) управления Федеральной службы судебных приставов Специализированного</w:t>
      </w:r>
      <w:proofErr w:type="gramEnd"/>
      <w:r w:rsidRPr="00071DE7">
        <w:rPr>
          <w:sz w:val="24"/>
          <w:szCs w:val="24"/>
        </w:rPr>
        <w:t xml:space="preserve"> отделения судебных приставов по Мурманской области о взыскании исполнительского сбора по исполнительному производству неимущественного характера в установлении нового срока исполнения от 15.10.2024 года (КБК 0113 9000090050 800).</w:t>
      </w:r>
    </w:p>
    <w:p w:rsidR="000F3DFE" w:rsidRPr="00071DE7" w:rsidRDefault="000F3DFE" w:rsidP="000F3DFE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уменьшение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90,2 тыс. рублей – </w:t>
      </w:r>
      <w:r w:rsidRPr="00071DE7">
        <w:rPr>
          <w:sz w:val="24"/>
          <w:szCs w:val="24"/>
        </w:rPr>
        <w:t xml:space="preserve">за счет средств резервного фонда Администрации города Апатиты, выделенных Отделу культуре и делам молодежи Администрации города Апатиты (для </w:t>
      </w:r>
      <w:proofErr w:type="gramStart"/>
      <w:r w:rsidRPr="00071DE7">
        <w:rPr>
          <w:sz w:val="24"/>
          <w:szCs w:val="24"/>
        </w:rPr>
        <w:t>муниципального автономного</w:t>
      </w:r>
      <w:proofErr w:type="gramEnd"/>
      <w:r w:rsidRPr="00071DE7">
        <w:rPr>
          <w:sz w:val="24"/>
          <w:szCs w:val="24"/>
        </w:rPr>
        <w:t xml:space="preserve"> учреждения «</w:t>
      </w:r>
      <w:proofErr w:type="spellStart"/>
      <w:r w:rsidRPr="00071DE7">
        <w:rPr>
          <w:sz w:val="24"/>
          <w:szCs w:val="24"/>
        </w:rPr>
        <w:t>Апатитский</w:t>
      </w:r>
      <w:proofErr w:type="spellEnd"/>
      <w:r w:rsidRPr="00071DE7">
        <w:rPr>
          <w:sz w:val="24"/>
          <w:szCs w:val="24"/>
        </w:rPr>
        <w:t xml:space="preserve"> городской  Дворец культуры имени Егорова В.К.) на оплату расходов по организации охраны общественного порядка, безопасности зрителей и участников, сохранности имущества муниципального бюджетного учреждения  «</w:t>
      </w:r>
      <w:proofErr w:type="spellStart"/>
      <w:r w:rsidRPr="00071DE7">
        <w:rPr>
          <w:sz w:val="24"/>
          <w:szCs w:val="24"/>
        </w:rPr>
        <w:t>Апатитский</w:t>
      </w:r>
      <w:proofErr w:type="spellEnd"/>
      <w:r w:rsidRPr="00071DE7">
        <w:rPr>
          <w:sz w:val="24"/>
          <w:szCs w:val="24"/>
        </w:rPr>
        <w:t xml:space="preserve"> городской Дворец культуры им. Егорова В.К.» при проведении первого театрального фестиваля «Талант» в соответствии с постановлением Администрации города Апатиты от 24.01.2025 № 75 «О выделении денежных средств из резервного фонда Администрации города Апатиты» (КБК 0111 90000900010 800);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35,3 тыс. рублей</w:t>
      </w:r>
      <w:r w:rsidRPr="00071DE7">
        <w:rPr>
          <w:sz w:val="24"/>
          <w:szCs w:val="24"/>
        </w:rPr>
        <w:t xml:space="preserve"> </w:t>
      </w:r>
      <w:r w:rsidRPr="00071DE7">
        <w:rPr>
          <w:b/>
          <w:sz w:val="24"/>
          <w:szCs w:val="24"/>
        </w:rPr>
        <w:t xml:space="preserve">– </w:t>
      </w:r>
      <w:r w:rsidRPr="00071DE7">
        <w:rPr>
          <w:sz w:val="24"/>
          <w:szCs w:val="24"/>
        </w:rPr>
        <w:t xml:space="preserve">за счет средств резервного фонда Администрации города Апатиты, выделенных Отделу культуре и делам молодежи Администрации города Апатиты (для </w:t>
      </w:r>
      <w:proofErr w:type="gramStart"/>
      <w:r w:rsidRPr="00071DE7">
        <w:rPr>
          <w:sz w:val="24"/>
          <w:szCs w:val="24"/>
        </w:rPr>
        <w:t>муниципального автономного</w:t>
      </w:r>
      <w:proofErr w:type="gramEnd"/>
      <w:r w:rsidRPr="00071DE7">
        <w:rPr>
          <w:sz w:val="24"/>
          <w:szCs w:val="24"/>
        </w:rPr>
        <w:t xml:space="preserve"> учреждения «</w:t>
      </w:r>
      <w:proofErr w:type="spellStart"/>
      <w:r w:rsidRPr="00071DE7">
        <w:rPr>
          <w:sz w:val="24"/>
          <w:szCs w:val="24"/>
        </w:rPr>
        <w:t>Апатитский</w:t>
      </w:r>
      <w:proofErr w:type="spellEnd"/>
      <w:r w:rsidRPr="00071DE7">
        <w:rPr>
          <w:sz w:val="24"/>
          <w:szCs w:val="24"/>
        </w:rPr>
        <w:t xml:space="preserve"> городской  Дворец культуры имени Егорова В.К.) на оплату расходов по организации охраны общественного порядка, обеспечения безопасности и медицинского сопровождения зрителей и участников при проведении конкурса «Бешеная пила» в соответствии с постановлением Администрации города Апатиты от 22.01.2025 № 63 «О выделении денежных средств из резервного фонда Администрации города Апатиты» (КБК 0111 90000900010 800);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71DE7">
        <w:rPr>
          <w:b/>
          <w:sz w:val="24"/>
          <w:szCs w:val="24"/>
        </w:rPr>
        <w:t>перераспределение бюджетных ассигнований: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sz w:val="24"/>
          <w:szCs w:val="24"/>
        </w:rPr>
        <w:t xml:space="preserve">за счет резервного фонда Администрации города Апатиты </w:t>
      </w:r>
      <w:r w:rsidRPr="00071DE7">
        <w:rPr>
          <w:b/>
          <w:sz w:val="24"/>
          <w:szCs w:val="24"/>
        </w:rPr>
        <w:t xml:space="preserve"> </w:t>
      </w:r>
      <w:r w:rsidRPr="00071DE7">
        <w:rPr>
          <w:sz w:val="24"/>
          <w:szCs w:val="24"/>
        </w:rPr>
        <w:t>на оплату расходов за 2024 год по организации деятельности по накоплению, сбору, транспортированию, обработке, утилизации, обезвреживанию, захоронению твердых коммунальных отходов, в части надлежащего содержания подъездных путей к контейнерным площадкам, расположенным на территориях свободных от прав третьих лиц, в соответствии с постановлением Администрации города от 23.12.2024 № 2018 «О выделение денежных средств из резервного фонда»</w:t>
      </w:r>
      <w:proofErr w:type="gramEnd"/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 xml:space="preserve">400,0 тыс. рублей – </w:t>
      </w:r>
      <w:r w:rsidRPr="00071DE7">
        <w:rPr>
          <w:sz w:val="24"/>
          <w:szCs w:val="24"/>
        </w:rPr>
        <w:t>уменьшение бюджетных ассигнований (КБК 0111 9000090010 800);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400,00 тыс. рублей</w:t>
      </w:r>
      <w:r w:rsidRPr="00071DE7">
        <w:rPr>
          <w:sz w:val="24"/>
          <w:szCs w:val="24"/>
        </w:rPr>
        <w:t xml:space="preserve"> – увеличение бюджетных ассигнований (КБК 0505 9000090010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sz w:val="24"/>
          <w:szCs w:val="24"/>
        </w:rPr>
        <w:t>за счет резервного фонда Администрации города Апатиты на оказание  услуг  по медицинскому сопровождению мероприятий, посвященных православному празднику Крещение Господне (Богоявление), в соответствии с постановлением Администрации города Апатиты от 15.01.2025 № 30 «О выделении денежных средств из резервного фонда»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lastRenderedPageBreak/>
        <w:t>10,9 тыс. рублей</w:t>
      </w:r>
      <w:r w:rsidRPr="00071DE7">
        <w:rPr>
          <w:sz w:val="24"/>
          <w:szCs w:val="24"/>
        </w:rPr>
        <w:t xml:space="preserve"> – уменьшение бюджетных ассигнований (КБК 0111 9000090010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10,9 тыс. рублей</w:t>
      </w:r>
      <w:r w:rsidRPr="00071DE7">
        <w:rPr>
          <w:sz w:val="24"/>
          <w:szCs w:val="24"/>
        </w:rPr>
        <w:t xml:space="preserve"> – увеличение бюджетных ассигнований (КБК 0</w:t>
      </w:r>
      <w:r w:rsidR="006D1080">
        <w:rPr>
          <w:sz w:val="24"/>
          <w:szCs w:val="24"/>
        </w:rPr>
        <w:t>3</w:t>
      </w:r>
      <w:r w:rsidRPr="00071DE7">
        <w:rPr>
          <w:sz w:val="24"/>
          <w:szCs w:val="24"/>
        </w:rPr>
        <w:t>09 9000090010 200);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71DE7">
        <w:rPr>
          <w:sz w:val="24"/>
          <w:szCs w:val="24"/>
        </w:rPr>
        <w:t>за счет средств Администрации города Апатиты на оплату расходов на проживание и питание 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находящихся на территории муниципального образования город Апатиты с подведомственной территорией Мурманской области на</w:t>
      </w:r>
      <w:proofErr w:type="gramEnd"/>
      <w:r w:rsidRPr="00071DE7">
        <w:rPr>
          <w:sz w:val="24"/>
          <w:szCs w:val="24"/>
        </w:rPr>
        <w:t xml:space="preserve"> </w:t>
      </w:r>
      <w:proofErr w:type="gramStart"/>
      <w:r w:rsidRPr="00071DE7">
        <w:rPr>
          <w:sz w:val="24"/>
          <w:szCs w:val="24"/>
        </w:rPr>
        <w:t>основании постановления Правительства Мурманской области от 22.04.2022 № 321-ПП «О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территории субъектов Российской Федерации, на которых введены максимальный и средний уровни реагирования, вынуждено покинувшие жилые помещения», постановления Администрации города Апатиты от 31.01.2025 № 108 «О выделении денежных средств</w:t>
      </w:r>
      <w:proofErr w:type="gramEnd"/>
      <w:r w:rsidRPr="00071DE7">
        <w:rPr>
          <w:sz w:val="24"/>
          <w:szCs w:val="24"/>
        </w:rPr>
        <w:t xml:space="preserve"> из резервного фонда»:</w:t>
      </w:r>
    </w:p>
    <w:p w:rsidR="000F3DFE" w:rsidRPr="00071DE7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2 343,6 тыс. рублей</w:t>
      </w:r>
      <w:r w:rsidRPr="00071DE7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0F3DFE" w:rsidRDefault="000F3DFE" w:rsidP="000F3DFE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71DE7">
        <w:rPr>
          <w:b/>
          <w:sz w:val="24"/>
          <w:szCs w:val="24"/>
        </w:rPr>
        <w:t>2 343,6 тыс. рублей</w:t>
      </w:r>
      <w:r w:rsidRPr="00071DE7">
        <w:rPr>
          <w:sz w:val="24"/>
          <w:szCs w:val="24"/>
        </w:rPr>
        <w:t xml:space="preserve"> – увеличение бюджетных ассигнований, в том числе 831,6 тыс. рублей – на питание, 1 512,0 тыс. рублей – на проживание (КБК 0311 9000090010 200).</w:t>
      </w:r>
    </w:p>
    <w:p w:rsidR="00BD3732" w:rsidRPr="00DE65F8" w:rsidRDefault="00BD3732" w:rsidP="00BD3732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DE65F8">
        <w:rPr>
          <w:b/>
          <w:sz w:val="24"/>
          <w:szCs w:val="24"/>
        </w:rPr>
        <w:t>Управление финансов</w:t>
      </w:r>
    </w:p>
    <w:p w:rsidR="00BD3732" w:rsidRPr="00DE65F8" w:rsidRDefault="00BD3732" w:rsidP="00BD3732">
      <w:pPr>
        <w:tabs>
          <w:tab w:val="left" w:pos="720"/>
          <w:tab w:val="left" w:pos="900"/>
        </w:tabs>
        <w:ind w:firstLine="709"/>
        <w:rPr>
          <w:b/>
          <w:sz w:val="24"/>
          <w:szCs w:val="24"/>
        </w:rPr>
      </w:pPr>
      <w:r w:rsidRPr="00DE65F8">
        <w:rPr>
          <w:b/>
          <w:sz w:val="24"/>
          <w:szCs w:val="24"/>
        </w:rPr>
        <w:t xml:space="preserve">                                 Администрации города Апатиты</w:t>
      </w:r>
    </w:p>
    <w:p w:rsidR="00BD3732" w:rsidRPr="00DE65F8" w:rsidRDefault="00BD3732" w:rsidP="00BD3732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BD3732" w:rsidRPr="00DE65F8" w:rsidRDefault="00BD3732" w:rsidP="00BD3732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DE65F8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DE65F8">
        <w:rPr>
          <w:b/>
          <w:sz w:val="24"/>
          <w:szCs w:val="24"/>
        </w:rPr>
        <w:t xml:space="preserve">в 2025 году </w:t>
      </w:r>
      <w:r w:rsidRPr="00DE65F8">
        <w:rPr>
          <w:sz w:val="24"/>
          <w:szCs w:val="24"/>
        </w:rPr>
        <w:t xml:space="preserve">увеличены на </w:t>
      </w:r>
      <w:r w:rsidRPr="00DE65F8">
        <w:rPr>
          <w:b/>
          <w:sz w:val="24"/>
          <w:szCs w:val="24"/>
        </w:rPr>
        <w:t>15 425,9 тыс. рублей</w:t>
      </w:r>
      <w:r w:rsidRPr="00DE65F8">
        <w:rPr>
          <w:sz w:val="24"/>
          <w:szCs w:val="24"/>
        </w:rPr>
        <w:t xml:space="preserve"> и составили </w:t>
      </w:r>
      <w:r w:rsidRPr="00DE65F8">
        <w:rPr>
          <w:b/>
          <w:sz w:val="24"/>
        </w:rPr>
        <w:t xml:space="preserve">84 544,3 </w:t>
      </w:r>
      <w:r w:rsidRPr="00DE65F8">
        <w:rPr>
          <w:b/>
          <w:sz w:val="24"/>
          <w:szCs w:val="24"/>
        </w:rPr>
        <w:t xml:space="preserve">тыс. рублей, в расходы 2026– 2027 годов </w:t>
      </w:r>
      <w:r w:rsidRPr="00DE65F8">
        <w:rPr>
          <w:sz w:val="24"/>
          <w:szCs w:val="24"/>
        </w:rPr>
        <w:t>изменения не вносились.</w:t>
      </w:r>
    </w:p>
    <w:p w:rsidR="00BD3732" w:rsidRPr="00DE65F8" w:rsidRDefault="00BD3732" w:rsidP="00BD3732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CC"/>
        <w:tblLook w:val="01E0" w:firstRow="1" w:lastRow="1" w:firstColumn="1" w:lastColumn="1" w:noHBand="0" w:noVBand="0"/>
      </w:tblPr>
      <w:tblGrid>
        <w:gridCol w:w="4846"/>
        <w:gridCol w:w="1540"/>
        <w:gridCol w:w="1542"/>
        <w:gridCol w:w="1359"/>
      </w:tblGrid>
      <w:tr w:rsidR="00BD3732" w:rsidRPr="00DE65F8" w:rsidTr="00E543AC">
        <w:tc>
          <w:tcPr>
            <w:tcW w:w="4846" w:type="dxa"/>
            <w:vMerge w:val="restart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 xml:space="preserve">Наименование муниципальной программы </w:t>
            </w:r>
          </w:p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441" w:type="dxa"/>
            <w:gridSpan w:val="3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2025 год</w:t>
            </w:r>
          </w:p>
        </w:tc>
      </w:tr>
      <w:tr w:rsidR="00BD3732" w:rsidRPr="00DE65F8" w:rsidTr="00E543AC">
        <w:trPr>
          <w:trHeight w:val="892"/>
        </w:trPr>
        <w:tc>
          <w:tcPr>
            <w:tcW w:w="4846" w:type="dxa"/>
            <w:vMerge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Утверждено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Изменения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Проект Решения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4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DE65F8">
              <w:rPr>
                <w:b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30 877,0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(-) 1 145,4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29 731,6</w:t>
            </w:r>
          </w:p>
        </w:tc>
      </w:tr>
      <w:tr w:rsidR="00BD3732" w:rsidRPr="00DE65F8" w:rsidTr="00E543AC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Средства, зарезервированные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28 195,4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(-) 7 500,0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20 695,4</w:t>
            </w:r>
          </w:p>
        </w:tc>
      </w:tr>
      <w:tr w:rsidR="00BD3732" w:rsidRPr="00DE65F8" w:rsidTr="00E543AC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286,2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286,2</w:t>
            </w:r>
          </w:p>
        </w:tc>
      </w:tr>
      <w:tr w:rsidR="00BD3732" w:rsidRPr="00DE65F8" w:rsidTr="00E543AC">
        <w:trPr>
          <w:trHeight w:val="398"/>
        </w:trPr>
        <w:tc>
          <w:tcPr>
            <w:tcW w:w="4846" w:type="dxa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Средства, зарезервированные на исполнение судебных актов по искам к муниципальному образованию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 2 395,4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(+) 803,9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3 199,3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lastRenderedPageBreak/>
              <w:t>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Акционерным обществом "Горнорудная компания "</w:t>
            </w:r>
            <w:proofErr w:type="spellStart"/>
            <w:r w:rsidRPr="00DE65F8">
              <w:rPr>
                <w:sz w:val="24"/>
                <w:szCs w:val="24"/>
              </w:rPr>
              <w:t>Партомчорр</w:t>
            </w:r>
            <w:proofErr w:type="spellEnd"/>
            <w:r w:rsidRPr="00DE65F8">
              <w:rPr>
                <w:sz w:val="24"/>
                <w:szCs w:val="24"/>
              </w:rPr>
              <w:t>"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0,0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(+) 5 550,7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5 550,7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38 241,4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(+) 16 571,3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54 812,7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Муниципальная программа «Управление муниципальными финансами» Обслуживание государственного (муниципального) внутреннего долга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38 241,4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(+) 16 571,3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BD3732" w:rsidRPr="00DE65F8" w:rsidRDefault="00BD3732" w:rsidP="00E543AC">
            <w:pPr>
              <w:jc w:val="center"/>
              <w:rPr>
                <w:sz w:val="24"/>
                <w:szCs w:val="24"/>
              </w:rPr>
            </w:pPr>
            <w:r w:rsidRPr="00DE65F8">
              <w:rPr>
                <w:sz w:val="24"/>
                <w:szCs w:val="24"/>
              </w:rPr>
              <w:t>54 812,7</w:t>
            </w:r>
          </w:p>
        </w:tc>
      </w:tr>
      <w:tr w:rsidR="00BD3732" w:rsidRPr="00DE65F8" w:rsidTr="00E543AC">
        <w:tc>
          <w:tcPr>
            <w:tcW w:w="4846" w:type="dxa"/>
            <w:shd w:val="clear" w:color="auto" w:fill="auto"/>
            <w:hideMark/>
          </w:tcPr>
          <w:p w:rsidR="00BD3732" w:rsidRPr="00DE65F8" w:rsidRDefault="00BD3732" w:rsidP="00E543AC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69 118,4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(+) 15 425,9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BD3732" w:rsidRPr="00DE65F8" w:rsidRDefault="00BD3732" w:rsidP="00E543AC">
            <w:pPr>
              <w:jc w:val="center"/>
              <w:rPr>
                <w:b/>
                <w:sz w:val="24"/>
                <w:szCs w:val="24"/>
              </w:rPr>
            </w:pPr>
            <w:r w:rsidRPr="00DE65F8">
              <w:rPr>
                <w:b/>
                <w:sz w:val="24"/>
                <w:szCs w:val="24"/>
              </w:rPr>
              <w:t>84 544,3</w:t>
            </w:r>
          </w:p>
        </w:tc>
      </w:tr>
    </w:tbl>
    <w:p w:rsidR="00BD3732" w:rsidRPr="00DE65F8" w:rsidRDefault="00BD3732" w:rsidP="00BD3732">
      <w:pPr>
        <w:jc w:val="both"/>
        <w:rPr>
          <w:b/>
          <w:sz w:val="24"/>
        </w:rPr>
      </w:pPr>
    </w:p>
    <w:p w:rsidR="00BD3732" w:rsidRPr="00DE65F8" w:rsidRDefault="00BD3732" w:rsidP="00BD3732">
      <w:pPr>
        <w:tabs>
          <w:tab w:val="left" w:pos="0"/>
        </w:tabs>
        <w:jc w:val="both"/>
        <w:rPr>
          <w:sz w:val="24"/>
          <w:szCs w:val="24"/>
        </w:rPr>
      </w:pPr>
      <w:r w:rsidRPr="00DE65F8">
        <w:rPr>
          <w:b/>
          <w:sz w:val="24"/>
          <w:szCs w:val="24"/>
        </w:rPr>
        <w:t>1. В муниципальную программу</w:t>
      </w:r>
      <w:r w:rsidRPr="00DE65F8">
        <w:rPr>
          <w:sz w:val="24"/>
          <w:szCs w:val="24"/>
        </w:rPr>
        <w:t xml:space="preserve"> </w:t>
      </w:r>
      <w:r w:rsidRPr="00DE65F8">
        <w:rPr>
          <w:b/>
          <w:sz w:val="24"/>
          <w:szCs w:val="24"/>
        </w:rPr>
        <w:t>«Управление муниципальными финансами»</w:t>
      </w:r>
      <w:r w:rsidRPr="00DE65F8">
        <w:rPr>
          <w:sz w:val="24"/>
          <w:szCs w:val="24"/>
        </w:rPr>
        <w:t xml:space="preserve"> внесены изменения в </w:t>
      </w:r>
      <w:r w:rsidRPr="00DE65F8">
        <w:rPr>
          <w:b/>
          <w:sz w:val="24"/>
          <w:szCs w:val="24"/>
        </w:rPr>
        <w:t xml:space="preserve">сумме (+) 16 571,3 тыс. рублей </w:t>
      </w:r>
      <w:r w:rsidRPr="00DE65F8">
        <w:rPr>
          <w:sz w:val="24"/>
          <w:szCs w:val="24"/>
        </w:rPr>
        <w:t>в том числе:</w:t>
      </w:r>
    </w:p>
    <w:p w:rsidR="00BD3732" w:rsidRPr="00DE65F8" w:rsidRDefault="00BD3732" w:rsidP="00BD3732">
      <w:pPr>
        <w:tabs>
          <w:tab w:val="left" w:pos="0"/>
        </w:tabs>
        <w:jc w:val="both"/>
        <w:rPr>
          <w:sz w:val="24"/>
          <w:szCs w:val="24"/>
        </w:rPr>
      </w:pPr>
    </w:p>
    <w:p w:rsidR="00BD3732" w:rsidRPr="00DE65F8" w:rsidRDefault="00BD3732" w:rsidP="00BD3732">
      <w:pPr>
        <w:ind w:firstLine="708"/>
        <w:jc w:val="both"/>
        <w:rPr>
          <w:b/>
          <w:sz w:val="24"/>
          <w:szCs w:val="24"/>
        </w:rPr>
      </w:pPr>
      <w:r w:rsidRPr="00DE65F8">
        <w:rPr>
          <w:b/>
          <w:sz w:val="24"/>
          <w:szCs w:val="24"/>
        </w:rPr>
        <w:t>увеличение бюджетных ассигнований:</w:t>
      </w:r>
    </w:p>
    <w:p w:rsidR="00BD3732" w:rsidRPr="00DE65F8" w:rsidRDefault="00BD3732" w:rsidP="00BD3732">
      <w:pPr>
        <w:ind w:firstLine="708"/>
        <w:jc w:val="both"/>
        <w:rPr>
          <w:sz w:val="24"/>
        </w:rPr>
      </w:pPr>
      <w:r w:rsidRPr="00DE65F8">
        <w:rPr>
          <w:b/>
          <w:sz w:val="24"/>
        </w:rPr>
        <w:t xml:space="preserve">16 571,3 тыс. рублей – </w:t>
      </w:r>
      <w:r w:rsidRPr="00DE65F8">
        <w:rPr>
          <w:sz w:val="24"/>
        </w:rPr>
        <w:t xml:space="preserve"> на обслуживание государственного (муниципального) внутреннего долга с целью перерегистрации бюджетных обязательств (КБК 1301 1210224420 700);</w:t>
      </w:r>
    </w:p>
    <w:p w:rsidR="00BD3732" w:rsidRPr="00DE65F8" w:rsidRDefault="00BD3732" w:rsidP="00BD3732">
      <w:pPr>
        <w:jc w:val="both"/>
        <w:rPr>
          <w:b/>
          <w:sz w:val="24"/>
        </w:rPr>
      </w:pPr>
    </w:p>
    <w:p w:rsidR="00BD3732" w:rsidRPr="00DE65F8" w:rsidRDefault="00BD3732" w:rsidP="00BD3732">
      <w:pPr>
        <w:ind w:firstLine="708"/>
        <w:jc w:val="both"/>
        <w:rPr>
          <w:sz w:val="24"/>
        </w:rPr>
      </w:pPr>
      <w:r w:rsidRPr="00DE65F8">
        <w:rPr>
          <w:b/>
          <w:sz w:val="24"/>
        </w:rPr>
        <w:t xml:space="preserve">1. </w:t>
      </w:r>
      <w:proofErr w:type="gramStart"/>
      <w:r w:rsidRPr="00DE65F8">
        <w:rPr>
          <w:b/>
          <w:sz w:val="24"/>
        </w:rPr>
        <w:t xml:space="preserve">В </w:t>
      </w:r>
      <w:r w:rsidRPr="00DE65F8">
        <w:rPr>
          <w:b/>
          <w:sz w:val="24"/>
          <w:szCs w:val="24"/>
        </w:rPr>
        <w:t>непрограммные</w:t>
      </w:r>
      <w:proofErr w:type="gramEnd"/>
      <w:r w:rsidRPr="00DE65F8">
        <w:rPr>
          <w:b/>
          <w:sz w:val="24"/>
          <w:szCs w:val="24"/>
        </w:rPr>
        <w:t xml:space="preserve"> мероприятия </w:t>
      </w:r>
      <w:r w:rsidRPr="00DE65F8">
        <w:rPr>
          <w:sz w:val="24"/>
        </w:rPr>
        <w:t>внесены изменения</w:t>
      </w:r>
      <w:r w:rsidRPr="00DE65F8">
        <w:rPr>
          <w:b/>
          <w:sz w:val="24"/>
        </w:rPr>
        <w:t xml:space="preserve"> в сумме (-) 1 145,4 тыс. рублей, </w:t>
      </w:r>
      <w:r w:rsidRPr="00DE65F8">
        <w:rPr>
          <w:sz w:val="24"/>
        </w:rPr>
        <w:t>в том числе:</w:t>
      </w:r>
    </w:p>
    <w:p w:rsidR="00BD3732" w:rsidRPr="00DE65F8" w:rsidRDefault="00BD3732" w:rsidP="00BD3732">
      <w:pPr>
        <w:ind w:firstLine="708"/>
        <w:jc w:val="both"/>
        <w:rPr>
          <w:sz w:val="24"/>
        </w:rPr>
      </w:pPr>
    </w:p>
    <w:p w:rsidR="00BD3732" w:rsidRPr="00DE65F8" w:rsidRDefault="00BD3732" w:rsidP="00BD3732">
      <w:pPr>
        <w:ind w:firstLine="708"/>
        <w:jc w:val="both"/>
        <w:rPr>
          <w:b/>
          <w:sz w:val="24"/>
          <w:szCs w:val="24"/>
        </w:rPr>
      </w:pPr>
      <w:r w:rsidRPr="00DE65F8">
        <w:rPr>
          <w:b/>
          <w:sz w:val="24"/>
          <w:szCs w:val="24"/>
        </w:rPr>
        <w:t>увеличение бюджетных ассигнований:</w:t>
      </w:r>
    </w:p>
    <w:p w:rsidR="00BD3732" w:rsidRPr="00DE65F8" w:rsidRDefault="00BD3732" w:rsidP="00BD3732">
      <w:pPr>
        <w:ind w:firstLine="708"/>
        <w:jc w:val="both"/>
        <w:rPr>
          <w:sz w:val="24"/>
          <w:szCs w:val="24"/>
        </w:rPr>
      </w:pPr>
      <w:r w:rsidRPr="00DE65F8">
        <w:rPr>
          <w:b/>
          <w:sz w:val="24"/>
        </w:rPr>
        <w:t>1 000,0 тыс. рублей</w:t>
      </w:r>
      <w:r w:rsidRPr="00DE65F8">
        <w:rPr>
          <w:sz w:val="24"/>
        </w:rPr>
        <w:t xml:space="preserve"> – </w:t>
      </w:r>
      <w:r w:rsidRPr="00DE65F8">
        <w:rPr>
          <w:sz w:val="24"/>
          <w:szCs w:val="24"/>
        </w:rPr>
        <w:t>на исполнение судебных актов по искам к муниципальному образованию (КБК 0113 9000090150 800);</w:t>
      </w:r>
    </w:p>
    <w:p w:rsidR="00BD3732" w:rsidRPr="00DE65F8" w:rsidRDefault="00BD3732" w:rsidP="00BD3732">
      <w:pPr>
        <w:ind w:firstLine="708"/>
        <w:jc w:val="both"/>
        <w:rPr>
          <w:b/>
          <w:sz w:val="24"/>
          <w:szCs w:val="24"/>
        </w:rPr>
      </w:pPr>
      <w:r w:rsidRPr="00DE65F8">
        <w:rPr>
          <w:b/>
          <w:sz w:val="24"/>
        </w:rPr>
        <w:t>5 550,7 тыс. рублей</w:t>
      </w:r>
      <w:r w:rsidRPr="00DE65F8">
        <w:rPr>
          <w:sz w:val="24"/>
        </w:rPr>
        <w:t xml:space="preserve"> – на </w:t>
      </w:r>
      <w:r w:rsidRPr="00DE65F8">
        <w:rPr>
          <w:sz w:val="24"/>
          <w:szCs w:val="24"/>
        </w:rPr>
        <w:t>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Акционерным обществом "Горнорудная компания "</w:t>
      </w:r>
      <w:proofErr w:type="spellStart"/>
      <w:r w:rsidRPr="00DE65F8">
        <w:rPr>
          <w:sz w:val="24"/>
          <w:szCs w:val="24"/>
        </w:rPr>
        <w:t>Партомчорр</w:t>
      </w:r>
      <w:proofErr w:type="spellEnd"/>
      <w:r w:rsidRPr="00DE65F8">
        <w:rPr>
          <w:sz w:val="24"/>
          <w:szCs w:val="24"/>
        </w:rPr>
        <w:t>" в сумме образовавшегося на 01.01.2025 остатка неиспользованных средств (КБК 0113 9000090220 800)</w:t>
      </w:r>
    </w:p>
    <w:p w:rsidR="00BD3732" w:rsidRPr="00DE65F8" w:rsidRDefault="00BD3732" w:rsidP="00BD3732">
      <w:pPr>
        <w:ind w:firstLine="708"/>
        <w:jc w:val="both"/>
        <w:rPr>
          <w:sz w:val="24"/>
        </w:rPr>
      </w:pPr>
    </w:p>
    <w:p w:rsidR="00BD3732" w:rsidRPr="00DE65F8" w:rsidRDefault="00BD3732" w:rsidP="00BD3732">
      <w:pPr>
        <w:pStyle w:val="a3"/>
        <w:ind w:left="709"/>
        <w:jc w:val="both"/>
        <w:rPr>
          <w:b/>
          <w:color w:val="000000"/>
          <w:sz w:val="24"/>
          <w:szCs w:val="24"/>
        </w:rPr>
      </w:pPr>
      <w:r w:rsidRPr="00DE65F8">
        <w:rPr>
          <w:b/>
          <w:color w:val="000000"/>
          <w:sz w:val="24"/>
          <w:szCs w:val="24"/>
        </w:rPr>
        <w:t>уменьшение бюджетных ассигнований:</w:t>
      </w:r>
    </w:p>
    <w:p w:rsidR="00BD3732" w:rsidRPr="00DE65F8" w:rsidRDefault="00BD3732" w:rsidP="00BD3732">
      <w:pPr>
        <w:ind w:firstLine="708"/>
        <w:jc w:val="both"/>
        <w:rPr>
          <w:sz w:val="24"/>
        </w:rPr>
      </w:pPr>
      <w:r w:rsidRPr="00DE65F8">
        <w:rPr>
          <w:b/>
          <w:sz w:val="24"/>
        </w:rPr>
        <w:t xml:space="preserve">7 500,0 тыс. рублей – </w:t>
      </w:r>
      <w:r w:rsidRPr="00DE65F8">
        <w:rPr>
          <w:sz w:val="24"/>
        </w:rPr>
        <w:t>средства</w:t>
      </w:r>
      <w:r w:rsidRPr="00DE65F8">
        <w:rPr>
          <w:b/>
          <w:sz w:val="24"/>
        </w:rPr>
        <w:t xml:space="preserve"> </w:t>
      </w:r>
      <w:r w:rsidRPr="00DE65F8">
        <w:rPr>
          <w:sz w:val="24"/>
        </w:rPr>
        <w:t>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 (получение гранта в 2024 году и замещение расходов местного бюджета) (КБК 0113 9000090210 800), из них:</w:t>
      </w:r>
    </w:p>
    <w:p w:rsidR="00BD3732" w:rsidRPr="00DE65F8" w:rsidRDefault="00BD3732" w:rsidP="00BD3732">
      <w:pPr>
        <w:pStyle w:val="a3"/>
        <w:ind w:left="0" w:firstLine="709"/>
        <w:jc w:val="both"/>
        <w:rPr>
          <w:sz w:val="24"/>
        </w:rPr>
      </w:pPr>
    </w:p>
    <w:p w:rsidR="00BD3732" w:rsidRPr="00DE65F8" w:rsidRDefault="00BD3732" w:rsidP="00BD3732">
      <w:pPr>
        <w:ind w:firstLine="708"/>
        <w:jc w:val="both"/>
        <w:rPr>
          <w:sz w:val="24"/>
          <w:szCs w:val="24"/>
        </w:rPr>
      </w:pPr>
      <w:r w:rsidRPr="00DE65F8">
        <w:rPr>
          <w:b/>
          <w:sz w:val="24"/>
        </w:rPr>
        <w:t>196,1 тыс. рублей</w:t>
      </w:r>
      <w:r w:rsidRPr="00DE65F8">
        <w:rPr>
          <w:sz w:val="24"/>
        </w:rPr>
        <w:t xml:space="preserve"> – расходы </w:t>
      </w:r>
      <w:r w:rsidRPr="00DE65F8">
        <w:rPr>
          <w:sz w:val="24"/>
          <w:szCs w:val="24"/>
        </w:rPr>
        <w:t>на исполнение судебных актов по искам к муниципальному образованию, выделенные главным распорядителям бюджетных средств, на уплату задолженности, государственных пошлин и сборов, пеней по решению суда (КБК 0113 9000090150 800), в том числе:</w:t>
      </w:r>
    </w:p>
    <w:p w:rsidR="00BD3732" w:rsidRPr="00DE65F8" w:rsidRDefault="00BD3732" w:rsidP="00BD3732">
      <w:pPr>
        <w:tabs>
          <w:tab w:val="left" w:pos="426"/>
        </w:tabs>
        <w:ind w:right="-1"/>
        <w:jc w:val="both"/>
        <w:rPr>
          <w:sz w:val="24"/>
          <w:szCs w:val="24"/>
        </w:rPr>
      </w:pPr>
      <w:r w:rsidRPr="00DE65F8">
        <w:rPr>
          <w:sz w:val="24"/>
          <w:szCs w:val="24"/>
        </w:rPr>
        <w:tab/>
      </w:r>
      <w:r w:rsidRPr="00DE65F8">
        <w:rPr>
          <w:i/>
          <w:sz w:val="24"/>
          <w:szCs w:val="24"/>
        </w:rPr>
        <w:t>6,7 тыс. рублей</w:t>
      </w:r>
      <w:r w:rsidRPr="00DE65F8">
        <w:rPr>
          <w:sz w:val="24"/>
          <w:szCs w:val="24"/>
        </w:rPr>
        <w:t xml:space="preserve"> – на оплату иных взысканий имущественного характера в пользу физических и юридических лиц в пользу взыскателя: УРМ КПК «Первое Мурманское общество взаимного кредита» на основании постановления о возбуждении исполнительного производства №  473/25/51005-ИП от 09.01.2025 г;</w:t>
      </w:r>
    </w:p>
    <w:p w:rsidR="00BD3732" w:rsidRPr="00DE65F8" w:rsidRDefault="00BD3732" w:rsidP="00BD3732">
      <w:pPr>
        <w:tabs>
          <w:tab w:val="left" w:pos="426"/>
        </w:tabs>
        <w:ind w:right="-1"/>
        <w:jc w:val="both"/>
        <w:rPr>
          <w:sz w:val="24"/>
          <w:szCs w:val="24"/>
          <w:lang w:eastAsia="ar-SA"/>
        </w:rPr>
      </w:pPr>
      <w:r w:rsidRPr="00DE65F8">
        <w:rPr>
          <w:sz w:val="24"/>
          <w:szCs w:val="24"/>
        </w:rPr>
        <w:t xml:space="preserve">      </w:t>
      </w:r>
      <w:r w:rsidRPr="00DE65F8">
        <w:rPr>
          <w:i/>
          <w:sz w:val="24"/>
          <w:szCs w:val="24"/>
        </w:rPr>
        <w:t>50,0 тыс. рублей</w:t>
      </w:r>
      <w:r w:rsidRPr="00DE65F8">
        <w:rPr>
          <w:sz w:val="24"/>
          <w:szCs w:val="24"/>
        </w:rPr>
        <w:t xml:space="preserve"> – на оплату </w:t>
      </w:r>
      <w:r w:rsidRPr="00DE65F8">
        <w:rPr>
          <w:sz w:val="24"/>
          <w:szCs w:val="24"/>
          <w:lang w:eastAsia="ar-SA"/>
        </w:rPr>
        <w:t xml:space="preserve">исполнительского сбора по исполнительному производству неимущественного характера, за нарушение сроков по ликвидации </w:t>
      </w:r>
      <w:r w:rsidRPr="00DE65F8">
        <w:rPr>
          <w:sz w:val="24"/>
          <w:szCs w:val="24"/>
          <w:lang w:eastAsia="ar-SA"/>
        </w:rPr>
        <w:lastRenderedPageBreak/>
        <w:t>несанкционированной свалки отходов, расположенной в районе гаражей по улице Козлова в городе Апатиты Мурманской области (от дома № 6 по улице Козлова до дома № 21 по улице Промышленная) на основани</w:t>
      </w:r>
      <w:proofErr w:type="gramStart"/>
      <w:r w:rsidRPr="00DE65F8">
        <w:rPr>
          <w:sz w:val="24"/>
          <w:szCs w:val="24"/>
          <w:lang w:eastAsia="ar-SA"/>
        </w:rPr>
        <w:t>е</w:t>
      </w:r>
      <w:proofErr w:type="gramEnd"/>
      <w:r w:rsidRPr="00DE65F8">
        <w:rPr>
          <w:sz w:val="24"/>
          <w:szCs w:val="24"/>
          <w:lang w:eastAsia="ar-SA"/>
        </w:rPr>
        <w:t xml:space="preserve"> постановления «О взыскании исполнительского сбора по исполнительному производству неимущественного характера и установлении нового срока исполнения» от 15.10.2024 № б/</w:t>
      </w:r>
      <w:proofErr w:type="gramStart"/>
      <w:r w:rsidRPr="00DE65F8">
        <w:rPr>
          <w:sz w:val="24"/>
          <w:szCs w:val="24"/>
          <w:lang w:eastAsia="ar-SA"/>
        </w:rPr>
        <w:t>н</w:t>
      </w:r>
      <w:proofErr w:type="gramEnd"/>
      <w:r w:rsidRPr="00DE65F8">
        <w:rPr>
          <w:sz w:val="24"/>
          <w:szCs w:val="24"/>
          <w:lang w:eastAsia="ar-SA"/>
        </w:rPr>
        <w:t>;</w:t>
      </w:r>
    </w:p>
    <w:p w:rsidR="00BD3732" w:rsidRPr="00DE65F8" w:rsidRDefault="00BD3732" w:rsidP="00BD3732">
      <w:pPr>
        <w:tabs>
          <w:tab w:val="left" w:pos="0"/>
          <w:tab w:val="left" w:pos="426"/>
        </w:tabs>
        <w:ind w:right="-1"/>
        <w:jc w:val="both"/>
        <w:rPr>
          <w:sz w:val="24"/>
          <w:szCs w:val="24"/>
        </w:rPr>
      </w:pPr>
      <w:r w:rsidRPr="00DE65F8">
        <w:rPr>
          <w:i/>
          <w:sz w:val="24"/>
          <w:szCs w:val="24"/>
          <w:lang w:eastAsia="ar-SA"/>
        </w:rPr>
        <w:t xml:space="preserve">      20,5 тыс. рублей</w:t>
      </w:r>
      <w:r w:rsidRPr="00DE65F8">
        <w:rPr>
          <w:sz w:val="24"/>
          <w:szCs w:val="24"/>
          <w:lang w:eastAsia="ar-SA"/>
        </w:rPr>
        <w:t xml:space="preserve"> – на оплату судебных расходов, неустойки и </w:t>
      </w:r>
      <w:r w:rsidRPr="00DE65F8">
        <w:rPr>
          <w:sz w:val="24"/>
          <w:szCs w:val="24"/>
        </w:rPr>
        <w:t>задолженности за потреблённую тепловую энергию и горячее водоснабжение в пользу ПАО «Территориальная генерирующая компания №1» по исполнительному документу ФС № 047689596 от 12.12.2024г;</w:t>
      </w:r>
    </w:p>
    <w:p w:rsidR="00BD3732" w:rsidRPr="00DE65F8" w:rsidRDefault="00BD3732" w:rsidP="00BD3732">
      <w:pPr>
        <w:tabs>
          <w:tab w:val="left" w:pos="0"/>
          <w:tab w:val="left" w:pos="426"/>
        </w:tabs>
        <w:ind w:right="-1"/>
        <w:jc w:val="both"/>
        <w:rPr>
          <w:sz w:val="24"/>
          <w:szCs w:val="24"/>
        </w:rPr>
      </w:pPr>
      <w:r w:rsidRPr="00DE65F8">
        <w:rPr>
          <w:sz w:val="24"/>
          <w:szCs w:val="24"/>
        </w:rPr>
        <w:t xml:space="preserve">      </w:t>
      </w:r>
      <w:r w:rsidRPr="00DE65F8">
        <w:rPr>
          <w:i/>
          <w:sz w:val="24"/>
          <w:szCs w:val="24"/>
        </w:rPr>
        <w:t>68,3 тыс. рублей</w:t>
      </w:r>
      <w:r w:rsidRPr="00DE65F8">
        <w:rPr>
          <w:sz w:val="24"/>
          <w:szCs w:val="24"/>
        </w:rPr>
        <w:t xml:space="preserve"> </w:t>
      </w:r>
      <w:r w:rsidRPr="00DE65F8">
        <w:rPr>
          <w:i/>
          <w:sz w:val="24"/>
          <w:szCs w:val="24"/>
        </w:rPr>
        <w:t>–</w:t>
      </w:r>
      <w:r w:rsidRPr="00DE65F8">
        <w:rPr>
          <w:sz w:val="24"/>
          <w:szCs w:val="24"/>
        </w:rPr>
        <w:t xml:space="preserve"> на оплату основного долга по исполнительному производству № 4380/19/51005-ИП от 24.01.2025 года в  пользу АО «Банк Русский Стандарт» по кредитным платежам. Выморочное имущество;</w:t>
      </w:r>
    </w:p>
    <w:p w:rsidR="00BD3732" w:rsidRPr="00DE65F8" w:rsidRDefault="00BD3732" w:rsidP="00BD3732">
      <w:pPr>
        <w:tabs>
          <w:tab w:val="left" w:pos="0"/>
          <w:tab w:val="left" w:pos="426"/>
        </w:tabs>
        <w:ind w:right="-1"/>
        <w:jc w:val="both"/>
        <w:rPr>
          <w:sz w:val="24"/>
          <w:szCs w:val="24"/>
          <w:lang w:eastAsia="ar-SA"/>
        </w:rPr>
      </w:pPr>
      <w:r w:rsidRPr="00DE65F8">
        <w:rPr>
          <w:sz w:val="24"/>
          <w:szCs w:val="24"/>
        </w:rPr>
        <w:t xml:space="preserve">      </w:t>
      </w:r>
      <w:r w:rsidRPr="00DE65F8">
        <w:rPr>
          <w:i/>
          <w:sz w:val="24"/>
          <w:szCs w:val="24"/>
        </w:rPr>
        <w:t xml:space="preserve">37,5 тыс. рублей </w:t>
      </w:r>
      <w:r w:rsidRPr="00DE65F8">
        <w:rPr>
          <w:sz w:val="24"/>
          <w:szCs w:val="24"/>
        </w:rPr>
        <w:t xml:space="preserve">– на оплату </w:t>
      </w:r>
      <w:r w:rsidRPr="00DE65F8">
        <w:rPr>
          <w:sz w:val="24"/>
          <w:szCs w:val="24"/>
          <w:lang w:eastAsia="ar-SA"/>
        </w:rPr>
        <w:t xml:space="preserve">исполнительского сбора по исполнительному производству неимущественного характера, за нарушение требований законодательства на игровой (спортивной) площадке, расположенной на земельном участке свободном от прав третьих лиц с номером кадастрового квартала 51:14:0030704 в районе дома № 23 по ул. </w:t>
      </w:r>
      <w:proofErr w:type="spellStart"/>
      <w:r w:rsidRPr="00DE65F8">
        <w:rPr>
          <w:sz w:val="24"/>
          <w:szCs w:val="24"/>
          <w:lang w:eastAsia="ar-SA"/>
        </w:rPr>
        <w:t>Бредова</w:t>
      </w:r>
      <w:proofErr w:type="spellEnd"/>
      <w:r w:rsidRPr="00DE65F8">
        <w:rPr>
          <w:sz w:val="24"/>
          <w:szCs w:val="24"/>
          <w:lang w:eastAsia="ar-SA"/>
        </w:rPr>
        <w:t xml:space="preserve"> в г. Апатиты на основани</w:t>
      </w:r>
      <w:proofErr w:type="gramStart"/>
      <w:r w:rsidRPr="00DE65F8">
        <w:rPr>
          <w:sz w:val="24"/>
          <w:szCs w:val="24"/>
          <w:lang w:eastAsia="ar-SA"/>
        </w:rPr>
        <w:t>е</w:t>
      </w:r>
      <w:proofErr w:type="gramEnd"/>
      <w:r w:rsidRPr="00DE65F8">
        <w:rPr>
          <w:sz w:val="24"/>
          <w:szCs w:val="24"/>
          <w:lang w:eastAsia="ar-SA"/>
        </w:rPr>
        <w:t xml:space="preserve"> постановления «О взыскании исполнительского сбора по исполнительному производству неимущественного характера и установлении нового срока исполнения» от 31.10.2024 № б/н, Решение </w:t>
      </w:r>
      <w:proofErr w:type="spellStart"/>
      <w:r w:rsidRPr="00DE65F8">
        <w:rPr>
          <w:sz w:val="24"/>
          <w:szCs w:val="24"/>
          <w:lang w:eastAsia="ar-SA"/>
        </w:rPr>
        <w:t>Апатитского</w:t>
      </w:r>
      <w:proofErr w:type="spellEnd"/>
      <w:r w:rsidRPr="00DE65F8">
        <w:rPr>
          <w:sz w:val="24"/>
          <w:szCs w:val="24"/>
          <w:lang w:eastAsia="ar-SA"/>
        </w:rPr>
        <w:t xml:space="preserve"> городского суда от 21.01.2025 по адм. делу № 2а-130/2025;</w:t>
      </w:r>
    </w:p>
    <w:p w:rsidR="00BD3732" w:rsidRDefault="00BD3732" w:rsidP="00BD3732">
      <w:pPr>
        <w:tabs>
          <w:tab w:val="left" w:pos="426"/>
        </w:tabs>
        <w:ind w:right="-1"/>
        <w:jc w:val="both"/>
        <w:rPr>
          <w:sz w:val="24"/>
          <w:szCs w:val="24"/>
        </w:rPr>
      </w:pPr>
      <w:r w:rsidRPr="00DE65F8">
        <w:rPr>
          <w:i/>
          <w:sz w:val="24"/>
          <w:szCs w:val="24"/>
          <w:lang w:eastAsia="ar-SA"/>
        </w:rPr>
        <w:t xml:space="preserve">     13,1 тыс. рублей –</w:t>
      </w:r>
      <w:r w:rsidRPr="00DE65F8">
        <w:rPr>
          <w:sz w:val="24"/>
          <w:szCs w:val="24"/>
          <w:lang w:eastAsia="ar-SA"/>
        </w:rPr>
        <w:t xml:space="preserve"> на оплату </w:t>
      </w:r>
      <w:r w:rsidRPr="00DE65F8">
        <w:rPr>
          <w:sz w:val="24"/>
          <w:szCs w:val="24"/>
        </w:rPr>
        <w:t>судебных расходов по уплате государственной пошлины и  задолженности за содержание и текущего ремонта общего имущества многоквартирного дома в польз</w:t>
      </w:r>
      <w:proofErr w:type="gramStart"/>
      <w:r w:rsidRPr="00DE65F8">
        <w:rPr>
          <w:sz w:val="24"/>
          <w:szCs w:val="24"/>
        </w:rPr>
        <w:t>у ООО</w:t>
      </w:r>
      <w:proofErr w:type="gramEnd"/>
      <w:r w:rsidRPr="00DE65F8">
        <w:rPr>
          <w:sz w:val="24"/>
          <w:szCs w:val="24"/>
        </w:rPr>
        <w:t xml:space="preserve"> «</w:t>
      </w:r>
      <w:proofErr w:type="spellStart"/>
      <w:r w:rsidRPr="00DE65F8">
        <w:rPr>
          <w:sz w:val="24"/>
          <w:szCs w:val="24"/>
        </w:rPr>
        <w:t>Офиж</w:t>
      </w:r>
      <w:proofErr w:type="spellEnd"/>
      <w:r w:rsidRPr="00DE65F8">
        <w:rPr>
          <w:sz w:val="24"/>
          <w:szCs w:val="24"/>
        </w:rPr>
        <w:t>» по исполнительному документу ФС № 047690154 от 14.01.2025г.</w:t>
      </w:r>
    </w:p>
    <w:p w:rsidR="000F3DFE" w:rsidRPr="00254AB8" w:rsidRDefault="000F3DFE" w:rsidP="000F3DFE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303EB7">
        <w:rPr>
          <w:b/>
          <w:color w:val="000000"/>
          <w:sz w:val="24"/>
          <w:szCs w:val="24"/>
        </w:rPr>
        <w:t>Комитет по физической культуре и спорту</w:t>
      </w: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303EB7">
        <w:rPr>
          <w:b/>
          <w:color w:val="000000"/>
          <w:sz w:val="24"/>
          <w:szCs w:val="24"/>
        </w:rPr>
        <w:t>Администрации города Апатиты</w:t>
      </w: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both"/>
        <w:rPr>
          <w:b/>
          <w:color w:val="000000" w:themeColor="text1"/>
          <w:sz w:val="24"/>
          <w:szCs w:val="24"/>
        </w:rPr>
      </w:pPr>
      <w:r w:rsidRPr="00303EB7">
        <w:rPr>
          <w:sz w:val="24"/>
          <w:szCs w:val="24"/>
        </w:rPr>
        <w:t xml:space="preserve">Расходы по главному распорядителю средств городского бюджета на 2025 год </w:t>
      </w:r>
      <w:r w:rsidRPr="00303EB7">
        <w:rPr>
          <w:b/>
          <w:sz w:val="24"/>
          <w:szCs w:val="24"/>
        </w:rPr>
        <w:t>увеличены на 9 907,3 тыс. рублей</w:t>
      </w:r>
      <w:r w:rsidRPr="00303EB7">
        <w:rPr>
          <w:sz w:val="24"/>
          <w:szCs w:val="24"/>
        </w:rPr>
        <w:t xml:space="preserve"> и составили </w:t>
      </w:r>
      <w:r w:rsidRPr="00303EB7">
        <w:rPr>
          <w:b/>
          <w:sz w:val="24"/>
          <w:szCs w:val="24"/>
        </w:rPr>
        <w:t>221 288,2  тыс. рублей</w:t>
      </w:r>
      <w:r w:rsidRPr="00303EB7">
        <w:rPr>
          <w:b/>
          <w:color w:val="000000" w:themeColor="text1"/>
          <w:sz w:val="24"/>
          <w:szCs w:val="24"/>
        </w:rPr>
        <w:t xml:space="preserve">. </w:t>
      </w:r>
      <w:r w:rsidRPr="00303EB7">
        <w:rPr>
          <w:color w:val="000000" w:themeColor="text1"/>
          <w:sz w:val="24"/>
          <w:szCs w:val="24"/>
        </w:rPr>
        <w:t>В расходы в 2026-2027 годов изменения не вносились.</w:t>
      </w: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303EB7" w:rsidRPr="00303EB7" w:rsidRDefault="00303EB7" w:rsidP="00303EB7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701"/>
        <w:gridCol w:w="1594"/>
        <w:gridCol w:w="1383"/>
      </w:tblGrid>
      <w:tr w:rsidR="00303EB7" w:rsidRPr="00303EB7" w:rsidTr="00E543A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2025 год</w:t>
            </w:r>
          </w:p>
        </w:tc>
      </w:tr>
      <w:tr w:rsidR="00303EB7" w:rsidRPr="00303EB7" w:rsidTr="00E543AC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Проект Решения</w:t>
            </w:r>
          </w:p>
        </w:tc>
      </w:tr>
      <w:tr w:rsidR="00303EB7" w:rsidRPr="00303EB7" w:rsidTr="00E543A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</w:pPr>
            <w:r w:rsidRPr="00303EB7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</w:pPr>
            <w:r w:rsidRPr="00303EB7"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</w:pPr>
            <w:r w:rsidRPr="00303EB7"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</w:pPr>
            <w:r w:rsidRPr="00303EB7">
              <w:t>4</w:t>
            </w:r>
          </w:p>
        </w:tc>
      </w:tr>
      <w:tr w:rsidR="00303EB7" w:rsidRPr="00303EB7" w:rsidTr="00E543A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</w:pPr>
            <w:r w:rsidRPr="00303EB7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211 380,9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(+) 9 907,3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221 288,2</w:t>
            </w:r>
          </w:p>
        </w:tc>
      </w:tr>
      <w:tr w:rsidR="00303EB7" w:rsidRPr="00303EB7" w:rsidTr="00E543A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303EB7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211 380,9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(+) 9 907,3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221 288,2</w:t>
            </w:r>
          </w:p>
        </w:tc>
      </w:tr>
      <w:tr w:rsidR="00303EB7" w:rsidRPr="00303EB7" w:rsidTr="00E543A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211 380,9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(+) 9 907,3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03EB7">
              <w:rPr>
                <w:b/>
                <w:sz w:val="24"/>
                <w:szCs w:val="24"/>
              </w:rPr>
              <w:t>221 288,2</w:t>
            </w:r>
          </w:p>
        </w:tc>
      </w:tr>
      <w:tr w:rsidR="00303EB7" w:rsidRPr="00303EB7" w:rsidTr="00E543A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303EB7">
              <w:rPr>
                <w:i/>
                <w:color w:val="000000"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303EB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303EB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B7" w:rsidRPr="00303EB7" w:rsidRDefault="00303EB7" w:rsidP="00303EB7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303EB7">
              <w:rPr>
                <w:i/>
                <w:sz w:val="24"/>
                <w:szCs w:val="24"/>
              </w:rPr>
              <w:t>0,0</w:t>
            </w:r>
          </w:p>
        </w:tc>
      </w:tr>
    </w:tbl>
    <w:p w:rsidR="00303EB7" w:rsidRPr="00303EB7" w:rsidRDefault="00303EB7" w:rsidP="00303EB7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303EB7" w:rsidRPr="00303EB7" w:rsidRDefault="00303EB7" w:rsidP="00303EB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303EB7">
        <w:rPr>
          <w:b/>
          <w:sz w:val="24"/>
          <w:szCs w:val="24"/>
        </w:rPr>
        <w:t>1. В муниципальную программу</w:t>
      </w:r>
      <w:r w:rsidRPr="00303EB7">
        <w:rPr>
          <w:sz w:val="24"/>
          <w:szCs w:val="24"/>
        </w:rPr>
        <w:t xml:space="preserve"> </w:t>
      </w:r>
      <w:r w:rsidRPr="00303EB7">
        <w:rPr>
          <w:b/>
          <w:sz w:val="24"/>
          <w:szCs w:val="24"/>
        </w:rPr>
        <w:t>«Развитие физической культуры и спорта»</w:t>
      </w:r>
      <w:r w:rsidRPr="00303EB7">
        <w:rPr>
          <w:sz w:val="24"/>
          <w:szCs w:val="24"/>
        </w:rPr>
        <w:t xml:space="preserve"> внесены изменения в </w:t>
      </w:r>
      <w:r w:rsidRPr="00303EB7">
        <w:rPr>
          <w:b/>
          <w:sz w:val="24"/>
          <w:szCs w:val="24"/>
        </w:rPr>
        <w:t xml:space="preserve">сумме (+) 9 907,3 тыс. рублей </w:t>
      </w:r>
      <w:r w:rsidRPr="00303EB7">
        <w:rPr>
          <w:sz w:val="24"/>
          <w:szCs w:val="24"/>
        </w:rPr>
        <w:t>в том числе:</w:t>
      </w:r>
    </w:p>
    <w:p w:rsidR="00303EB7" w:rsidRPr="00303EB7" w:rsidRDefault="00303EB7" w:rsidP="00303EB7">
      <w:pPr>
        <w:tabs>
          <w:tab w:val="left" w:pos="0"/>
        </w:tabs>
        <w:ind w:firstLine="709"/>
        <w:jc w:val="both"/>
      </w:pPr>
    </w:p>
    <w:p w:rsidR="00303EB7" w:rsidRPr="00303EB7" w:rsidRDefault="00303EB7" w:rsidP="00303EB7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303EB7">
        <w:rPr>
          <w:b/>
          <w:sz w:val="24"/>
          <w:szCs w:val="24"/>
        </w:rPr>
        <w:t xml:space="preserve">увеличение бюджетных ассигнований: </w:t>
      </w:r>
    </w:p>
    <w:p w:rsidR="00303EB7" w:rsidRPr="00303EB7" w:rsidRDefault="00303EB7" w:rsidP="00303EB7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r w:rsidRPr="00303EB7">
        <w:rPr>
          <w:b/>
          <w:sz w:val="24"/>
          <w:szCs w:val="24"/>
        </w:rPr>
        <w:t xml:space="preserve">427,0 тыс. рублей - </w:t>
      </w:r>
      <w:r w:rsidRPr="00303EB7">
        <w:rPr>
          <w:rFonts w:eastAsia="Calibri"/>
          <w:sz w:val="24"/>
          <w:szCs w:val="24"/>
        </w:rPr>
        <w:t>на компенсационные выплаты сокращаемым с 01.02.2025 сотрудникам МАУ ФСК Атлет в соответствии со статьями 127, 180, 318 Трудового кодекса Российской Федерации (КБК 1101 0330128870 600);</w:t>
      </w:r>
    </w:p>
    <w:p w:rsidR="00303EB7" w:rsidRPr="00303EB7" w:rsidRDefault="00303EB7" w:rsidP="00303EB7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03EB7">
        <w:rPr>
          <w:rFonts w:eastAsia="Calibri"/>
          <w:b/>
          <w:sz w:val="24"/>
          <w:szCs w:val="24"/>
        </w:rPr>
        <w:lastRenderedPageBreak/>
        <w:t>2 113,0 тыс. рублей</w:t>
      </w:r>
      <w:r w:rsidRPr="00303EB7">
        <w:rPr>
          <w:rFonts w:eastAsia="Calibri"/>
          <w:sz w:val="24"/>
          <w:szCs w:val="24"/>
        </w:rPr>
        <w:t xml:space="preserve"> – на </w:t>
      </w:r>
      <w:r w:rsidRPr="00303EB7">
        <w:rPr>
          <w:sz w:val="24"/>
          <w:szCs w:val="24"/>
        </w:rPr>
        <w:t xml:space="preserve">организацию и проведение спортивно-оздоровительной работы по развитию физической культуры и спорта среди различных групп населения для качественного проведения Финала Кубка России по лыжным гонкам, который состоится 28-30.03.2025 года, подготовки лыжных трасс МАУ ФСК «Атлет» в соответствии с требованиями </w:t>
      </w:r>
      <w:proofErr w:type="spellStart"/>
      <w:r w:rsidRPr="00303EB7">
        <w:rPr>
          <w:sz w:val="24"/>
          <w:szCs w:val="24"/>
        </w:rPr>
        <w:t>Минспорта</w:t>
      </w:r>
      <w:proofErr w:type="spellEnd"/>
      <w:r w:rsidRPr="00303EB7">
        <w:rPr>
          <w:sz w:val="24"/>
          <w:szCs w:val="24"/>
        </w:rPr>
        <w:t xml:space="preserve"> России</w:t>
      </w:r>
      <w:r w:rsidRPr="00303EB7">
        <w:rPr>
          <w:rFonts w:eastAsia="Calibri"/>
          <w:sz w:val="24"/>
          <w:szCs w:val="24"/>
        </w:rPr>
        <w:t xml:space="preserve"> (КБК 1101 0330120860 600);</w:t>
      </w:r>
      <w:proofErr w:type="gramEnd"/>
    </w:p>
    <w:p w:rsidR="00303EB7" w:rsidRPr="00303EB7" w:rsidRDefault="00303EB7" w:rsidP="00303EB7">
      <w:pPr>
        <w:ind w:firstLine="709"/>
        <w:jc w:val="both"/>
        <w:rPr>
          <w:color w:val="000000"/>
          <w:sz w:val="24"/>
          <w:szCs w:val="24"/>
        </w:rPr>
      </w:pPr>
      <w:r w:rsidRPr="00303EB7">
        <w:rPr>
          <w:b/>
          <w:sz w:val="24"/>
          <w:szCs w:val="24"/>
        </w:rPr>
        <w:t xml:space="preserve">2 345,3 тыс. рублей – </w:t>
      </w:r>
      <w:r w:rsidRPr="00303EB7">
        <w:rPr>
          <w:sz w:val="24"/>
          <w:szCs w:val="24"/>
        </w:rPr>
        <w:t>на ремонт помещений второго этажа Спортивного комплекса МАУДО СШ «Олимп» для исполнения решения суда г.Апатиты от 27.06.2024 г., срок исполнения – 31.12.2025 г (</w:t>
      </w:r>
      <w:r w:rsidRPr="00303EB7">
        <w:rPr>
          <w:color w:val="000000"/>
          <w:sz w:val="24"/>
          <w:szCs w:val="24"/>
        </w:rPr>
        <w:t>КБК 1101 0320128730 600);</w:t>
      </w:r>
    </w:p>
    <w:p w:rsidR="00303EB7" w:rsidRPr="00303EB7" w:rsidRDefault="00303EB7" w:rsidP="00303EB7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</w:rPr>
      </w:pPr>
      <w:r w:rsidRPr="00303EB7">
        <w:rPr>
          <w:b/>
          <w:sz w:val="24"/>
          <w:szCs w:val="24"/>
        </w:rPr>
        <w:t xml:space="preserve">            5 022,0 тыс. рублей – </w:t>
      </w:r>
      <w:r w:rsidRPr="00303EB7">
        <w:rPr>
          <w:sz w:val="24"/>
          <w:szCs w:val="24"/>
        </w:rPr>
        <w:t>на проведение</w:t>
      </w:r>
      <w:r w:rsidRPr="00303EB7">
        <w:rPr>
          <w:rFonts w:eastAsia="Calibri"/>
          <w:sz w:val="24"/>
          <w:szCs w:val="24"/>
        </w:rPr>
        <w:t xml:space="preserve"> обследований технического состояния зданий с привлечением специализированных организаций и применением средств технической диагностики</w:t>
      </w:r>
      <w:r w:rsidRPr="00303EB7">
        <w:rPr>
          <w:sz w:val="24"/>
          <w:szCs w:val="24"/>
        </w:rPr>
        <w:t xml:space="preserve"> для исполнения решений </w:t>
      </w:r>
      <w:proofErr w:type="spellStart"/>
      <w:r w:rsidRPr="00303EB7">
        <w:rPr>
          <w:sz w:val="24"/>
          <w:szCs w:val="24"/>
        </w:rPr>
        <w:t>Апатитского</w:t>
      </w:r>
      <w:proofErr w:type="spellEnd"/>
      <w:r w:rsidRPr="00303EB7">
        <w:rPr>
          <w:sz w:val="24"/>
          <w:szCs w:val="24"/>
        </w:rPr>
        <w:t xml:space="preserve"> городского суда (КБК 1105 0320123120 600).</w:t>
      </w:r>
    </w:p>
    <w:p w:rsidR="00D43531" w:rsidRPr="00D43531" w:rsidRDefault="00D43531" w:rsidP="00D43531">
      <w:pPr>
        <w:shd w:val="clear" w:color="auto" w:fill="FFFFFF"/>
        <w:jc w:val="center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Совет депутатов города Апатиты</w:t>
      </w:r>
    </w:p>
    <w:p w:rsidR="00D43531" w:rsidRPr="00D43531" w:rsidRDefault="00D43531" w:rsidP="00D43531">
      <w:pPr>
        <w:shd w:val="clear" w:color="auto" w:fill="FFFFFF"/>
        <w:jc w:val="center"/>
        <w:rPr>
          <w:b/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D43531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D43531">
        <w:rPr>
          <w:b/>
          <w:sz w:val="24"/>
          <w:szCs w:val="24"/>
        </w:rPr>
        <w:t>в 2025 году</w:t>
      </w:r>
      <w:r w:rsidRPr="00D43531">
        <w:rPr>
          <w:sz w:val="24"/>
          <w:szCs w:val="24"/>
        </w:rPr>
        <w:t xml:space="preserve"> </w:t>
      </w:r>
      <w:r w:rsidRPr="00D43531">
        <w:rPr>
          <w:b/>
          <w:sz w:val="24"/>
          <w:szCs w:val="24"/>
        </w:rPr>
        <w:t>увеличены на 15,0 тыс. рублей</w:t>
      </w:r>
      <w:r w:rsidRPr="00D43531">
        <w:rPr>
          <w:sz w:val="24"/>
          <w:szCs w:val="24"/>
        </w:rPr>
        <w:t xml:space="preserve"> и составили </w:t>
      </w:r>
      <w:r w:rsidRPr="00D43531">
        <w:rPr>
          <w:b/>
          <w:sz w:val="24"/>
          <w:szCs w:val="24"/>
        </w:rPr>
        <w:t xml:space="preserve">13 451,9 тыс. рублей. </w:t>
      </w:r>
      <w:r w:rsidRPr="00D43531">
        <w:rPr>
          <w:sz w:val="24"/>
          <w:szCs w:val="24"/>
        </w:rPr>
        <w:t>В расходы 2026-2027 годов изменения не вносились.</w:t>
      </w:r>
    </w:p>
    <w:p w:rsidR="00D43531" w:rsidRPr="00D43531" w:rsidRDefault="00D43531" w:rsidP="00D43531">
      <w:pPr>
        <w:shd w:val="clear" w:color="auto" w:fill="FFFFFF"/>
        <w:tabs>
          <w:tab w:val="left" w:pos="720"/>
          <w:tab w:val="left" w:pos="900"/>
        </w:tabs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0"/>
        <w:gridCol w:w="1549"/>
        <w:gridCol w:w="2496"/>
        <w:gridCol w:w="1492"/>
      </w:tblGrid>
      <w:tr w:rsidR="00D43531" w:rsidRPr="00D43531" w:rsidTr="00E543AC"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2025 год</w:t>
            </w:r>
          </w:p>
        </w:tc>
      </w:tr>
      <w:tr w:rsidR="00D43531" w:rsidRPr="00D43531" w:rsidTr="00E543AC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Утверждено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Проект Решения</w:t>
            </w:r>
          </w:p>
        </w:tc>
      </w:tr>
      <w:tr w:rsidR="00D43531" w:rsidRPr="00D43531" w:rsidTr="00E543AC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4</w:t>
            </w:r>
          </w:p>
        </w:tc>
      </w:tr>
      <w:tr w:rsidR="00D43531" w:rsidRPr="00D43531" w:rsidTr="00E543AC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3 112,8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15,0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3 127,8</w:t>
            </w:r>
          </w:p>
        </w:tc>
      </w:tr>
      <w:tr w:rsidR="00D43531" w:rsidRPr="00D43531" w:rsidTr="00E543AC">
        <w:trPr>
          <w:trHeight w:val="791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 xml:space="preserve">Расходы на выплаты по оплате </w:t>
            </w:r>
            <w:proofErr w:type="gramStart"/>
            <w:r w:rsidRPr="00D43531">
              <w:rPr>
                <w:sz w:val="24"/>
                <w:szCs w:val="24"/>
              </w:rPr>
              <w:t>труда  председателя представительного органа муниципального образования</w:t>
            </w:r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3 112,8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15,0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3 127,8</w:t>
            </w:r>
          </w:p>
        </w:tc>
      </w:tr>
      <w:tr w:rsidR="00D43531" w:rsidRPr="00D43531" w:rsidTr="00E543AC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13 436,9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(+) 15,0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31" w:rsidRPr="00D43531" w:rsidRDefault="00D43531" w:rsidP="00D43531">
            <w:pPr>
              <w:shd w:val="clear" w:color="auto" w:fill="FFFFFF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13 451,9</w:t>
            </w:r>
          </w:p>
        </w:tc>
      </w:tr>
    </w:tbl>
    <w:p w:rsidR="00D43531" w:rsidRPr="00D43531" w:rsidRDefault="00D43531" w:rsidP="00D43531">
      <w:pPr>
        <w:shd w:val="clear" w:color="auto" w:fill="FFFFFF"/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D43531" w:rsidRPr="00D43531" w:rsidRDefault="00D43531" w:rsidP="00D43531">
      <w:pPr>
        <w:shd w:val="clear" w:color="auto" w:fill="FFFFFF"/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proofErr w:type="gramStart"/>
      <w:r w:rsidRPr="00D43531">
        <w:rPr>
          <w:b/>
          <w:sz w:val="24"/>
          <w:szCs w:val="24"/>
        </w:rPr>
        <w:t>В непрограммные</w:t>
      </w:r>
      <w:proofErr w:type="gramEnd"/>
      <w:r w:rsidRPr="00D43531">
        <w:rPr>
          <w:b/>
          <w:sz w:val="24"/>
          <w:szCs w:val="24"/>
        </w:rPr>
        <w:t xml:space="preserve"> мероприятия</w:t>
      </w:r>
      <w:r w:rsidRPr="00D43531">
        <w:rPr>
          <w:sz w:val="24"/>
          <w:szCs w:val="24"/>
        </w:rPr>
        <w:t xml:space="preserve"> внесены</w:t>
      </w:r>
      <w:r w:rsidRPr="00D43531">
        <w:rPr>
          <w:color w:val="000000"/>
          <w:sz w:val="24"/>
          <w:szCs w:val="24"/>
        </w:rPr>
        <w:t xml:space="preserve"> изменения в сумме</w:t>
      </w:r>
      <w:r w:rsidRPr="00D43531">
        <w:rPr>
          <w:b/>
          <w:color w:val="000000"/>
          <w:sz w:val="24"/>
          <w:szCs w:val="24"/>
        </w:rPr>
        <w:t xml:space="preserve">(+) </w:t>
      </w:r>
      <w:r w:rsidRPr="00D43531">
        <w:rPr>
          <w:sz w:val="24"/>
          <w:szCs w:val="24"/>
        </w:rPr>
        <w:t>15,0</w:t>
      </w:r>
      <w:r w:rsidRPr="00D43531">
        <w:rPr>
          <w:b/>
          <w:color w:val="000000"/>
          <w:sz w:val="24"/>
          <w:szCs w:val="24"/>
        </w:rPr>
        <w:t xml:space="preserve"> тыс. рублей</w:t>
      </w:r>
      <w:r w:rsidRPr="00D43531">
        <w:rPr>
          <w:color w:val="000000"/>
          <w:sz w:val="24"/>
          <w:szCs w:val="24"/>
        </w:rPr>
        <w:t>, в том числе:</w:t>
      </w:r>
    </w:p>
    <w:p w:rsidR="00D43531" w:rsidRPr="00D43531" w:rsidRDefault="00D43531" w:rsidP="00D43531">
      <w:pPr>
        <w:shd w:val="clear" w:color="auto" w:fill="FFFFFF"/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jc w:val="both"/>
        <w:rPr>
          <w:sz w:val="24"/>
          <w:szCs w:val="24"/>
        </w:rPr>
      </w:pPr>
      <w:proofErr w:type="gramStart"/>
      <w:r w:rsidRPr="00D43531">
        <w:rPr>
          <w:b/>
          <w:color w:val="000000"/>
          <w:sz w:val="24"/>
          <w:szCs w:val="24"/>
        </w:rPr>
        <w:t xml:space="preserve">15,0 тыс. рублей – </w:t>
      </w:r>
      <w:r w:rsidRPr="00D43531">
        <w:rPr>
          <w:sz w:val="24"/>
          <w:szCs w:val="24"/>
        </w:rPr>
        <w:t>расходы на  выплату единовременного денежного вознаграждения к Почетной грамоте Губернатора Мурманской области на 2025 год  в сумме 15 000 рублей 00 копеек на основании решение Совета депутатов города Апатиты № 84 от 28.01.2025 года  и распоряжение Губернатора Мурманской области № 319-РГ от 05.11.2024   (КБК 0102 9000001010 100).</w:t>
      </w:r>
      <w:proofErr w:type="gramEnd"/>
    </w:p>
    <w:p w:rsidR="00D43531" w:rsidRDefault="00D43531" w:rsidP="00D43531">
      <w:pPr>
        <w:jc w:val="center"/>
        <w:rPr>
          <w:b/>
          <w:color w:val="000000"/>
          <w:sz w:val="24"/>
          <w:szCs w:val="24"/>
        </w:rPr>
      </w:pPr>
    </w:p>
    <w:p w:rsidR="00D43531" w:rsidRPr="00D43531" w:rsidRDefault="00D43531" w:rsidP="00D43531">
      <w:pPr>
        <w:jc w:val="center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Контрольно-счетная палата города Апатиты</w:t>
      </w:r>
    </w:p>
    <w:p w:rsidR="00D43531" w:rsidRPr="00D43531" w:rsidRDefault="00D43531" w:rsidP="00D43531">
      <w:pPr>
        <w:jc w:val="center"/>
        <w:rPr>
          <w:b/>
          <w:color w:val="000000"/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D43531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D43531">
        <w:rPr>
          <w:b/>
          <w:sz w:val="24"/>
          <w:szCs w:val="24"/>
        </w:rPr>
        <w:t>в 2025 году</w:t>
      </w:r>
      <w:r w:rsidRPr="00D43531">
        <w:rPr>
          <w:sz w:val="24"/>
          <w:szCs w:val="24"/>
        </w:rPr>
        <w:t xml:space="preserve"> </w:t>
      </w:r>
      <w:r w:rsidRPr="00D43531">
        <w:rPr>
          <w:b/>
          <w:sz w:val="24"/>
          <w:szCs w:val="24"/>
        </w:rPr>
        <w:t>увеличены на 183,5 тыс. рублей</w:t>
      </w:r>
      <w:r w:rsidRPr="00D43531">
        <w:rPr>
          <w:sz w:val="24"/>
          <w:szCs w:val="24"/>
        </w:rPr>
        <w:t xml:space="preserve"> и составили </w:t>
      </w:r>
      <w:r w:rsidRPr="00D43531">
        <w:rPr>
          <w:b/>
          <w:sz w:val="24"/>
          <w:szCs w:val="24"/>
        </w:rPr>
        <w:t xml:space="preserve">7 506,0 тыс. рублей. </w:t>
      </w:r>
      <w:r w:rsidRPr="00D43531">
        <w:rPr>
          <w:sz w:val="24"/>
          <w:szCs w:val="24"/>
        </w:rPr>
        <w:t>В расходы 2026-2027 годов изменения не вносились.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7"/>
        <w:gridCol w:w="1407"/>
        <w:gridCol w:w="1268"/>
        <w:gridCol w:w="1355"/>
      </w:tblGrid>
      <w:tr w:rsidR="00D43531" w:rsidRPr="00D43531" w:rsidTr="00E543AC">
        <w:trPr>
          <w:trHeight w:val="309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D43531">
              <w:t xml:space="preserve">Наименование муниципальной программы </w:t>
            </w: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D43531">
              <w:t>/непрограммных мероприятий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</w:rPr>
            </w:pPr>
            <w:r w:rsidRPr="00D43531">
              <w:rPr>
                <w:b/>
              </w:rPr>
              <w:t>2025 год</w:t>
            </w:r>
          </w:p>
        </w:tc>
      </w:tr>
      <w:tr w:rsidR="00D43531" w:rsidRPr="00D43531" w:rsidTr="00E543AC">
        <w:trPr>
          <w:trHeight w:val="355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D43531"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D43531">
              <w:t>Изменения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D43531">
              <w:t>Проект Решения</w:t>
            </w:r>
          </w:p>
        </w:tc>
      </w:tr>
      <w:tr w:rsidR="00D43531" w:rsidRPr="00D43531" w:rsidTr="00E543AC">
        <w:trPr>
          <w:trHeight w:val="22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D43531">
              <w:rPr>
                <w:i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D43531">
              <w:rPr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D43531">
              <w:rPr>
                <w:i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D43531">
              <w:rPr>
                <w:i/>
              </w:rPr>
              <w:t>4</w:t>
            </w:r>
          </w:p>
        </w:tc>
      </w:tr>
      <w:tr w:rsidR="00D43531" w:rsidRPr="00D43531" w:rsidTr="00E543AC">
        <w:trPr>
          <w:trHeight w:val="22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rPr>
                <w:b/>
              </w:rPr>
            </w:pPr>
            <w:r w:rsidRPr="00D43531">
              <w:rPr>
                <w:b/>
              </w:rPr>
              <w:t>Непрограммные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7 322,5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(+) 183,5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7 506,0</w:t>
            </w:r>
          </w:p>
        </w:tc>
      </w:tr>
      <w:tr w:rsidR="00D43531" w:rsidRPr="00D43531" w:rsidTr="00E543AC">
        <w:trPr>
          <w:trHeight w:val="61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43531">
              <w:rPr>
                <w:color w:val="000000"/>
                <w:sz w:val="24"/>
                <w:szCs w:val="24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(+) 183,5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283,4</w:t>
            </w:r>
          </w:p>
        </w:tc>
      </w:tr>
      <w:tr w:rsidR="00D43531" w:rsidRPr="00D43531" w:rsidTr="00E543AC">
        <w:trPr>
          <w:trHeight w:val="3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</w:rPr>
            </w:pPr>
            <w:r w:rsidRPr="00D43531">
              <w:rPr>
                <w:b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7 322,5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183,5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7 506,0</w:t>
            </w:r>
          </w:p>
        </w:tc>
      </w:tr>
      <w:tr w:rsidR="00D43531" w:rsidRPr="00D43531" w:rsidTr="00E543AC">
        <w:trPr>
          <w:trHeight w:val="3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both"/>
              <w:rPr>
                <w:i/>
              </w:rPr>
            </w:pPr>
            <w:r w:rsidRPr="00D43531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43531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D43531">
              <w:rPr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43531">
              <w:rPr>
                <w:b/>
                <w:i/>
                <w:sz w:val="24"/>
                <w:szCs w:val="24"/>
              </w:rPr>
              <w:t>0,0</w:t>
            </w:r>
          </w:p>
        </w:tc>
      </w:tr>
    </w:tbl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proofErr w:type="gramStart"/>
      <w:r w:rsidRPr="00D43531">
        <w:rPr>
          <w:b/>
          <w:sz w:val="24"/>
          <w:szCs w:val="24"/>
        </w:rPr>
        <w:t>В непрограммные</w:t>
      </w:r>
      <w:proofErr w:type="gramEnd"/>
      <w:r w:rsidRPr="00D43531">
        <w:rPr>
          <w:b/>
          <w:sz w:val="24"/>
          <w:szCs w:val="24"/>
        </w:rPr>
        <w:t xml:space="preserve"> мероприятия</w:t>
      </w:r>
      <w:r w:rsidRPr="00D43531">
        <w:rPr>
          <w:sz w:val="24"/>
          <w:szCs w:val="24"/>
        </w:rPr>
        <w:t xml:space="preserve"> внесены</w:t>
      </w:r>
      <w:r w:rsidRPr="00D43531">
        <w:rPr>
          <w:color w:val="000000"/>
          <w:sz w:val="24"/>
          <w:szCs w:val="24"/>
        </w:rPr>
        <w:t xml:space="preserve"> изменения в сумме</w:t>
      </w:r>
      <w:r w:rsidRPr="00D43531">
        <w:rPr>
          <w:b/>
          <w:color w:val="000000"/>
          <w:sz w:val="24"/>
          <w:szCs w:val="24"/>
        </w:rPr>
        <w:t>(+) 183,5 тыс. рублей</w:t>
      </w:r>
      <w:r w:rsidRPr="00D43531">
        <w:rPr>
          <w:color w:val="000000"/>
          <w:sz w:val="24"/>
          <w:szCs w:val="24"/>
        </w:rPr>
        <w:t>, в том числе: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37"/>
        <w:jc w:val="both"/>
        <w:rPr>
          <w:sz w:val="24"/>
          <w:szCs w:val="24"/>
        </w:rPr>
      </w:pPr>
      <w:r w:rsidRPr="00D43531">
        <w:rPr>
          <w:b/>
          <w:sz w:val="24"/>
          <w:szCs w:val="24"/>
        </w:rPr>
        <w:t xml:space="preserve">183,5 тыс. рублей - </w:t>
      </w:r>
      <w:r w:rsidRPr="00D43531">
        <w:rPr>
          <w:sz w:val="24"/>
          <w:szCs w:val="24"/>
        </w:rPr>
        <w:t>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 (КБК 0106 9000013060 100).</w:t>
      </w:r>
    </w:p>
    <w:p w:rsidR="007F1731" w:rsidRDefault="007F1731" w:rsidP="007F173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 xml:space="preserve">Управление образования 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Администрации города Апатиты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D43531">
        <w:rPr>
          <w:color w:val="000000"/>
          <w:sz w:val="24"/>
          <w:szCs w:val="24"/>
        </w:rPr>
        <w:t xml:space="preserve">Расходы по главному распорядителю средств городского бюджета </w:t>
      </w:r>
      <w:r w:rsidRPr="00D43531">
        <w:rPr>
          <w:b/>
          <w:color w:val="000000"/>
          <w:sz w:val="24"/>
          <w:szCs w:val="24"/>
        </w:rPr>
        <w:t>в 2025 году</w:t>
      </w:r>
      <w:r w:rsidRPr="00D43531">
        <w:rPr>
          <w:color w:val="000000"/>
          <w:sz w:val="24"/>
          <w:szCs w:val="24"/>
        </w:rPr>
        <w:t xml:space="preserve"> увеличены на </w:t>
      </w:r>
      <w:r w:rsidRPr="00D43531">
        <w:rPr>
          <w:b/>
          <w:color w:val="000000"/>
          <w:sz w:val="24"/>
          <w:szCs w:val="24"/>
        </w:rPr>
        <w:t xml:space="preserve">28 191,2 тыс. рублей </w:t>
      </w:r>
      <w:r w:rsidRPr="00D43531">
        <w:rPr>
          <w:color w:val="000000"/>
          <w:sz w:val="24"/>
          <w:szCs w:val="24"/>
        </w:rPr>
        <w:t xml:space="preserve">и составили </w:t>
      </w:r>
      <w:r w:rsidRPr="00D43531">
        <w:rPr>
          <w:b/>
          <w:color w:val="000000"/>
          <w:sz w:val="24"/>
          <w:szCs w:val="24"/>
        </w:rPr>
        <w:t>2 387 607,0</w:t>
      </w:r>
      <w:r w:rsidRPr="00D43531">
        <w:rPr>
          <w:color w:val="000000"/>
          <w:sz w:val="24"/>
          <w:szCs w:val="24"/>
        </w:rPr>
        <w:t xml:space="preserve"> </w:t>
      </w:r>
      <w:r w:rsidRPr="00D43531">
        <w:rPr>
          <w:b/>
          <w:color w:val="000000"/>
          <w:sz w:val="24"/>
          <w:szCs w:val="24"/>
        </w:rPr>
        <w:t xml:space="preserve">тыс. рублей. </w:t>
      </w:r>
      <w:r w:rsidRPr="00D43531">
        <w:rPr>
          <w:color w:val="000000"/>
          <w:sz w:val="24"/>
          <w:szCs w:val="24"/>
        </w:rPr>
        <w:t xml:space="preserve"> </w:t>
      </w:r>
      <w:r w:rsidRPr="00D43531">
        <w:rPr>
          <w:sz w:val="24"/>
          <w:szCs w:val="24"/>
        </w:rPr>
        <w:t xml:space="preserve">В расходы </w:t>
      </w:r>
      <w:r w:rsidRPr="00D43531">
        <w:rPr>
          <w:b/>
          <w:color w:val="000000"/>
          <w:sz w:val="24"/>
          <w:szCs w:val="24"/>
        </w:rPr>
        <w:t>2026</w:t>
      </w:r>
      <w:r w:rsidRPr="00D43531">
        <w:rPr>
          <w:sz w:val="24"/>
          <w:szCs w:val="24"/>
        </w:rPr>
        <w:t>-</w:t>
      </w:r>
      <w:r w:rsidRPr="00D43531">
        <w:rPr>
          <w:b/>
          <w:sz w:val="24"/>
          <w:szCs w:val="24"/>
        </w:rPr>
        <w:t>2027 годов</w:t>
      </w:r>
      <w:r w:rsidRPr="00D43531">
        <w:rPr>
          <w:sz w:val="24"/>
          <w:szCs w:val="24"/>
        </w:rPr>
        <w:t xml:space="preserve"> внесены изменения путем перераспределения без изменения суммы.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1535"/>
        <w:gridCol w:w="2347"/>
        <w:gridCol w:w="1461"/>
      </w:tblGrid>
      <w:tr w:rsidR="00D43531" w:rsidRPr="00D43531" w:rsidTr="00E543AC"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43531" w:rsidRPr="00D43531" w:rsidTr="00E543AC">
        <w:trPr>
          <w:trHeight w:val="792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Проект Решения</w:t>
            </w:r>
          </w:p>
        </w:tc>
      </w:tr>
      <w:tr w:rsidR="00D43531" w:rsidRPr="00D43531" w:rsidTr="00E543AC">
        <w:trPr>
          <w:trHeight w:val="377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</w:rPr>
            </w:pPr>
            <w:r w:rsidRPr="00D43531">
              <w:rPr>
                <w:color w:val="000000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</w:rPr>
            </w:pPr>
            <w:r w:rsidRPr="00D43531">
              <w:rPr>
                <w:color w:val="000000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</w:rPr>
            </w:pPr>
            <w:r w:rsidRPr="00D43531"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</w:rPr>
            </w:pPr>
            <w:r w:rsidRPr="00D43531">
              <w:rPr>
                <w:color w:val="000000"/>
              </w:rPr>
              <w:t>4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2 359 046,3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(+ ) 27 061,6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2 386 107,9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2 359 046,3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(+) 27 061,6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color w:val="000000"/>
                <w:sz w:val="24"/>
                <w:szCs w:val="24"/>
              </w:rPr>
            </w:pPr>
            <w:r w:rsidRPr="00D43531">
              <w:rPr>
                <w:color w:val="000000"/>
                <w:sz w:val="24"/>
                <w:szCs w:val="24"/>
              </w:rPr>
              <w:t>2 386 107,9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rPr>
                <w:color w:val="000000"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(+) 1 129,6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1 129,6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Исполнение судебных актов по искам к муниципальному образованию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1 129,6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1 129,6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2 359 415,8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(+) 28 191,2</w:t>
            </w: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D43531">
              <w:rPr>
                <w:b/>
                <w:color w:val="000000"/>
                <w:sz w:val="24"/>
                <w:szCs w:val="24"/>
              </w:rPr>
              <w:t>2 387 607,0</w:t>
            </w:r>
          </w:p>
        </w:tc>
      </w:tr>
      <w:tr w:rsidR="00D43531" w:rsidRPr="00D43531" w:rsidTr="00E543AC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both"/>
              <w:rPr>
                <w:i/>
                <w:color w:val="000000"/>
              </w:rPr>
            </w:pPr>
            <w:r w:rsidRPr="00D43531">
              <w:rPr>
                <w:i/>
                <w:color w:val="000000"/>
              </w:rPr>
              <w:t>в том числе за счет средств областного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/>
              </w:rPr>
            </w:pPr>
            <w:r w:rsidRPr="00D43531">
              <w:rPr>
                <w:i/>
                <w:color w:val="000000"/>
              </w:rPr>
              <w:t>1 744 407,5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/>
              </w:rPr>
            </w:pPr>
            <w:r w:rsidRPr="00D43531">
              <w:rPr>
                <w:i/>
                <w:color w:val="000000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/>
              </w:rPr>
            </w:pPr>
            <w:r w:rsidRPr="00D43531">
              <w:rPr>
                <w:i/>
                <w:color w:val="000000"/>
              </w:rPr>
              <w:t>1 744 407,5</w:t>
            </w:r>
          </w:p>
        </w:tc>
      </w:tr>
    </w:tbl>
    <w:p w:rsidR="00D43531" w:rsidRPr="00D43531" w:rsidRDefault="00D43531" w:rsidP="00D43531">
      <w:pPr>
        <w:ind w:firstLine="708"/>
        <w:jc w:val="both"/>
        <w:rPr>
          <w:b/>
          <w:color w:val="000000"/>
          <w:sz w:val="24"/>
          <w:szCs w:val="24"/>
        </w:rPr>
      </w:pP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ab/>
        <w:t xml:space="preserve">1. В муниципальную программу «Развитие образования» </w:t>
      </w:r>
      <w:r w:rsidRPr="00D43531">
        <w:rPr>
          <w:color w:val="000000"/>
          <w:sz w:val="24"/>
          <w:szCs w:val="24"/>
        </w:rPr>
        <w:t>внесены изменения в сумме</w:t>
      </w:r>
      <w:r w:rsidRPr="00D43531">
        <w:rPr>
          <w:b/>
          <w:color w:val="000000"/>
          <w:sz w:val="24"/>
          <w:szCs w:val="24"/>
        </w:rPr>
        <w:t xml:space="preserve"> (+) 27 061,6  тыс. рублей, </w:t>
      </w:r>
      <w:r w:rsidRPr="00D43531">
        <w:rPr>
          <w:color w:val="000000"/>
          <w:sz w:val="24"/>
          <w:szCs w:val="24"/>
        </w:rPr>
        <w:t>в том числе:</w:t>
      </w:r>
    </w:p>
    <w:p w:rsidR="00D43531" w:rsidRPr="00D43531" w:rsidRDefault="00D43531" w:rsidP="00D43531">
      <w:pPr>
        <w:tabs>
          <w:tab w:val="left" w:pos="0"/>
        </w:tabs>
        <w:ind w:left="709"/>
        <w:jc w:val="both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 xml:space="preserve">7 370,3 тыс. рублей – </w:t>
      </w:r>
      <w:r w:rsidRPr="00D43531">
        <w:rPr>
          <w:color w:val="000000"/>
          <w:sz w:val="24"/>
          <w:szCs w:val="24"/>
        </w:rPr>
        <w:t>на укрепление материально-технической базы (КБК 0709 0110220100 600), в том числе: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1 420,3 тыс. рублей – для обустройства контейнерных площадок в связи с наличием предписаний Отдела муниципального контроля Администрации города Апатиты;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lastRenderedPageBreak/>
        <w:tab/>
        <w:t>1 700,0 тыс. рублей – на проведение ремонта помещения столовой с санитарной</w:t>
      </w:r>
      <w:r w:rsidRPr="00D43531">
        <w:rPr>
          <w:color w:val="000000"/>
          <w:sz w:val="24"/>
          <w:szCs w:val="24"/>
        </w:rPr>
        <w:tab/>
        <w:t xml:space="preserve"> зоной в здании МБОУ СОШ № 7 г. Апатиты по адресу: г. Апатиты, ул. </w:t>
      </w:r>
      <w:proofErr w:type="gramStart"/>
      <w:r w:rsidRPr="00D43531">
        <w:rPr>
          <w:color w:val="000000"/>
          <w:sz w:val="24"/>
          <w:szCs w:val="24"/>
        </w:rPr>
        <w:t>Сосновая</w:t>
      </w:r>
      <w:proofErr w:type="gramEnd"/>
      <w:r w:rsidRPr="00D43531">
        <w:rPr>
          <w:color w:val="000000"/>
          <w:sz w:val="24"/>
          <w:szCs w:val="24"/>
        </w:rPr>
        <w:t>, д. 21;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4 250,0 тыс. рублей –  на создание «Центра технического творчества» в МБОУ СОШ № 4, в том числе: проведение ремонта кабинета № 302, ремонта рекреации 3 этажа, приобретение оборудования.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 xml:space="preserve"> </w:t>
      </w:r>
      <w:r w:rsidRPr="00D43531">
        <w:rPr>
          <w:color w:val="000000"/>
          <w:sz w:val="24"/>
          <w:szCs w:val="24"/>
        </w:rPr>
        <w:tab/>
      </w:r>
      <w:r w:rsidRPr="00D43531">
        <w:rPr>
          <w:b/>
          <w:color w:val="000000"/>
          <w:sz w:val="24"/>
          <w:szCs w:val="24"/>
        </w:rPr>
        <w:t>215,0 тыс. рублей</w:t>
      </w:r>
      <w:r w:rsidRPr="00D43531">
        <w:rPr>
          <w:color w:val="000000"/>
          <w:sz w:val="24"/>
          <w:szCs w:val="24"/>
        </w:rPr>
        <w:t xml:space="preserve"> – на очистку кровель зданий образовательных организаций от снега и ледяных масс (КБК 0709 011223130 600), в том числе по учреждениям: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45,0 тыс. рублей – МБОУ ООШ № 3;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170,0 тыс. рублей – МБОУ СОШ Гимназия № 1;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</w:r>
      <w:r w:rsidRPr="00D43531">
        <w:rPr>
          <w:b/>
          <w:color w:val="000000"/>
          <w:sz w:val="24"/>
          <w:szCs w:val="24"/>
        </w:rPr>
        <w:t>19 476,3 тыс. рублей</w:t>
      </w:r>
      <w:r w:rsidRPr="00D43531">
        <w:rPr>
          <w:color w:val="000000"/>
          <w:sz w:val="24"/>
          <w:szCs w:val="24"/>
        </w:rPr>
        <w:t xml:space="preserve"> – на проведение </w:t>
      </w:r>
      <w:proofErr w:type="gramStart"/>
      <w:r w:rsidRPr="00D43531">
        <w:rPr>
          <w:color w:val="000000"/>
          <w:sz w:val="24"/>
          <w:szCs w:val="24"/>
        </w:rPr>
        <w:t>обследования технического состояния зданий образовательных организаций</w:t>
      </w:r>
      <w:proofErr w:type="gramEnd"/>
      <w:r w:rsidRPr="00D43531">
        <w:rPr>
          <w:color w:val="000000"/>
          <w:sz w:val="24"/>
          <w:szCs w:val="24"/>
        </w:rPr>
        <w:t xml:space="preserve"> на основании Решений </w:t>
      </w:r>
      <w:proofErr w:type="spellStart"/>
      <w:r w:rsidRPr="00D43531">
        <w:rPr>
          <w:color w:val="000000"/>
          <w:sz w:val="24"/>
          <w:szCs w:val="24"/>
        </w:rPr>
        <w:t>Апатитского</w:t>
      </w:r>
      <w:proofErr w:type="spellEnd"/>
      <w:r w:rsidRPr="00D43531">
        <w:rPr>
          <w:color w:val="000000"/>
          <w:sz w:val="24"/>
          <w:szCs w:val="24"/>
        </w:rPr>
        <w:t xml:space="preserve"> городского суда Мурманской области, письма Управления образования Администрации города Апатиты от 19.08.2024 № 01-13/2375,  в том числе по КБК: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13 312,6  тыс. рублей – для муниципальных бюджетных и автономных дошкольных учреждений (КБК 0701 0110223120 600);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5 412,0 тыс. рублей – для муниципальных бюджетных общеобразовательных учреждений (КБК 0702 0110223120 600);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color w:val="000000"/>
          <w:sz w:val="24"/>
          <w:szCs w:val="24"/>
        </w:rPr>
        <w:tab/>
        <w:t>751,7  тыс. рублей – для муниципальных бюджетных учреждений дополнительного образования.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</w:p>
    <w:p w:rsidR="00D43531" w:rsidRPr="00D43531" w:rsidRDefault="00D43531" w:rsidP="00D43531">
      <w:pPr>
        <w:ind w:firstLine="709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 xml:space="preserve">2. </w:t>
      </w:r>
      <w:proofErr w:type="gramStart"/>
      <w:r w:rsidRPr="00D43531">
        <w:rPr>
          <w:b/>
          <w:sz w:val="24"/>
          <w:szCs w:val="24"/>
        </w:rPr>
        <w:t>В непрограммные</w:t>
      </w:r>
      <w:proofErr w:type="gramEnd"/>
      <w:r w:rsidRPr="00D43531">
        <w:rPr>
          <w:b/>
          <w:sz w:val="24"/>
          <w:szCs w:val="24"/>
        </w:rPr>
        <w:t xml:space="preserve"> мероприятия внесены изменения в сумме (+) 1 129,6 тыс. рублей:</w:t>
      </w:r>
    </w:p>
    <w:p w:rsidR="00D43531" w:rsidRPr="00D43531" w:rsidRDefault="00D43531" w:rsidP="00D43531">
      <w:pPr>
        <w:ind w:firstLine="709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D43531">
        <w:rPr>
          <w:b/>
          <w:sz w:val="24"/>
          <w:szCs w:val="24"/>
        </w:rPr>
        <w:tab/>
        <w:t>1 129,6 тыс. рублей</w:t>
      </w:r>
      <w:r w:rsidRPr="00D43531">
        <w:rPr>
          <w:sz w:val="24"/>
          <w:szCs w:val="24"/>
        </w:rPr>
        <w:t xml:space="preserve"> – на исполнение судебных актов по искам к муниципальному образованию (возмещение денежных средств Калинину Д.В) в связи с  вступлением в силу решения </w:t>
      </w:r>
      <w:proofErr w:type="spellStart"/>
      <w:r w:rsidRPr="00D43531">
        <w:rPr>
          <w:sz w:val="24"/>
          <w:szCs w:val="24"/>
        </w:rPr>
        <w:t>Апатитского</w:t>
      </w:r>
      <w:proofErr w:type="spellEnd"/>
      <w:r w:rsidRPr="00D43531">
        <w:rPr>
          <w:sz w:val="24"/>
          <w:szCs w:val="24"/>
        </w:rPr>
        <w:t xml:space="preserve"> городского суда по делу № 2-104/2024 согласно исполнительному листу от 11.12.2024 ФС № 048300546 (КБК 0113 000090150 </w:t>
      </w:r>
      <w:r w:rsidRPr="00D43531">
        <w:rPr>
          <w:color w:val="000000"/>
          <w:sz w:val="24"/>
          <w:szCs w:val="24"/>
        </w:rPr>
        <w:t>831)</w:t>
      </w:r>
      <w:r w:rsidRPr="00D43531">
        <w:rPr>
          <w:color w:val="000000"/>
          <w:sz w:val="24"/>
          <w:szCs w:val="24"/>
        </w:rPr>
        <w:tab/>
        <w:t>.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Отдел по культуре и делам молодежи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Администрации города Апатиты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D43531">
        <w:rPr>
          <w:color w:val="000000"/>
          <w:sz w:val="24"/>
          <w:szCs w:val="24"/>
        </w:rPr>
        <w:t xml:space="preserve">Расходы по главному распорядителю средств городского бюджета </w:t>
      </w:r>
      <w:r w:rsidRPr="00D43531">
        <w:rPr>
          <w:b/>
          <w:color w:val="000000"/>
          <w:sz w:val="24"/>
          <w:szCs w:val="24"/>
        </w:rPr>
        <w:t>в 2025 году</w:t>
      </w:r>
      <w:r w:rsidRPr="00D43531">
        <w:rPr>
          <w:color w:val="000000"/>
          <w:sz w:val="24"/>
          <w:szCs w:val="24"/>
        </w:rPr>
        <w:t xml:space="preserve"> увеличены на</w:t>
      </w:r>
      <w:r w:rsidRPr="00D43531">
        <w:rPr>
          <w:b/>
          <w:color w:val="000000"/>
          <w:sz w:val="24"/>
          <w:szCs w:val="24"/>
        </w:rPr>
        <w:t xml:space="preserve"> 6 657,7 тыс. рублей </w:t>
      </w:r>
      <w:r w:rsidRPr="00D43531">
        <w:rPr>
          <w:color w:val="000000"/>
          <w:sz w:val="24"/>
          <w:szCs w:val="24"/>
        </w:rPr>
        <w:t xml:space="preserve">и составили </w:t>
      </w:r>
      <w:r w:rsidRPr="00D43531">
        <w:rPr>
          <w:b/>
          <w:color w:val="000000"/>
          <w:sz w:val="24"/>
          <w:szCs w:val="24"/>
        </w:rPr>
        <w:t>278 760,0</w:t>
      </w:r>
      <w:r w:rsidRPr="00D43531">
        <w:rPr>
          <w:color w:val="000000"/>
          <w:sz w:val="24"/>
          <w:szCs w:val="24"/>
        </w:rPr>
        <w:t xml:space="preserve"> </w:t>
      </w:r>
      <w:r w:rsidRPr="00D43531">
        <w:rPr>
          <w:b/>
          <w:color w:val="000000"/>
          <w:sz w:val="24"/>
          <w:szCs w:val="24"/>
        </w:rPr>
        <w:t xml:space="preserve">тыс. рублей. </w:t>
      </w:r>
      <w:r w:rsidRPr="00D43531">
        <w:rPr>
          <w:sz w:val="24"/>
          <w:szCs w:val="24"/>
        </w:rPr>
        <w:t xml:space="preserve">В расходы </w:t>
      </w:r>
      <w:r w:rsidRPr="00D43531">
        <w:rPr>
          <w:b/>
          <w:color w:val="000000"/>
          <w:sz w:val="24"/>
          <w:szCs w:val="24"/>
        </w:rPr>
        <w:t>2026</w:t>
      </w:r>
      <w:r w:rsidRPr="00D43531">
        <w:rPr>
          <w:sz w:val="24"/>
          <w:szCs w:val="24"/>
        </w:rPr>
        <w:t>-</w:t>
      </w:r>
      <w:r w:rsidRPr="00D43531">
        <w:rPr>
          <w:b/>
          <w:sz w:val="24"/>
          <w:szCs w:val="24"/>
        </w:rPr>
        <w:t>2027 годов</w:t>
      </w:r>
      <w:r w:rsidRPr="00D43531">
        <w:rPr>
          <w:sz w:val="24"/>
          <w:szCs w:val="24"/>
        </w:rPr>
        <w:t xml:space="preserve"> внесены изменения путем перераспределения без изменения суммы.</w:t>
      </w: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p w:rsidR="00D43531" w:rsidRPr="00D43531" w:rsidRDefault="00D43531" w:rsidP="00D4353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885"/>
        <w:gridCol w:w="2544"/>
        <w:gridCol w:w="1383"/>
      </w:tblGrid>
      <w:tr w:rsidR="00D43531" w:rsidRPr="00D43531" w:rsidTr="00E543AC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2025 год</w:t>
            </w:r>
          </w:p>
        </w:tc>
      </w:tr>
      <w:tr w:rsidR="00D43531" w:rsidRPr="00D43531" w:rsidTr="00E543AC">
        <w:trPr>
          <w:trHeight w:val="79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Утверждено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Проект Решения</w:t>
            </w:r>
          </w:p>
        </w:tc>
      </w:tr>
      <w:tr w:rsidR="00D43531" w:rsidRPr="00D43531" w:rsidTr="00E543AC">
        <w:trPr>
          <w:trHeight w:val="3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</w:pPr>
            <w:r w:rsidRPr="00D43531"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</w:pPr>
            <w:r w:rsidRPr="00D43531"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</w:pPr>
            <w:r w:rsidRPr="00D43531"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</w:pPr>
            <w:r w:rsidRPr="00D43531">
              <w:t>4</w:t>
            </w:r>
          </w:p>
        </w:tc>
      </w:tr>
      <w:tr w:rsidR="00D43531" w:rsidRPr="00D43531" w:rsidTr="00E543AC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267 688,7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(+) 6 532,2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274 220,9</w:t>
            </w:r>
          </w:p>
        </w:tc>
      </w:tr>
      <w:tr w:rsidR="00D43531" w:rsidRPr="00D43531" w:rsidTr="00E543AC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Муниципальная программа «Развитие культуры и молодежной политики, сохранение культурного наследия города»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267 688,7</w:t>
            </w: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6 532,2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274 220,9</w:t>
            </w:r>
          </w:p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43531" w:rsidRPr="00D43531" w:rsidTr="00E543AC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(+) 125,5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125,5</w:t>
            </w:r>
          </w:p>
        </w:tc>
      </w:tr>
      <w:tr w:rsidR="00D43531" w:rsidRPr="00D43531" w:rsidTr="00E543AC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0,00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(+) 125,5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43531">
              <w:rPr>
                <w:sz w:val="24"/>
                <w:szCs w:val="24"/>
              </w:rPr>
              <w:t>125,5</w:t>
            </w:r>
          </w:p>
        </w:tc>
      </w:tr>
      <w:tr w:rsidR="00D43531" w:rsidRPr="00D43531" w:rsidTr="00E543A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272 102,3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(+) 6 657,7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43531">
              <w:rPr>
                <w:b/>
                <w:sz w:val="24"/>
                <w:szCs w:val="24"/>
              </w:rPr>
              <w:t>278 760,0</w:t>
            </w:r>
          </w:p>
        </w:tc>
      </w:tr>
      <w:tr w:rsidR="00D43531" w:rsidRPr="00D43531" w:rsidTr="00E543A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rPr>
                <w:i/>
              </w:rPr>
            </w:pPr>
            <w:r w:rsidRPr="00D43531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D43531">
              <w:rPr>
                <w:i/>
              </w:rPr>
              <w:t>54 157,4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D43531">
              <w:rPr>
                <w:i/>
              </w:rPr>
              <w:t>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31" w:rsidRPr="00D43531" w:rsidRDefault="00D43531" w:rsidP="00D43531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D43531">
              <w:rPr>
                <w:i/>
              </w:rPr>
              <w:t>54 157,4</w:t>
            </w:r>
          </w:p>
        </w:tc>
      </w:tr>
    </w:tbl>
    <w:p w:rsidR="00D43531" w:rsidRPr="00D43531" w:rsidRDefault="00D43531" w:rsidP="00D43531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1.В муниципальную программу «Развитие культуры и молодежной политики, сохранение культурного наследия города»</w:t>
      </w:r>
      <w:r w:rsidRPr="00D43531">
        <w:rPr>
          <w:color w:val="000000"/>
          <w:sz w:val="24"/>
          <w:szCs w:val="24"/>
        </w:rPr>
        <w:t xml:space="preserve"> внесены изменения в сумме </w:t>
      </w:r>
      <w:r w:rsidRPr="00D43531">
        <w:rPr>
          <w:b/>
          <w:color w:val="000000"/>
          <w:sz w:val="24"/>
          <w:szCs w:val="24"/>
        </w:rPr>
        <w:t xml:space="preserve">(+) 6 532,2 тыс. рублей, </w:t>
      </w:r>
      <w:r w:rsidRPr="00D43531">
        <w:rPr>
          <w:color w:val="000000"/>
          <w:sz w:val="24"/>
          <w:szCs w:val="24"/>
        </w:rPr>
        <w:t>в том числе: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D43531">
        <w:rPr>
          <w:b/>
          <w:color w:val="000000"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b/>
          <w:sz w:val="24"/>
          <w:szCs w:val="24"/>
        </w:rPr>
        <w:t xml:space="preserve">1 552,3 тыс. рублей – </w:t>
      </w:r>
      <w:r w:rsidRPr="00D43531">
        <w:rPr>
          <w:sz w:val="24"/>
          <w:szCs w:val="24"/>
        </w:rPr>
        <w:t>на выплату компенсации сокращенным работникам в соответствии со статьями 127, 180, 318 Трудового кодекса Российской Федерации, в том числе по КБК: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>1 319,5 тыс. рублей – сотрудникам МБУДО Детская музыкальная школа им. Л.М. Буркова, МБУДО Детская школа искусств (КБК 0703 0430128870 600);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>232,8 тыс. рублей – сотрудникам МБУ Центр бухгалтерского и хозяйственного обслуживания;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D43531">
        <w:rPr>
          <w:b/>
          <w:sz w:val="24"/>
          <w:szCs w:val="24"/>
        </w:rPr>
        <w:t>4 979,9 тыс. рублей</w:t>
      </w:r>
      <w:r w:rsidRPr="00D43531">
        <w:rPr>
          <w:sz w:val="24"/>
          <w:szCs w:val="24"/>
        </w:rPr>
        <w:t xml:space="preserve"> – на проведение обследования технического состояния зданий на основании Решений </w:t>
      </w:r>
      <w:proofErr w:type="spellStart"/>
      <w:r w:rsidRPr="00D43531">
        <w:rPr>
          <w:sz w:val="24"/>
          <w:szCs w:val="24"/>
        </w:rPr>
        <w:t>Апатитского</w:t>
      </w:r>
      <w:proofErr w:type="spellEnd"/>
      <w:r w:rsidRPr="00D43531">
        <w:rPr>
          <w:sz w:val="24"/>
          <w:szCs w:val="24"/>
        </w:rPr>
        <w:t xml:space="preserve"> городского суда Мурманской области от 25.01.2024 по делу № 2-200/2024, от 30.01.2024 по делу № 2-207/2024, от 01.02.2024 по делу № 2-243/2024, № 2-242/2024 от 13.02.2024 по делу № 2-217/2024, в том числе по КБК:</w:t>
      </w:r>
      <w:proofErr w:type="gramEnd"/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 xml:space="preserve"> 1 071,1 тыс. рублей – для МБУДО Детская школа искусств (КБК  0703 0410323120 600);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>404,6 тыс. рублей – для МБУМП Молодежный центр (КБК 0707 0420423120 600);</w:t>
      </w:r>
    </w:p>
    <w:p w:rsidR="00D43531" w:rsidRPr="00D43531" w:rsidRDefault="00D43531" w:rsidP="00D43531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>3 504,2 тыс. рублей – для МБУК Центральная библиотечная система (КБК 0801 0410123120 600).</w:t>
      </w:r>
    </w:p>
    <w:p w:rsidR="00D43531" w:rsidRPr="00D43531" w:rsidRDefault="00D43531" w:rsidP="00D43531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перераспределение бюджетных ассигнований:</w:t>
      </w:r>
    </w:p>
    <w:p w:rsidR="00D43531" w:rsidRPr="00D43531" w:rsidRDefault="00D43531" w:rsidP="00D43531">
      <w:pPr>
        <w:ind w:firstLine="709"/>
        <w:jc w:val="both"/>
        <w:rPr>
          <w:sz w:val="24"/>
          <w:szCs w:val="24"/>
        </w:rPr>
      </w:pPr>
      <w:r w:rsidRPr="00D43531">
        <w:rPr>
          <w:sz w:val="24"/>
          <w:szCs w:val="24"/>
        </w:rPr>
        <w:t>в связи с уточнение кода бюджетной классификации:</w:t>
      </w:r>
    </w:p>
    <w:p w:rsidR="00D43531" w:rsidRPr="00D43531" w:rsidRDefault="00D43531" w:rsidP="00D43531">
      <w:pPr>
        <w:jc w:val="both"/>
        <w:rPr>
          <w:sz w:val="24"/>
          <w:szCs w:val="24"/>
        </w:rPr>
      </w:pPr>
      <w:r w:rsidRPr="00D43531">
        <w:rPr>
          <w:sz w:val="24"/>
          <w:szCs w:val="24"/>
        </w:rPr>
        <w:tab/>
        <w:t>54,9 тыс. рублей – уменьшение ассигнований на социальную поддержку отдельных категорий граждан, работающих в образовательных учреждениях (КБК 0801 0120120280 600);</w:t>
      </w:r>
    </w:p>
    <w:p w:rsidR="00D43531" w:rsidRPr="00D43531" w:rsidRDefault="00D43531" w:rsidP="00D43531">
      <w:pPr>
        <w:jc w:val="both"/>
        <w:rPr>
          <w:sz w:val="24"/>
          <w:szCs w:val="24"/>
        </w:rPr>
      </w:pPr>
      <w:r w:rsidRPr="00D43531">
        <w:rPr>
          <w:sz w:val="24"/>
          <w:szCs w:val="24"/>
        </w:rPr>
        <w:tab/>
        <w:t>54,9 тыс. рублей - увеличение ассигнований на организацию и проведение праздничных мероприятий, посвященных Дню строителя (КБК 0801 0410420820 600).</w:t>
      </w:r>
    </w:p>
    <w:p w:rsidR="00D43531" w:rsidRPr="00D43531" w:rsidRDefault="00D43531" w:rsidP="00D43531">
      <w:pPr>
        <w:ind w:firstLine="709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 xml:space="preserve">2. </w:t>
      </w:r>
      <w:proofErr w:type="gramStart"/>
      <w:r w:rsidRPr="00D43531">
        <w:rPr>
          <w:b/>
          <w:sz w:val="24"/>
          <w:szCs w:val="24"/>
        </w:rPr>
        <w:t>В непрограммные</w:t>
      </w:r>
      <w:proofErr w:type="gramEnd"/>
      <w:r w:rsidRPr="00D43531">
        <w:rPr>
          <w:b/>
          <w:sz w:val="24"/>
          <w:szCs w:val="24"/>
        </w:rPr>
        <w:t xml:space="preserve"> мероприятия внесены изменения в сумме (+) 125,5 тыс. рублей:</w:t>
      </w:r>
    </w:p>
    <w:p w:rsidR="00D43531" w:rsidRPr="00D43531" w:rsidRDefault="00D43531" w:rsidP="00D43531">
      <w:pPr>
        <w:ind w:firstLine="709"/>
        <w:jc w:val="both"/>
        <w:rPr>
          <w:b/>
          <w:sz w:val="24"/>
          <w:szCs w:val="24"/>
        </w:rPr>
      </w:pPr>
      <w:r w:rsidRPr="00D43531">
        <w:rPr>
          <w:b/>
          <w:sz w:val="24"/>
          <w:szCs w:val="24"/>
        </w:rPr>
        <w:t>увеличение бюджетных ассигнований:</w:t>
      </w:r>
    </w:p>
    <w:p w:rsidR="00D43531" w:rsidRPr="00D43531" w:rsidRDefault="00D43531" w:rsidP="00D43531">
      <w:pPr>
        <w:ind w:firstLine="709"/>
        <w:jc w:val="both"/>
        <w:rPr>
          <w:sz w:val="24"/>
          <w:szCs w:val="24"/>
        </w:rPr>
      </w:pPr>
      <w:proofErr w:type="gramStart"/>
      <w:r w:rsidRPr="00D43531">
        <w:rPr>
          <w:b/>
          <w:sz w:val="24"/>
          <w:szCs w:val="24"/>
        </w:rPr>
        <w:t>35,3 тыс. рублей</w:t>
      </w:r>
      <w:r w:rsidRPr="00D43531">
        <w:rPr>
          <w:sz w:val="24"/>
          <w:szCs w:val="24"/>
        </w:rPr>
        <w:t xml:space="preserve"> – за счет резервного фонда Администрации города Апатиты на оплату расходов по организации охраны общественного порядка, обеспечения безопасности и медицинского сопровождения зрителей и участников при проведении конкурса «Бешеная пила» в соответствии с постановлением Администрации города Апатиты  от 22.01.2025 № 63 «О выделении денежных средств из резервного фонда»  (КБК 0801 9000090010 600);</w:t>
      </w:r>
      <w:proofErr w:type="gramEnd"/>
    </w:p>
    <w:p w:rsidR="00D43531" w:rsidRPr="00D43531" w:rsidRDefault="00D43531" w:rsidP="00D43531">
      <w:pPr>
        <w:ind w:firstLine="709"/>
        <w:jc w:val="both"/>
        <w:rPr>
          <w:sz w:val="24"/>
          <w:szCs w:val="24"/>
        </w:rPr>
      </w:pPr>
      <w:proofErr w:type="gramStart"/>
      <w:r w:rsidRPr="00D43531">
        <w:rPr>
          <w:b/>
          <w:sz w:val="24"/>
          <w:szCs w:val="24"/>
        </w:rPr>
        <w:t>90,2 тыс. рублей</w:t>
      </w:r>
      <w:r w:rsidRPr="00D43531">
        <w:rPr>
          <w:sz w:val="24"/>
          <w:szCs w:val="24"/>
        </w:rPr>
        <w:t xml:space="preserve"> – за счет  резервного фонда Администрации города Апатиты на оплату расходов по организации охраны общественного порядка, безопасности зрителей и участников, сохранности имущества муниципального бюджетного учреждения «</w:t>
      </w:r>
      <w:proofErr w:type="spellStart"/>
      <w:r w:rsidRPr="00D43531">
        <w:rPr>
          <w:sz w:val="24"/>
          <w:szCs w:val="24"/>
        </w:rPr>
        <w:t>Апатитский</w:t>
      </w:r>
      <w:proofErr w:type="spellEnd"/>
      <w:r w:rsidRPr="00D43531">
        <w:rPr>
          <w:sz w:val="24"/>
          <w:szCs w:val="24"/>
        </w:rPr>
        <w:t xml:space="preserve"> городской Дворец культуры им. Егорова В.К.» при проведении первого театрального фестиваля «Талант» в соответствии с постановлением Администрации города Апатиты от 24.01.2025 № 75 «О выделении денежных средств из резервного фонда»  (КБК 0801</w:t>
      </w:r>
      <w:proofErr w:type="gramEnd"/>
      <w:r w:rsidRPr="00D43531">
        <w:rPr>
          <w:sz w:val="24"/>
          <w:szCs w:val="24"/>
        </w:rPr>
        <w:t xml:space="preserve"> </w:t>
      </w:r>
      <w:proofErr w:type="gramStart"/>
      <w:r w:rsidRPr="00D43531">
        <w:rPr>
          <w:sz w:val="24"/>
          <w:szCs w:val="24"/>
        </w:rPr>
        <w:t>9000090010 600).</w:t>
      </w:r>
      <w:proofErr w:type="gramEnd"/>
    </w:p>
    <w:p w:rsidR="00D43531" w:rsidRDefault="00D43531" w:rsidP="007F173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>Комитет по управлению имуществом</w:t>
      </w:r>
    </w:p>
    <w:p w:rsidR="00C94E77" w:rsidRPr="00E543AC" w:rsidRDefault="00C94E77" w:rsidP="00C94E77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>Администрации города Апатиты</w:t>
      </w:r>
    </w:p>
    <w:p w:rsidR="00C94E77" w:rsidRPr="00E543AC" w:rsidRDefault="00C94E77" w:rsidP="00C94E77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C94E77" w:rsidRPr="00E543AC" w:rsidRDefault="00C94E77" w:rsidP="00C94E77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E543AC">
        <w:rPr>
          <w:b/>
          <w:sz w:val="24"/>
          <w:szCs w:val="24"/>
        </w:rPr>
        <w:t>в 2025 году</w:t>
      </w:r>
      <w:r w:rsidRPr="00E543AC">
        <w:rPr>
          <w:sz w:val="24"/>
          <w:szCs w:val="24"/>
        </w:rPr>
        <w:t xml:space="preserve"> </w:t>
      </w:r>
      <w:r w:rsidRPr="00E543AC">
        <w:rPr>
          <w:b/>
          <w:sz w:val="24"/>
          <w:szCs w:val="24"/>
        </w:rPr>
        <w:t>увеличены на 108 821,4 тыс. рублей</w:t>
      </w:r>
      <w:r w:rsidRPr="00E543AC">
        <w:rPr>
          <w:sz w:val="24"/>
          <w:szCs w:val="24"/>
        </w:rPr>
        <w:t xml:space="preserve"> и составили </w:t>
      </w:r>
      <w:r w:rsidRPr="00E543AC">
        <w:rPr>
          <w:b/>
          <w:sz w:val="24"/>
          <w:szCs w:val="24"/>
        </w:rPr>
        <w:t xml:space="preserve">519 433,7  тыс. рублей. </w:t>
      </w:r>
      <w:r w:rsidRPr="00E543AC">
        <w:rPr>
          <w:sz w:val="24"/>
          <w:szCs w:val="24"/>
        </w:rPr>
        <w:t>В расходы 2026-2027 внесены изменения путем перераспределения без изменения суммы.</w:t>
      </w:r>
    </w:p>
    <w:p w:rsidR="00C94E77" w:rsidRPr="00E543AC" w:rsidRDefault="00C94E77" w:rsidP="00C94E77">
      <w:pPr>
        <w:tabs>
          <w:tab w:val="left" w:pos="720"/>
          <w:tab w:val="left" w:pos="900"/>
        </w:tabs>
        <w:jc w:val="both"/>
        <w:rPr>
          <w:b/>
          <w:sz w:val="24"/>
          <w:szCs w:val="24"/>
        </w:rPr>
      </w:pPr>
    </w:p>
    <w:p w:rsidR="00C94E77" w:rsidRPr="00E543AC" w:rsidRDefault="00C94E77" w:rsidP="00C94E77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8"/>
        <w:gridCol w:w="1549"/>
        <w:gridCol w:w="1534"/>
        <w:gridCol w:w="1358"/>
      </w:tblGrid>
      <w:tr w:rsidR="00C94E77" w:rsidRPr="00E543AC" w:rsidTr="006D1080">
        <w:tc>
          <w:tcPr>
            <w:tcW w:w="4962" w:type="dxa"/>
            <w:vMerge w:val="restart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501" w:type="dxa"/>
            <w:gridSpan w:val="3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2025 год</w:t>
            </w:r>
          </w:p>
        </w:tc>
      </w:tr>
      <w:tr w:rsidR="00C94E77" w:rsidRPr="00E543AC" w:rsidTr="006D1080">
        <w:tc>
          <w:tcPr>
            <w:tcW w:w="4962" w:type="dxa"/>
            <w:vMerge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Проект Решения</w:t>
            </w:r>
          </w:p>
        </w:tc>
      </w:tr>
      <w:tr w:rsidR="00C94E77" w:rsidRPr="00E543AC" w:rsidTr="006D1080">
        <w:tc>
          <w:tcPr>
            <w:tcW w:w="4962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4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410 612,3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2269DE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(+) 108</w:t>
            </w:r>
            <w:r w:rsidR="002269DE">
              <w:rPr>
                <w:b/>
                <w:sz w:val="24"/>
                <w:szCs w:val="24"/>
              </w:rPr>
              <w:t> 741,4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2269DE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519 </w:t>
            </w:r>
            <w:r w:rsidR="002269DE">
              <w:rPr>
                <w:b/>
                <w:sz w:val="24"/>
                <w:szCs w:val="24"/>
              </w:rPr>
              <w:t>353</w:t>
            </w:r>
            <w:bookmarkStart w:id="0" w:name="_GoBack"/>
            <w:bookmarkEnd w:id="0"/>
            <w:r w:rsidRPr="00E543AC">
              <w:rPr>
                <w:b/>
                <w:sz w:val="24"/>
                <w:szCs w:val="24"/>
              </w:rPr>
              <w:t>,7</w:t>
            </w:r>
          </w:p>
        </w:tc>
      </w:tr>
      <w:tr w:rsidR="00C94E77" w:rsidRPr="00E543AC" w:rsidTr="006D1080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 xml:space="preserve">Муниципальная программа «Обеспечение комфортной </w:t>
            </w:r>
            <w:proofErr w:type="gramStart"/>
            <w:r w:rsidRPr="00E543AC">
              <w:rPr>
                <w:sz w:val="24"/>
                <w:szCs w:val="24"/>
              </w:rPr>
              <w:t>среды проживания населения города</w:t>
            </w:r>
            <w:proofErr w:type="gramEnd"/>
            <w:r w:rsidRPr="00E543AC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48 813,6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(+) 13 316,4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62 130,0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 xml:space="preserve">Муниципальная программа «Управление </w:t>
            </w:r>
            <w:proofErr w:type="gramStart"/>
            <w:r w:rsidRPr="00E543AC">
              <w:rPr>
                <w:sz w:val="24"/>
                <w:szCs w:val="24"/>
              </w:rPr>
              <w:t>муниципальным</w:t>
            </w:r>
            <w:proofErr w:type="gramEnd"/>
            <w:r w:rsidRPr="00E543AC">
              <w:rPr>
                <w:sz w:val="24"/>
                <w:szCs w:val="24"/>
              </w:rPr>
              <w:t xml:space="preserve">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106 888,8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(+) 65 929,0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 xml:space="preserve"> 172 817,8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Муниципальная программа «Охрана окружающей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10 665,5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(+) 9 710,2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20 375,7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163 350,5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 xml:space="preserve">  (+) 19 510,9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182 861,4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Муниципальная программа «Капитальный ремонт многоквартирных домов»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14 356,6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(+) 274,9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14 631,5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(+) 80,0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80,0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(+) 80,0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80,0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410 612,3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(+) 108 821,4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E543AC">
              <w:rPr>
                <w:b/>
                <w:sz w:val="24"/>
                <w:szCs w:val="24"/>
              </w:rPr>
              <w:t>519 433,7</w:t>
            </w:r>
          </w:p>
        </w:tc>
      </w:tr>
      <w:tr w:rsidR="00C94E77" w:rsidRPr="00E543AC" w:rsidTr="006D108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E543AC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E543AC">
              <w:rPr>
                <w:i/>
                <w:sz w:val="24"/>
                <w:szCs w:val="24"/>
              </w:rPr>
              <w:t>125 549,4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E543AC">
              <w:rPr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7" w:rsidRPr="00E543AC" w:rsidRDefault="00C94E77" w:rsidP="006D1080">
            <w:pPr>
              <w:tabs>
                <w:tab w:val="left" w:pos="720"/>
                <w:tab w:val="left" w:pos="900"/>
              </w:tabs>
              <w:rPr>
                <w:i/>
                <w:sz w:val="24"/>
                <w:szCs w:val="24"/>
              </w:rPr>
            </w:pPr>
            <w:r w:rsidRPr="00E543AC">
              <w:rPr>
                <w:i/>
                <w:sz w:val="24"/>
                <w:szCs w:val="24"/>
              </w:rPr>
              <w:t>125 549,4</w:t>
            </w:r>
          </w:p>
        </w:tc>
      </w:tr>
    </w:tbl>
    <w:p w:rsidR="00C94E77" w:rsidRPr="00E543AC" w:rsidRDefault="00C94E77" w:rsidP="00C94E77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ab/>
      </w:r>
    </w:p>
    <w:p w:rsidR="00C94E77" w:rsidRPr="00E543AC" w:rsidRDefault="00C94E77" w:rsidP="00C94E77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ab/>
        <w:t>1. В муниципальную программу «Обеспечение комфортной среды проживания населения города»</w:t>
      </w:r>
      <w:r w:rsidRPr="00E543AC">
        <w:rPr>
          <w:sz w:val="24"/>
          <w:szCs w:val="24"/>
        </w:rPr>
        <w:t xml:space="preserve"> внесены изменения </w:t>
      </w:r>
      <w:r w:rsidRPr="00E543AC">
        <w:rPr>
          <w:b/>
          <w:sz w:val="24"/>
          <w:szCs w:val="24"/>
        </w:rPr>
        <w:t>в сумме (+) 13 316,40 тыс. рублей</w:t>
      </w:r>
      <w:r w:rsidRPr="00E543AC">
        <w:rPr>
          <w:sz w:val="24"/>
          <w:szCs w:val="24"/>
        </w:rPr>
        <w:t>, в том числе:</w:t>
      </w:r>
    </w:p>
    <w:p w:rsidR="00C94E77" w:rsidRPr="00E543AC" w:rsidRDefault="00C94E77" w:rsidP="00C94E77">
      <w:pPr>
        <w:tabs>
          <w:tab w:val="num" w:pos="0"/>
        </w:tabs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284"/>
        </w:tabs>
        <w:jc w:val="both"/>
        <w:rPr>
          <w:b/>
          <w:sz w:val="24"/>
          <w:szCs w:val="24"/>
        </w:rPr>
      </w:pPr>
      <w:r w:rsidRPr="00E543AC">
        <w:rPr>
          <w:sz w:val="24"/>
          <w:szCs w:val="24"/>
        </w:rPr>
        <w:t xml:space="preserve">      </w:t>
      </w:r>
      <w:r w:rsidRPr="00E543AC">
        <w:rPr>
          <w:b/>
          <w:sz w:val="24"/>
          <w:szCs w:val="24"/>
        </w:rPr>
        <w:t>увеличение бюджетных ассигнований: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  <w:tab w:val="left" w:pos="708"/>
          <w:tab w:val="left" w:pos="3240"/>
        </w:tabs>
        <w:suppressAutoHyphens/>
        <w:ind w:left="0" w:firstLine="709"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1 550,0 тыс. рублей – </w:t>
      </w:r>
      <w:r w:rsidRPr="00E543AC">
        <w:rPr>
          <w:sz w:val="24"/>
          <w:szCs w:val="24"/>
        </w:rPr>
        <w:t>на приобретение и ремонт малых архитектурных форм для создания эстетического и комфортного облика города (КБК 0503 0530121080 200);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b/>
          <w:sz w:val="24"/>
          <w:szCs w:val="24"/>
        </w:rPr>
      </w:pPr>
    </w:p>
    <w:p w:rsidR="00C94E77" w:rsidRPr="00E543AC" w:rsidRDefault="00C94E77" w:rsidP="00C94E77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E543AC">
        <w:rPr>
          <w:sz w:val="24"/>
          <w:szCs w:val="24"/>
        </w:rPr>
        <w:t>в соответствии с п.5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плановый период 2026 и 2027 годов» на оплату кредиторской задолженности за декабрь 2024 в том числе:</w:t>
      </w:r>
      <w:proofErr w:type="gramEnd"/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76,3 тыс. рублей</w:t>
      </w:r>
      <w:r w:rsidRPr="00E543AC">
        <w:rPr>
          <w:sz w:val="24"/>
          <w:szCs w:val="24"/>
        </w:rPr>
        <w:t xml:space="preserve"> – на транспортировку, уборку и уничтожение трупов безнадзорных животных (КБК 0505 0530228050 200);</w:t>
      </w: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</w:t>
      </w:r>
      <w:r w:rsidRPr="00E543AC">
        <w:rPr>
          <w:b/>
          <w:sz w:val="24"/>
          <w:szCs w:val="24"/>
        </w:rPr>
        <w:t xml:space="preserve">  12,2 тыс. рублей</w:t>
      </w:r>
      <w:r w:rsidRPr="00E543AC">
        <w:rPr>
          <w:sz w:val="24"/>
          <w:szCs w:val="24"/>
        </w:rPr>
        <w:t xml:space="preserve"> – на эвакуацию, хранение и оценку бесхозяйных (брошенных) транспортных средств (КБК 0503 0530228040 200);</w:t>
      </w: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lastRenderedPageBreak/>
        <w:t xml:space="preserve">       </w:t>
      </w:r>
      <w:r w:rsidRPr="00E543AC">
        <w:rPr>
          <w:b/>
          <w:sz w:val="24"/>
          <w:szCs w:val="24"/>
        </w:rPr>
        <w:t>389,5 тыс. рублей</w:t>
      </w:r>
      <w:r w:rsidRPr="00E543AC">
        <w:rPr>
          <w:sz w:val="24"/>
          <w:szCs w:val="24"/>
        </w:rPr>
        <w:t xml:space="preserve">  - на обеспечение безопасности на колодцах инженерных сетей (КБК 0505 0530226129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  </w:t>
      </w:r>
      <w:r w:rsidRPr="00E543AC">
        <w:rPr>
          <w:b/>
          <w:sz w:val="24"/>
          <w:szCs w:val="24"/>
        </w:rPr>
        <w:t xml:space="preserve">69,4 тыс. рублей – </w:t>
      </w:r>
      <w:r w:rsidRPr="00E543AC">
        <w:rPr>
          <w:sz w:val="24"/>
          <w:szCs w:val="24"/>
        </w:rPr>
        <w:t>на содержание животных без владельцев, которые не могут быть возвращены в прежние места обитания (КБК 0405 0530222880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  </w:t>
      </w:r>
      <w:r w:rsidRPr="00E543AC">
        <w:rPr>
          <w:b/>
          <w:sz w:val="24"/>
          <w:szCs w:val="24"/>
        </w:rPr>
        <w:t xml:space="preserve">6 200,0 тыс. рублей – </w:t>
      </w:r>
      <w:r w:rsidRPr="00E543AC">
        <w:rPr>
          <w:sz w:val="24"/>
          <w:szCs w:val="24"/>
        </w:rPr>
        <w:t>на цифровое (медиа) оформление города (КБК 0503 0530123770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  </w:t>
      </w:r>
      <w:r w:rsidRPr="00E543AC">
        <w:rPr>
          <w:b/>
          <w:sz w:val="24"/>
          <w:szCs w:val="24"/>
        </w:rPr>
        <w:t xml:space="preserve">392,4 тыс. рублей – </w:t>
      </w:r>
      <w:r w:rsidRPr="00E543AC">
        <w:rPr>
          <w:sz w:val="24"/>
          <w:szCs w:val="24"/>
        </w:rPr>
        <w:t>на разработку проектно-сметной документации на проведение работ по сохранению объекта культурного наследия (КБК 0505 0530123060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335,2 тыс. рублей – </w:t>
      </w:r>
      <w:r w:rsidRPr="00E543AC">
        <w:rPr>
          <w:sz w:val="24"/>
          <w:szCs w:val="24"/>
        </w:rPr>
        <w:t>на комплекс услуг при проведении праздничных мероприятий (КБК 0503 0530121760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460,6 тыс. рублей – </w:t>
      </w:r>
      <w:r w:rsidRPr="00E543AC">
        <w:rPr>
          <w:sz w:val="24"/>
          <w:szCs w:val="24"/>
        </w:rPr>
        <w:t>на эксплуатацию и ремонт детского игрового и спортивного оборудования и покрытий детских площадок (КБК 0503 0530121710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736,9 тыс. рублей – </w:t>
      </w:r>
      <w:r w:rsidRPr="00E543AC">
        <w:rPr>
          <w:sz w:val="24"/>
          <w:szCs w:val="24"/>
        </w:rPr>
        <w:t>на ремонт сетей наружного уличного освещения (КБК 0503 00520323510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</w:t>
      </w:r>
      <w:r w:rsidRPr="00E543AC">
        <w:rPr>
          <w:b/>
          <w:sz w:val="24"/>
          <w:szCs w:val="24"/>
        </w:rPr>
        <w:t xml:space="preserve">2 190,8 тыс. рублей – </w:t>
      </w:r>
      <w:r w:rsidRPr="00E543AC">
        <w:rPr>
          <w:sz w:val="24"/>
          <w:szCs w:val="24"/>
        </w:rPr>
        <w:t>на содержание и планово-предупредительный ремонт сетей наружного уличного освещения (КБК 0503 0520221620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 </w:t>
      </w:r>
      <w:r w:rsidRPr="00E543AC">
        <w:rPr>
          <w:b/>
          <w:sz w:val="24"/>
          <w:szCs w:val="24"/>
        </w:rPr>
        <w:t xml:space="preserve">677,3 тыс. рублей – </w:t>
      </w:r>
      <w:r w:rsidRPr="00E543AC">
        <w:rPr>
          <w:sz w:val="24"/>
          <w:szCs w:val="24"/>
        </w:rPr>
        <w:t>на обеспечение электрической энергией объектов сетей НУО (КБК 0503 0520121610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7,2  тыс. рублей – </w:t>
      </w:r>
      <w:r w:rsidRPr="00E543AC">
        <w:rPr>
          <w:sz w:val="24"/>
          <w:szCs w:val="24"/>
        </w:rPr>
        <w:t>на оказание услуг по погребению умерших пенсионеров,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 (КБК 0505 0510221590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37,2 тыс. рублей – </w:t>
      </w:r>
      <w:r w:rsidRPr="00E543AC">
        <w:rPr>
          <w:sz w:val="24"/>
          <w:szCs w:val="24"/>
        </w:rPr>
        <w:t>на вывоз и уборку мусора (твердых коммунальных отходов) с контейнерных площадок, расположенных на территориях кладбищ (КБК 0503 0510124410 200);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181,5 тыс. рублей – </w:t>
      </w:r>
      <w:r w:rsidRPr="00E543AC">
        <w:rPr>
          <w:sz w:val="24"/>
          <w:szCs w:val="24"/>
        </w:rPr>
        <w:t>на содержание объектов благоустройства, расположенных на территориях кладбищ (КБК 0503 0510124210 200).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    2. В муниципальную программу «Управление </w:t>
      </w:r>
      <w:proofErr w:type="gramStart"/>
      <w:r w:rsidRPr="00E543AC">
        <w:rPr>
          <w:b/>
          <w:sz w:val="24"/>
          <w:szCs w:val="24"/>
        </w:rPr>
        <w:t>муниципальным</w:t>
      </w:r>
      <w:proofErr w:type="gramEnd"/>
      <w:r w:rsidRPr="00E543AC">
        <w:rPr>
          <w:b/>
          <w:sz w:val="24"/>
          <w:szCs w:val="24"/>
        </w:rPr>
        <w:t xml:space="preserve"> имуществом и земельными ресурсами, расположенными на территории муниципального образования город Апатиты (+)  65 929,0 тыс. рублей</w:t>
      </w:r>
      <w:r w:rsidRPr="00E543AC">
        <w:rPr>
          <w:sz w:val="24"/>
          <w:szCs w:val="24"/>
        </w:rPr>
        <w:t>, в том числе:</w:t>
      </w:r>
    </w:p>
    <w:p w:rsidR="00C94E77" w:rsidRPr="00E543AC" w:rsidRDefault="00C94E77" w:rsidP="00C94E77">
      <w:pPr>
        <w:numPr>
          <w:ilvl w:val="0"/>
          <w:numId w:val="42"/>
        </w:numPr>
        <w:tabs>
          <w:tab w:val="num" w:pos="284"/>
        </w:tabs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>увеличение бюджетных ассигнований:</w:t>
      </w:r>
    </w:p>
    <w:p w:rsidR="00C94E77" w:rsidRPr="00E543AC" w:rsidRDefault="00C94E77" w:rsidP="00C94E77">
      <w:pPr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 6,7 тыс. рублей</w:t>
      </w:r>
      <w:r w:rsidRPr="00E543AC">
        <w:rPr>
          <w:sz w:val="24"/>
          <w:szCs w:val="24"/>
        </w:rPr>
        <w:t xml:space="preserve"> – на оплату  иных взысканий имущественного характера физических и юридических лиц в пользу взыскателя: УРМ КПК «Первое Мурманское общество взаимного кредита» на основании постановления о возбуждении исполнительного производства №  473/25/51005-ИП от 09.01.2025г (выморочное имущество)</w:t>
      </w:r>
      <w:r w:rsidRPr="00E543AC">
        <w:rPr>
          <w:sz w:val="22"/>
          <w:szCs w:val="22"/>
        </w:rPr>
        <w:t xml:space="preserve"> </w:t>
      </w:r>
      <w:r w:rsidRPr="00E543AC">
        <w:rPr>
          <w:sz w:val="24"/>
          <w:szCs w:val="24"/>
        </w:rPr>
        <w:t>(КБК 0113 1710224620 800);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     </w:t>
      </w:r>
      <w:r w:rsidRPr="00E543AC">
        <w:rPr>
          <w:b/>
          <w:sz w:val="24"/>
          <w:szCs w:val="24"/>
        </w:rPr>
        <w:t>9,4 тыс. рублей</w:t>
      </w:r>
      <w:r w:rsidRPr="00E543AC">
        <w:rPr>
          <w:sz w:val="24"/>
          <w:szCs w:val="24"/>
        </w:rPr>
        <w:t xml:space="preserve"> – на оплату судебных расходов по оплате государственной пошлины в сумме 2,0 тыс. рублей и оплате неустойки в сумме 7,4 тыс. рублей в пользу ПАО «Территориальная генерирующая компания №1» по исполнительному документу ФС № 047689596 от 12.12.2024 (КБК 0113 1710224620 800);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11,1 тыс. рублей</w:t>
      </w:r>
      <w:r w:rsidRPr="00E543AC">
        <w:rPr>
          <w:sz w:val="24"/>
          <w:szCs w:val="24"/>
        </w:rPr>
        <w:t xml:space="preserve"> – на оплату задолженности за тепловую энергию в пользу ПАО «Территориальная генерирующая компания №1» по исполнительным документам  ФС № 047689596 от 12.12.2024 (КБК 0505 1710224600 200);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5,7 тыс</w:t>
      </w:r>
      <w:r w:rsidRPr="00E543AC">
        <w:rPr>
          <w:b/>
          <w:color w:val="000000"/>
          <w:sz w:val="24"/>
          <w:szCs w:val="24"/>
        </w:rPr>
        <w:t xml:space="preserve">. рублей – </w:t>
      </w:r>
      <w:r w:rsidRPr="00E543AC">
        <w:rPr>
          <w:color w:val="000000"/>
          <w:sz w:val="24"/>
          <w:szCs w:val="24"/>
        </w:rPr>
        <w:t xml:space="preserve">на обеспечение деятельности МКУ г. Апатиты «Управление городского хозяйства», в том числе: услуги </w:t>
      </w:r>
      <w:r w:rsidRPr="00E543AC">
        <w:rPr>
          <w:sz w:val="24"/>
          <w:szCs w:val="24"/>
        </w:rPr>
        <w:t>нотариуса за освидетельствование подписи, для внесения изменения в сведения о юридическом лице в ЕГРЮЛ (КБК 0505 1720128340 200);</w:t>
      </w:r>
    </w:p>
    <w:p w:rsidR="00C94E77" w:rsidRPr="00E543AC" w:rsidRDefault="00C94E77" w:rsidP="00C94E77">
      <w:pPr>
        <w:tabs>
          <w:tab w:val="num" w:pos="0"/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</w:t>
      </w:r>
      <w:proofErr w:type="gramStart"/>
      <w:r w:rsidRPr="00E543AC">
        <w:rPr>
          <w:b/>
          <w:sz w:val="24"/>
          <w:szCs w:val="24"/>
        </w:rPr>
        <w:t>76,2 тыс</w:t>
      </w:r>
      <w:r w:rsidRPr="00E543AC">
        <w:rPr>
          <w:b/>
          <w:color w:val="000000"/>
          <w:sz w:val="24"/>
          <w:szCs w:val="24"/>
        </w:rPr>
        <w:t xml:space="preserve">. рублей – </w:t>
      </w:r>
      <w:r w:rsidRPr="00E543AC">
        <w:rPr>
          <w:color w:val="000000"/>
          <w:sz w:val="24"/>
          <w:szCs w:val="24"/>
        </w:rPr>
        <w:t xml:space="preserve">на обеспечение деятельности МКУ г. Апатиты «Управление городского хозяйства», в том числе: </w:t>
      </w:r>
      <w:r w:rsidRPr="00E543AC">
        <w:rPr>
          <w:sz w:val="24"/>
          <w:szCs w:val="24"/>
        </w:rPr>
        <w:t xml:space="preserve">на сбор единовременных целевых взносов Ассоциации «Жилищно-строительное объединение </w:t>
      </w:r>
      <w:proofErr w:type="spellStart"/>
      <w:r w:rsidRPr="00E543AC">
        <w:rPr>
          <w:sz w:val="24"/>
          <w:szCs w:val="24"/>
        </w:rPr>
        <w:t>Мурмана</w:t>
      </w:r>
      <w:proofErr w:type="spellEnd"/>
      <w:r w:rsidRPr="00E543AC">
        <w:rPr>
          <w:sz w:val="24"/>
          <w:szCs w:val="24"/>
        </w:rPr>
        <w:t xml:space="preserve">» и на оплату административного штрафа на основании постановления государственного инспектора </w:t>
      </w:r>
      <w:r w:rsidRPr="00E543AC">
        <w:rPr>
          <w:sz w:val="24"/>
          <w:szCs w:val="24"/>
        </w:rPr>
        <w:lastRenderedPageBreak/>
        <w:t xml:space="preserve">отдела надзора за обеспечением транспортной безопасности МТУ </w:t>
      </w:r>
      <w:proofErr w:type="spellStart"/>
      <w:r w:rsidRPr="00E543AC">
        <w:rPr>
          <w:sz w:val="24"/>
          <w:szCs w:val="24"/>
        </w:rPr>
        <w:t>Ространснадзора</w:t>
      </w:r>
      <w:proofErr w:type="spellEnd"/>
      <w:r w:rsidRPr="00E543AC">
        <w:rPr>
          <w:sz w:val="24"/>
          <w:szCs w:val="24"/>
        </w:rPr>
        <w:t xml:space="preserve"> по СЗФО о назначении административного наказания № 4.1.45-04/397пс от 28.12.2024 (КБК 0505 1720128340 800);</w:t>
      </w:r>
      <w:proofErr w:type="gramEnd"/>
    </w:p>
    <w:p w:rsidR="00C94E77" w:rsidRPr="00E543AC" w:rsidRDefault="00C94E77" w:rsidP="00C94E77">
      <w:pPr>
        <w:tabs>
          <w:tab w:val="num" w:pos="0"/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64 018,4 тыс</w:t>
      </w:r>
      <w:r w:rsidRPr="00E543AC">
        <w:rPr>
          <w:b/>
          <w:color w:val="000000"/>
          <w:sz w:val="24"/>
          <w:szCs w:val="24"/>
        </w:rPr>
        <w:t xml:space="preserve">. рублей – </w:t>
      </w:r>
      <w:r w:rsidRPr="00E543AC">
        <w:rPr>
          <w:color w:val="000000"/>
          <w:sz w:val="24"/>
          <w:szCs w:val="24"/>
        </w:rPr>
        <w:t>на обеспечение инфраструктурой земельных участков для многодетных семей</w:t>
      </w:r>
      <w:r w:rsidRPr="00E543AC">
        <w:rPr>
          <w:sz w:val="24"/>
          <w:szCs w:val="24"/>
        </w:rPr>
        <w:t xml:space="preserve"> в целях исполнения решений суда (КБК 0113 1710323150 400);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   </w:t>
      </w:r>
      <w:r w:rsidRPr="00E543AC">
        <w:rPr>
          <w:b/>
          <w:sz w:val="24"/>
          <w:szCs w:val="24"/>
        </w:rPr>
        <w:t>68,3 тыс. рублей</w:t>
      </w:r>
      <w:r w:rsidRPr="00E543AC">
        <w:rPr>
          <w:sz w:val="24"/>
          <w:szCs w:val="24"/>
        </w:rPr>
        <w:t xml:space="preserve"> – на оплату по постановлению СПИ о замене стороны ИП (правопреемство) по выморочному имуществу (задолженность по кредитным платежам)</w:t>
      </w:r>
      <w:proofErr w:type="gramStart"/>
      <w:r w:rsidRPr="00E543AC">
        <w:rPr>
          <w:sz w:val="24"/>
          <w:szCs w:val="24"/>
        </w:rPr>
        <w:t>.</w:t>
      </w:r>
      <w:proofErr w:type="gramEnd"/>
      <w:r w:rsidRPr="00E543AC">
        <w:rPr>
          <w:sz w:val="24"/>
          <w:szCs w:val="24"/>
        </w:rPr>
        <w:t xml:space="preserve"> </w:t>
      </w:r>
      <w:proofErr w:type="gramStart"/>
      <w:r w:rsidRPr="00E543AC">
        <w:rPr>
          <w:sz w:val="24"/>
          <w:szCs w:val="24"/>
        </w:rPr>
        <w:t>п</w:t>
      </w:r>
      <w:proofErr w:type="gramEnd"/>
      <w:r w:rsidRPr="00E543AC">
        <w:rPr>
          <w:sz w:val="24"/>
          <w:szCs w:val="24"/>
        </w:rPr>
        <w:t>о исполнительному производству № 4380/19/51005-ИП от 24.01.2025 года в пользу АО «Банк Русский Стандарт» (КБК 0113 1710224620 800);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11,1 тыс. рублей</w:t>
      </w:r>
      <w:r w:rsidRPr="00E543AC">
        <w:rPr>
          <w:sz w:val="24"/>
          <w:szCs w:val="24"/>
        </w:rPr>
        <w:t xml:space="preserve"> – на оплату задолженности за содержание и текущего ремонта общего имущества многоквартирного дома по исполнительному документу ФС № 047690154 от 14.01.2025г. (КБК 0113 1710224600 200);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2,0 тыс. рублей</w:t>
      </w:r>
      <w:r w:rsidRPr="00E543AC">
        <w:rPr>
          <w:sz w:val="24"/>
          <w:szCs w:val="24"/>
        </w:rPr>
        <w:t xml:space="preserve"> – на оплату судебных расходов по оплате государственной пошлины по  исполнительному документу ФС № 047690154 от 14.01.2025г. (КБК 0113 1710224620 800);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outlineLvl w:val="0"/>
        <w:rPr>
          <w:sz w:val="24"/>
          <w:szCs w:val="24"/>
        </w:rPr>
      </w:pPr>
      <w:r w:rsidRPr="00E543AC">
        <w:rPr>
          <w:sz w:val="24"/>
          <w:szCs w:val="24"/>
        </w:rPr>
        <w:tab/>
      </w:r>
      <w:proofErr w:type="gramStart"/>
      <w:r w:rsidRPr="00E543AC">
        <w:rPr>
          <w:sz w:val="24"/>
          <w:szCs w:val="24"/>
        </w:rPr>
        <w:t>в соответствии с п.5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плановый период 2026 и 2027 годов» на оплату кредиторской задолженности за декабрь 2024 в том числе:</w:t>
      </w:r>
      <w:proofErr w:type="gramEnd"/>
    </w:p>
    <w:p w:rsidR="00C94E77" w:rsidRPr="00E543AC" w:rsidRDefault="00C94E77" w:rsidP="00C94E77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outlineLvl w:val="0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50,0 тыс. рублей – </w:t>
      </w:r>
      <w:r w:rsidRPr="00E543AC">
        <w:rPr>
          <w:sz w:val="24"/>
          <w:szCs w:val="24"/>
        </w:rPr>
        <w:t>на ограничение доступа в пустующие жилые помещения (КБК 0505 1710223740 200);</w:t>
      </w:r>
    </w:p>
    <w:p w:rsidR="00C94E77" w:rsidRPr="00E543AC" w:rsidRDefault="00C94E77" w:rsidP="00C94E77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outlineLvl w:val="0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 19,9 тыс. рублей –</w:t>
      </w:r>
      <w:r w:rsidRPr="00E543AC">
        <w:rPr>
          <w:sz w:val="24"/>
          <w:szCs w:val="24"/>
        </w:rPr>
        <w:t xml:space="preserve"> на  </w:t>
      </w:r>
      <w:r w:rsidRPr="00E543AC">
        <w:rPr>
          <w:bCs/>
          <w:sz w:val="24"/>
          <w:szCs w:val="24"/>
        </w:rPr>
        <w:t>организацию оценки рыночной стоимости объектов недвижимого имущества</w:t>
      </w:r>
      <w:r w:rsidRPr="00E543AC">
        <w:rPr>
          <w:sz w:val="24"/>
          <w:szCs w:val="24"/>
        </w:rPr>
        <w:t xml:space="preserve"> (КБК 0505 1710124580 200);</w:t>
      </w:r>
    </w:p>
    <w:p w:rsidR="00C94E77" w:rsidRPr="00E543AC" w:rsidRDefault="00C94E77" w:rsidP="00C94E77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outlineLvl w:val="0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 13,3 тыс. рублей – </w:t>
      </w:r>
      <w:r w:rsidRPr="00E543AC">
        <w:rPr>
          <w:sz w:val="24"/>
          <w:szCs w:val="24"/>
        </w:rPr>
        <w:t xml:space="preserve">на оплату расходов, связанных с содержанием и охраной помещений, предоставленных на безвозмездной основе </w:t>
      </w:r>
      <w:proofErr w:type="spellStart"/>
      <w:r w:rsidRPr="00E543AC">
        <w:rPr>
          <w:sz w:val="24"/>
          <w:szCs w:val="24"/>
        </w:rPr>
        <w:t>Апатитской</w:t>
      </w:r>
      <w:proofErr w:type="spellEnd"/>
      <w:r w:rsidRPr="00E543AC">
        <w:rPr>
          <w:sz w:val="24"/>
          <w:szCs w:val="24"/>
        </w:rPr>
        <w:t xml:space="preserve"> </w:t>
      </w:r>
      <w:proofErr w:type="gramStart"/>
      <w:r w:rsidRPr="00E543AC">
        <w:rPr>
          <w:sz w:val="24"/>
          <w:szCs w:val="24"/>
        </w:rPr>
        <w:t>территориальной избирательной</w:t>
      </w:r>
      <w:proofErr w:type="gramEnd"/>
      <w:r w:rsidRPr="00E543AC">
        <w:rPr>
          <w:sz w:val="24"/>
          <w:szCs w:val="24"/>
        </w:rPr>
        <w:t xml:space="preserve"> комиссии (оплата услуг водоснабжения, водоотведения, поставку электроэнергии) КБК 0113 1710223210 200);</w:t>
      </w:r>
    </w:p>
    <w:p w:rsidR="00C94E77" w:rsidRPr="00E543AC" w:rsidRDefault="00C94E77" w:rsidP="00C94E77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</w:t>
      </w:r>
      <w:r w:rsidRPr="00E543AC">
        <w:rPr>
          <w:b/>
          <w:sz w:val="24"/>
          <w:szCs w:val="24"/>
        </w:rPr>
        <w:t xml:space="preserve">1 454,1 тыс. рублей – </w:t>
      </w:r>
      <w:r w:rsidRPr="00E543AC">
        <w:rPr>
          <w:sz w:val="24"/>
          <w:szCs w:val="24"/>
        </w:rPr>
        <w:t>на содержание пустующего имущества, составляющего муниципальную казну (теплоснабжение, содержание и ремонт пустующего имущества) (КБК 0505 1710224600 200);</w:t>
      </w:r>
    </w:p>
    <w:p w:rsidR="00C94E77" w:rsidRPr="00E543AC" w:rsidRDefault="00C94E77" w:rsidP="00C94E77">
      <w:pPr>
        <w:numPr>
          <w:ilvl w:val="0"/>
          <w:numId w:val="41"/>
        </w:numPr>
        <w:suppressAutoHyphens/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>182,8 тыс</w:t>
      </w:r>
      <w:r w:rsidRPr="00E543AC">
        <w:rPr>
          <w:b/>
          <w:color w:val="000000"/>
          <w:sz w:val="24"/>
          <w:szCs w:val="24"/>
        </w:rPr>
        <w:t xml:space="preserve">. рублей – </w:t>
      </w:r>
      <w:r w:rsidRPr="00E543AC">
        <w:rPr>
          <w:color w:val="000000"/>
          <w:sz w:val="24"/>
          <w:szCs w:val="24"/>
        </w:rPr>
        <w:t xml:space="preserve">на обеспечение деятельности МКУ г. Апатиты «Управление городского хозяйства», в том числе: услуги по договорам на поставку </w:t>
      </w:r>
      <w:proofErr w:type="spellStart"/>
      <w:r w:rsidRPr="00E543AC">
        <w:rPr>
          <w:color w:val="000000"/>
          <w:sz w:val="24"/>
          <w:szCs w:val="24"/>
        </w:rPr>
        <w:t>теплоэнергии</w:t>
      </w:r>
      <w:proofErr w:type="spellEnd"/>
      <w:r w:rsidRPr="00E543AC">
        <w:rPr>
          <w:color w:val="000000"/>
          <w:sz w:val="24"/>
          <w:szCs w:val="24"/>
        </w:rPr>
        <w:t xml:space="preserve"> и электроэнергии, </w:t>
      </w:r>
      <w:r w:rsidRPr="00E543AC">
        <w:rPr>
          <w:sz w:val="24"/>
          <w:szCs w:val="24"/>
        </w:rPr>
        <w:t>услуги связи, холодное водоснабжение, водоотведение, оказание прочих услуг (КБК 0505 1720128340 200).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0"/>
          <w:tab w:val="num" w:pos="284"/>
          <w:tab w:val="left" w:pos="3240"/>
        </w:tabs>
        <w:ind w:firstLine="709"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3. В муниципальную программу «Охрана окружающей среды» </w:t>
      </w:r>
      <w:r w:rsidRPr="00E543AC">
        <w:rPr>
          <w:sz w:val="24"/>
          <w:szCs w:val="24"/>
        </w:rPr>
        <w:t xml:space="preserve">внесены изменения </w:t>
      </w:r>
      <w:r w:rsidRPr="00E543AC">
        <w:rPr>
          <w:b/>
          <w:sz w:val="24"/>
          <w:szCs w:val="24"/>
        </w:rPr>
        <w:t>в сумме (+) 9 710,2 тыс. рублей</w:t>
      </w:r>
      <w:r w:rsidRPr="00E543AC">
        <w:rPr>
          <w:sz w:val="24"/>
          <w:szCs w:val="24"/>
        </w:rPr>
        <w:t>, в том числе:</w:t>
      </w:r>
    </w:p>
    <w:p w:rsidR="00C94E77" w:rsidRPr="00E543AC" w:rsidRDefault="00C94E77" w:rsidP="00C94E77">
      <w:pPr>
        <w:tabs>
          <w:tab w:val="num" w:pos="0"/>
          <w:tab w:val="num" w:pos="284"/>
          <w:tab w:val="left" w:pos="3240"/>
        </w:tabs>
        <w:ind w:firstLine="709"/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увеличение бюджетных ассигнований: </w:t>
      </w:r>
    </w:p>
    <w:p w:rsidR="00C94E77" w:rsidRPr="00E543AC" w:rsidRDefault="00C94E77" w:rsidP="00C94E77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1 200,0 тыс. рублей – </w:t>
      </w:r>
      <w:r w:rsidRPr="00E543AC">
        <w:rPr>
          <w:sz w:val="24"/>
          <w:szCs w:val="24"/>
        </w:rPr>
        <w:t>на вывоз и уборка мусора (твердых коммунальных отходов) с контейнерной площадки в н. п. Тик-Губа на второе полугодие 2025 года в связи с увеличением объема ТКО  (КБК 0605 0810123010 200);</w:t>
      </w:r>
    </w:p>
    <w:p w:rsidR="00C94E77" w:rsidRPr="00E543AC" w:rsidRDefault="00C94E77" w:rsidP="00C94E77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</w:rPr>
      </w:pPr>
      <w:proofErr w:type="gramStart"/>
      <w:r w:rsidRPr="00E543AC">
        <w:rPr>
          <w:b/>
          <w:sz w:val="24"/>
          <w:szCs w:val="24"/>
        </w:rPr>
        <w:t>3 700,0 тыс. рублей</w:t>
      </w:r>
      <w:r w:rsidRPr="00E543AC">
        <w:rPr>
          <w:sz w:val="24"/>
          <w:szCs w:val="24"/>
        </w:rPr>
        <w:t xml:space="preserve"> - на</w:t>
      </w:r>
      <w:r w:rsidRPr="00E543AC">
        <w:rPr>
          <w:b/>
          <w:sz w:val="24"/>
          <w:szCs w:val="24"/>
        </w:rPr>
        <w:t xml:space="preserve"> </w:t>
      </w:r>
      <w:r w:rsidRPr="00E543AC">
        <w:rPr>
          <w:sz w:val="24"/>
          <w:szCs w:val="24"/>
        </w:rPr>
        <w:t xml:space="preserve">ликвидацию несанкционированных свалок в целях исполнения решения суда </w:t>
      </w:r>
      <w:proofErr w:type="spellStart"/>
      <w:r w:rsidRPr="00E543AC">
        <w:rPr>
          <w:sz w:val="24"/>
          <w:szCs w:val="24"/>
        </w:rPr>
        <w:t>Апатитского</w:t>
      </w:r>
      <w:proofErr w:type="spellEnd"/>
      <w:r w:rsidRPr="00E543AC">
        <w:rPr>
          <w:sz w:val="24"/>
          <w:szCs w:val="24"/>
        </w:rPr>
        <w:t xml:space="preserve"> городского суда, гр. дело № 2а-982/2024 о ликвидации несанкционированных свалки отходов на территории, расположенной в районе по улице Козлова (лес района </w:t>
      </w:r>
      <w:proofErr w:type="spellStart"/>
      <w:r w:rsidRPr="00E543AC">
        <w:rPr>
          <w:sz w:val="24"/>
          <w:szCs w:val="24"/>
        </w:rPr>
        <w:t>Белогубский</w:t>
      </w:r>
      <w:proofErr w:type="spellEnd"/>
      <w:r w:rsidRPr="00E543AC">
        <w:rPr>
          <w:sz w:val="24"/>
          <w:szCs w:val="24"/>
        </w:rPr>
        <w:t>) земельный участок с кадастровым номером 51:15:0020418:6 на землях не разграниченной государственной собственности  (КБК 0605 0810123000 200);</w:t>
      </w:r>
      <w:proofErr w:type="gramEnd"/>
    </w:p>
    <w:p w:rsidR="00C94E77" w:rsidRPr="00E543AC" w:rsidRDefault="00C94E77" w:rsidP="00C94E77">
      <w:pPr>
        <w:numPr>
          <w:ilvl w:val="0"/>
          <w:numId w:val="41"/>
        </w:numPr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lastRenderedPageBreak/>
        <w:t>783,6 тыс. рублей</w:t>
      </w:r>
      <w:r w:rsidRPr="00E543AC">
        <w:rPr>
          <w:sz w:val="24"/>
          <w:szCs w:val="24"/>
        </w:rPr>
        <w:t xml:space="preserve"> – на оборудование контейнерной площадки в </w:t>
      </w:r>
      <w:proofErr w:type="spellStart"/>
      <w:r w:rsidRPr="00E543AC">
        <w:rPr>
          <w:sz w:val="24"/>
          <w:szCs w:val="24"/>
        </w:rPr>
        <w:t>н.п</w:t>
      </w:r>
      <w:proofErr w:type="spellEnd"/>
      <w:r w:rsidRPr="00E543AC">
        <w:rPr>
          <w:sz w:val="24"/>
          <w:szCs w:val="24"/>
        </w:rPr>
        <w:t xml:space="preserve">. </w:t>
      </w:r>
      <w:proofErr w:type="gramStart"/>
      <w:r w:rsidRPr="00E543AC">
        <w:rPr>
          <w:sz w:val="24"/>
          <w:szCs w:val="24"/>
        </w:rPr>
        <w:t>Тик-Губа (КБК 0605 0810123000 200);</w:t>
      </w:r>
      <w:proofErr w:type="gramEnd"/>
    </w:p>
    <w:p w:rsidR="00C94E77" w:rsidRPr="00E543AC" w:rsidRDefault="00C94E77" w:rsidP="00C94E77">
      <w:pPr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3 790,7 тыс. рублей</w:t>
      </w:r>
      <w:r w:rsidRPr="00E543AC">
        <w:rPr>
          <w:sz w:val="24"/>
          <w:szCs w:val="24"/>
        </w:rPr>
        <w:t xml:space="preserve"> – на разработку проектной документации на оборудование территорий для временного складирования снежных масс (решение </w:t>
      </w:r>
      <w:proofErr w:type="spellStart"/>
      <w:r w:rsidRPr="00E543AC">
        <w:rPr>
          <w:sz w:val="24"/>
          <w:szCs w:val="24"/>
        </w:rPr>
        <w:t>Апатитского</w:t>
      </w:r>
      <w:proofErr w:type="spellEnd"/>
      <w:r w:rsidRPr="00E543AC">
        <w:rPr>
          <w:sz w:val="24"/>
          <w:szCs w:val="24"/>
        </w:rPr>
        <w:t xml:space="preserve"> городского суда от 24.05.2024 гр. дела № 2-661/2024, № 2-662/2024, № 2-663/2024 по оснащению площадки для временного складирования снега в границах земельного участка) (КБК 0605 0810123170 200);</w:t>
      </w: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suppressAutoHyphens/>
        <w:ind w:firstLine="709"/>
        <w:jc w:val="both"/>
        <w:rPr>
          <w:sz w:val="24"/>
          <w:szCs w:val="24"/>
        </w:rPr>
      </w:pPr>
      <w:r w:rsidRPr="00E543AC">
        <w:rPr>
          <w:sz w:val="24"/>
          <w:szCs w:val="24"/>
        </w:rPr>
        <w:t xml:space="preserve"> </w:t>
      </w:r>
      <w:proofErr w:type="gramStart"/>
      <w:r w:rsidRPr="00E543AC">
        <w:rPr>
          <w:sz w:val="24"/>
          <w:szCs w:val="24"/>
        </w:rPr>
        <w:t>в соответствии с п.5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плановый период 2026 и 2027 годов» на оплату кредиторской задолженности за декабрь 2024 в том числе:</w:t>
      </w:r>
      <w:proofErr w:type="gramEnd"/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235,9 тыс. рублей</w:t>
      </w:r>
      <w:r w:rsidRPr="00E543AC">
        <w:rPr>
          <w:sz w:val="24"/>
          <w:szCs w:val="24"/>
        </w:rPr>
        <w:t xml:space="preserve"> – на вывоз и уборку мусора (твердых коммунальных отходов) с контейнерной площадки в н. п. Тик-Губа (КБК 0605 0810123010 200).</w:t>
      </w:r>
    </w:p>
    <w:p w:rsidR="00C94E77" w:rsidRPr="00E543AC" w:rsidRDefault="00C94E77" w:rsidP="00C94E77">
      <w:pPr>
        <w:suppressAutoHyphens/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left" w:pos="426"/>
        </w:tabs>
        <w:ind w:right="-1"/>
        <w:jc w:val="both"/>
        <w:rPr>
          <w:b/>
          <w:color w:val="000000"/>
          <w:sz w:val="24"/>
          <w:szCs w:val="24"/>
        </w:rPr>
      </w:pPr>
      <w:r w:rsidRPr="00E543AC">
        <w:rPr>
          <w:b/>
          <w:sz w:val="24"/>
          <w:szCs w:val="24"/>
        </w:rPr>
        <w:tab/>
        <w:t>4. В муниципальную программу «Развитие транспортной системы»</w:t>
      </w:r>
      <w:r w:rsidRPr="00E543AC">
        <w:rPr>
          <w:sz w:val="24"/>
          <w:szCs w:val="24"/>
        </w:rPr>
        <w:t xml:space="preserve"> внесены изменения </w:t>
      </w:r>
      <w:r w:rsidRPr="00E543AC">
        <w:rPr>
          <w:b/>
          <w:sz w:val="24"/>
          <w:szCs w:val="24"/>
        </w:rPr>
        <w:t>в сумме (+) 19 510,9 тыс. рублей</w:t>
      </w:r>
      <w:r w:rsidRPr="00E543AC">
        <w:rPr>
          <w:sz w:val="24"/>
          <w:szCs w:val="24"/>
        </w:rPr>
        <w:t>, в том числе:</w:t>
      </w:r>
    </w:p>
    <w:p w:rsidR="00C94E77" w:rsidRPr="00E543AC" w:rsidRDefault="00C94E77" w:rsidP="00C94E77">
      <w:pPr>
        <w:tabs>
          <w:tab w:val="num" w:pos="284"/>
        </w:tabs>
        <w:jc w:val="both"/>
        <w:rPr>
          <w:b/>
          <w:sz w:val="24"/>
          <w:szCs w:val="24"/>
        </w:rPr>
      </w:pPr>
    </w:p>
    <w:p w:rsidR="00C94E77" w:rsidRPr="00E543AC" w:rsidRDefault="00C94E77" w:rsidP="00C94E77">
      <w:pPr>
        <w:tabs>
          <w:tab w:val="num" w:pos="284"/>
        </w:tabs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ab/>
      </w:r>
      <w:r w:rsidRPr="00E543AC">
        <w:rPr>
          <w:b/>
          <w:sz w:val="24"/>
          <w:szCs w:val="24"/>
        </w:rPr>
        <w:tab/>
        <w:t>увеличение бюджетных ассигнований: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</w:tabs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>7 989,3 тыс. рублей –</w:t>
      </w:r>
      <w:r w:rsidRPr="00E543AC">
        <w:rPr>
          <w:sz w:val="24"/>
          <w:szCs w:val="24"/>
        </w:rPr>
        <w:t xml:space="preserve"> на ремонт асфальтобетонного покрытия проезжей части автомобильных дорог и межквартальных проездов - дорожный фонд в связи корректировкой остатка средств на 01.01.2025 года и доходной части Дородного фонда (КБК 0409 091029Д000 200);</w:t>
      </w:r>
    </w:p>
    <w:p w:rsidR="00C94E77" w:rsidRPr="00E543AC" w:rsidRDefault="00C94E77" w:rsidP="00C94E77">
      <w:pPr>
        <w:tabs>
          <w:tab w:val="num" w:pos="284"/>
        </w:tabs>
        <w:jc w:val="both"/>
        <w:rPr>
          <w:sz w:val="24"/>
          <w:szCs w:val="24"/>
        </w:rPr>
      </w:pPr>
    </w:p>
    <w:p w:rsidR="00C94E77" w:rsidRPr="00E543AC" w:rsidRDefault="00C94E77" w:rsidP="00C94E77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E543AC">
        <w:rPr>
          <w:sz w:val="24"/>
          <w:szCs w:val="24"/>
        </w:rPr>
        <w:t>в соответствии с п.5 постановления Администрации города Апатиты от 17.01.2025 № 40 «О мерах по реализации решения Совета депутатов города Апатиты от 17.12.2024 № 60 «О городском бюджете на 2025 год и плановый период 2026 и 2027 годов» на оплату кредиторской задолженности за декабрь 2024 в том числе:</w:t>
      </w:r>
      <w:proofErr w:type="gramEnd"/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</w:tabs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>86,4 тыс. рублей –</w:t>
      </w:r>
      <w:r w:rsidRPr="00E543AC">
        <w:rPr>
          <w:sz w:val="24"/>
          <w:szCs w:val="24"/>
        </w:rPr>
        <w:t xml:space="preserve"> на </w:t>
      </w:r>
      <w:proofErr w:type="spellStart"/>
      <w:r w:rsidRPr="00E543AC">
        <w:rPr>
          <w:sz w:val="24"/>
          <w:szCs w:val="24"/>
        </w:rPr>
        <w:t>софинансирование</w:t>
      </w:r>
      <w:proofErr w:type="spellEnd"/>
      <w:r w:rsidRPr="00E543AC">
        <w:rPr>
          <w:sz w:val="24"/>
          <w:szCs w:val="24"/>
        </w:rPr>
        <w:t xml:space="preserve"> к субсидии на финансовое обеспечение работ по диагностике и оценке транспортно-эксплуатационного состояния, паспортизации, разработке и актуализации </w:t>
      </w:r>
      <w:proofErr w:type="gramStart"/>
      <w:r w:rsidRPr="00E543AC">
        <w:rPr>
          <w:sz w:val="24"/>
          <w:szCs w:val="24"/>
        </w:rPr>
        <w:t>проектов организации дорожного движения автомобильных дорог общего пользования местного значения</w:t>
      </w:r>
      <w:proofErr w:type="gramEnd"/>
      <w:r w:rsidRPr="00E543AC">
        <w:rPr>
          <w:sz w:val="24"/>
          <w:szCs w:val="24"/>
        </w:rPr>
        <w:t xml:space="preserve"> за счет средств дорожного фонда (КБК 0409 09102</w:t>
      </w:r>
      <w:r w:rsidRPr="00E543AC">
        <w:rPr>
          <w:sz w:val="24"/>
          <w:szCs w:val="24"/>
          <w:lang w:val="en-US"/>
        </w:rPr>
        <w:t>S</w:t>
      </w:r>
      <w:r w:rsidRPr="00E543AC">
        <w:rPr>
          <w:sz w:val="24"/>
          <w:szCs w:val="24"/>
        </w:rPr>
        <w:t>9260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</w:tabs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>310,3 тыс. рублей –</w:t>
      </w:r>
      <w:r w:rsidRPr="00E543AC">
        <w:rPr>
          <w:sz w:val="24"/>
          <w:szCs w:val="24"/>
        </w:rPr>
        <w:t xml:space="preserve"> на обустройство автомобильных дорог общего пользования местного значения в целях повышения безопасности дорожного движения - дорожный фонд (КБК 0409 092019Д002 200);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5 526,5 тыс. рублей – </w:t>
      </w:r>
      <w:r w:rsidRPr="00E543AC">
        <w:rPr>
          <w:sz w:val="24"/>
          <w:szCs w:val="24"/>
        </w:rPr>
        <w:t>на содержание улично-дорожной сети (УДС) (КБК 0409 0910223200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333,1 тыс. рублей – </w:t>
      </w:r>
      <w:r w:rsidRPr="00E543AC">
        <w:rPr>
          <w:sz w:val="24"/>
          <w:szCs w:val="24"/>
        </w:rPr>
        <w:t>на содержание городских территорий (КБК 0409 0910223280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284"/>
          <w:tab w:val="num" w:pos="426"/>
          <w:tab w:val="num" w:pos="567"/>
          <w:tab w:val="left" w:pos="708"/>
          <w:tab w:val="left" w:pos="3240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710,5 тыс. рублей – </w:t>
      </w:r>
      <w:r w:rsidRPr="00E543AC">
        <w:rPr>
          <w:sz w:val="24"/>
          <w:szCs w:val="24"/>
        </w:rPr>
        <w:t>на содержание межквартальных проездов (КБК 0409 0910226010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691,1 тыс. рублей – </w:t>
      </w:r>
      <w:r w:rsidRPr="00E543AC">
        <w:rPr>
          <w:sz w:val="24"/>
          <w:szCs w:val="24"/>
        </w:rPr>
        <w:t>на содержание общественных территорий (КБК 0503 0910226190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240,0 тыс. рублей – </w:t>
      </w:r>
      <w:r w:rsidRPr="00E543AC">
        <w:rPr>
          <w:sz w:val="24"/>
          <w:szCs w:val="24"/>
        </w:rPr>
        <w:t>на содержание территории для временного складирования снега (КБК 0409 0910226380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1 529,5 тыс. рублей – </w:t>
      </w:r>
      <w:r w:rsidRPr="00E543AC">
        <w:rPr>
          <w:sz w:val="24"/>
          <w:szCs w:val="24"/>
        </w:rPr>
        <w:t>на разработку проектно-сметной документации на ремонт мостового сооружения и путепроводов (КБК 0409 0910226460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630,4 тыс. рублей – </w:t>
      </w:r>
      <w:r w:rsidRPr="00E543AC">
        <w:rPr>
          <w:sz w:val="24"/>
          <w:szCs w:val="24"/>
        </w:rPr>
        <w:t>на содержание системы водоотвода на автодорогах г. Апатиты (КБК 0409 0910228530 200);</w:t>
      </w:r>
    </w:p>
    <w:p w:rsidR="00C94E77" w:rsidRPr="00E543AC" w:rsidRDefault="00C94E77" w:rsidP="00C94E77">
      <w:pPr>
        <w:numPr>
          <w:ilvl w:val="0"/>
          <w:numId w:val="41"/>
        </w:numPr>
        <w:tabs>
          <w:tab w:val="num" w:pos="426"/>
          <w:tab w:val="num" w:pos="567"/>
          <w:tab w:val="left" w:pos="708"/>
          <w:tab w:val="left" w:pos="3240"/>
        </w:tabs>
        <w:suppressAutoHyphens/>
        <w:ind w:left="0" w:firstLine="709"/>
        <w:contextualSpacing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lastRenderedPageBreak/>
        <w:t xml:space="preserve">1 464,0 тыс. рублей – </w:t>
      </w:r>
      <w:r w:rsidRPr="00E543AC">
        <w:rPr>
          <w:sz w:val="24"/>
          <w:szCs w:val="24"/>
        </w:rPr>
        <w:t>на обслуживание и ремонт светофорных объектов (КБК 0409 0920128920 200);</w:t>
      </w:r>
    </w:p>
    <w:p w:rsidR="00C94E77" w:rsidRPr="00E543AC" w:rsidRDefault="00C94E77" w:rsidP="00C94E77">
      <w:p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jc w:val="both"/>
        <w:rPr>
          <w:b/>
          <w:sz w:val="24"/>
          <w:szCs w:val="24"/>
        </w:rPr>
      </w:pP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        перераспределение бюджетных ассигнований: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ab/>
      </w:r>
      <w:proofErr w:type="gramStart"/>
      <w:r w:rsidRPr="00E543AC">
        <w:rPr>
          <w:sz w:val="24"/>
          <w:szCs w:val="24"/>
        </w:rPr>
        <w:t>в связи с уточнением кода целевой статьи  (подпрограммы и задачи муниципальной программы) по расходам на приведение пешеходных переходов в соответствие с требованиями ГОСТ</w:t>
      </w:r>
      <w:proofErr w:type="gramEnd"/>
    </w:p>
    <w:p w:rsidR="00C94E77" w:rsidRPr="00E543AC" w:rsidRDefault="00C94E77" w:rsidP="00C94E77">
      <w:pPr>
        <w:ind w:firstLine="709"/>
        <w:jc w:val="both"/>
        <w:rPr>
          <w:color w:val="FF0000"/>
          <w:sz w:val="24"/>
          <w:szCs w:val="24"/>
          <w:u w:val="single"/>
        </w:rPr>
      </w:pPr>
      <w:r w:rsidRPr="00E543AC">
        <w:rPr>
          <w:b/>
          <w:sz w:val="24"/>
          <w:szCs w:val="24"/>
        </w:rPr>
        <w:t xml:space="preserve">1 550,2 тыс. рублей - </w:t>
      </w:r>
      <w:r w:rsidRPr="00E543AC">
        <w:rPr>
          <w:sz w:val="24"/>
          <w:szCs w:val="24"/>
        </w:rPr>
        <w:t>уменьшение бюджетных ассигнований</w:t>
      </w:r>
      <w:r w:rsidRPr="00E543AC">
        <w:rPr>
          <w:b/>
          <w:sz w:val="24"/>
          <w:szCs w:val="24"/>
        </w:rPr>
        <w:t xml:space="preserve"> </w:t>
      </w:r>
      <w:r w:rsidRPr="00E543AC">
        <w:rPr>
          <w:sz w:val="24"/>
          <w:szCs w:val="24"/>
        </w:rPr>
        <w:t>(КБК 0409 091029Д001 200),</w:t>
      </w:r>
    </w:p>
    <w:p w:rsidR="00C94E77" w:rsidRPr="00E543AC" w:rsidRDefault="00C94E77" w:rsidP="00C94E77">
      <w:pPr>
        <w:ind w:firstLine="709"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1 550,2 тыс. рублей - </w:t>
      </w:r>
      <w:r w:rsidRPr="00E543AC">
        <w:rPr>
          <w:sz w:val="24"/>
          <w:szCs w:val="24"/>
        </w:rPr>
        <w:t>увеличение бюджетных ассигнований (КБК 0409 092019Д001 200),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ab/>
      </w:r>
      <w:proofErr w:type="gramStart"/>
      <w:r w:rsidRPr="00E543AC">
        <w:rPr>
          <w:sz w:val="24"/>
          <w:szCs w:val="24"/>
        </w:rPr>
        <w:t xml:space="preserve">в связи с уточнением кода целевой статьи  (подпрограммы и задачи муниципальной программы) по расходам на обустройство автомобильных дорог общего пользования местного значения в целях повышения безопасности дорожного движения - дорожный фонд </w:t>
      </w:r>
      <w:proofErr w:type="gramEnd"/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sz w:val="24"/>
          <w:szCs w:val="24"/>
        </w:rPr>
        <w:tab/>
      </w:r>
      <w:r w:rsidRPr="00E543AC">
        <w:rPr>
          <w:b/>
          <w:sz w:val="24"/>
          <w:szCs w:val="24"/>
        </w:rPr>
        <w:t xml:space="preserve">1 913,9 тыс. рублей - </w:t>
      </w:r>
      <w:r w:rsidRPr="00E543AC">
        <w:rPr>
          <w:sz w:val="24"/>
          <w:szCs w:val="24"/>
        </w:rPr>
        <w:t>уменьшение бюджетных ассигнований</w:t>
      </w:r>
      <w:r w:rsidRPr="00E543AC">
        <w:rPr>
          <w:b/>
          <w:sz w:val="24"/>
          <w:szCs w:val="24"/>
        </w:rPr>
        <w:t xml:space="preserve"> </w:t>
      </w:r>
      <w:r w:rsidRPr="00E543AC">
        <w:rPr>
          <w:sz w:val="24"/>
          <w:szCs w:val="24"/>
        </w:rPr>
        <w:t>(КБК 0409 091029Д002 200),</w:t>
      </w:r>
    </w:p>
    <w:p w:rsidR="00C94E77" w:rsidRPr="00E543AC" w:rsidRDefault="00C94E77" w:rsidP="00C94E77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    1 913,9 тыс. рублей - </w:t>
      </w:r>
      <w:r w:rsidRPr="00E543AC">
        <w:rPr>
          <w:sz w:val="24"/>
          <w:szCs w:val="24"/>
        </w:rPr>
        <w:t>увеличение бюджетных ассигнований (КБК 0409 092019Д002 200).</w:t>
      </w:r>
    </w:p>
    <w:p w:rsidR="00C94E77" w:rsidRPr="00E543AC" w:rsidRDefault="00C94E77" w:rsidP="00C94E77">
      <w:pPr>
        <w:suppressAutoHyphens/>
        <w:jc w:val="both"/>
        <w:rPr>
          <w:sz w:val="24"/>
          <w:szCs w:val="24"/>
          <w:highlight w:val="yellow"/>
        </w:rPr>
      </w:pPr>
    </w:p>
    <w:p w:rsidR="00C94E77" w:rsidRPr="00E543AC" w:rsidRDefault="00C94E77" w:rsidP="00C94E77">
      <w:pPr>
        <w:suppressAutoHyphens/>
        <w:ind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>5. В муниципальную программу «Капитальный ремонт многоквартирных домов» внесены изменения в сумме (+) 274,9 тыс. рублей, в том числе:</w:t>
      </w:r>
    </w:p>
    <w:p w:rsidR="00C94E77" w:rsidRPr="00E543AC" w:rsidRDefault="00C94E77" w:rsidP="00C94E77">
      <w:pPr>
        <w:jc w:val="both"/>
        <w:rPr>
          <w:sz w:val="24"/>
          <w:szCs w:val="24"/>
        </w:rPr>
      </w:pPr>
    </w:p>
    <w:p w:rsidR="00C94E77" w:rsidRPr="00E543AC" w:rsidRDefault="00C94E77" w:rsidP="00C94E77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увеличение бюджетных ассигнований: </w:t>
      </w:r>
    </w:p>
    <w:p w:rsidR="00C94E77" w:rsidRPr="00E543AC" w:rsidRDefault="00C94E77" w:rsidP="00C94E77">
      <w:pPr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    </w:t>
      </w:r>
      <w:proofErr w:type="gramStart"/>
      <w:r w:rsidRPr="00E543AC">
        <w:rPr>
          <w:b/>
          <w:sz w:val="24"/>
          <w:szCs w:val="24"/>
        </w:rPr>
        <w:t>274,9 тыс. рублей</w:t>
      </w:r>
      <w:r w:rsidRPr="00E543AC">
        <w:rPr>
          <w:sz w:val="24"/>
          <w:szCs w:val="24"/>
        </w:rPr>
        <w:t xml:space="preserve"> – на взносы прошлых лет на капитальный ремонт за муниципальный жилой, нежилой фонд, в связи с перерасчетом взносов на капитальный ремонт общего имущества в многоквартирных домах, расположенных на территории Мурманской области НКО «Фонд капитального ремонта общего имущества в многоквартирных домах в Мурманской области» за прошлые года (КБК 0501 1610121370 200).</w:t>
      </w:r>
      <w:proofErr w:type="gramEnd"/>
    </w:p>
    <w:p w:rsidR="00C94E77" w:rsidRPr="00E543AC" w:rsidRDefault="00C94E77" w:rsidP="00C94E77">
      <w:pPr>
        <w:tabs>
          <w:tab w:val="left" w:pos="426"/>
        </w:tabs>
        <w:ind w:right="-1"/>
        <w:jc w:val="both"/>
        <w:rPr>
          <w:b/>
          <w:sz w:val="24"/>
          <w:szCs w:val="24"/>
        </w:rPr>
      </w:pPr>
    </w:p>
    <w:p w:rsidR="00C94E77" w:rsidRPr="00E543AC" w:rsidRDefault="00C94E77" w:rsidP="00C94E77">
      <w:pPr>
        <w:ind w:firstLine="709"/>
        <w:jc w:val="both"/>
        <w:rPr>
          <w:b/>
          <w:sz w:val="24"/>
          <w:szCs w:val="24"/>
        </w:rPr>
      </w:pPr>
      <w:r w:rsidRPr="00E543AC">
        <w:rPr>
          <w:b/>
          <w:sz w:val="24"/>
          <w:szCs w:val="24"/>
        </w:rPr>
        <w:t xml:space="preserve">6. </w:t>
      </w:r>
      <w:proofErr w:type="gramStart"/>
      <w:r w:rsidRPr="00E543AC">
        <w:rPr>
          <w:b/>
          <w:sz w:val="24"/>
          <w:szCs w:val="24"/>
        </w:rPr>
        <w:t>В непрограммные</w:t>
      </w:r>
      <w:proofErr w:type="gramEnd"/>
      <w:r w:rsidRPr="00E543AC">
        <w:rPr>
          <w:b/>
          <w:sz w:val="24"/>
          <w:szCs w:val="24"/>
        </w:rPr>
        <w:t xml:space="preserve"> мероприятия внесены изменения в сумме (+) 80,0 тыс. рублей, в том числе:</w:t>
      </w:r>
    </w:p>
    <w:p w:rsidR="00C94E77" w:rsidRPr="00E543AC" w:rsidRDefault="00C94E77" w:rsidP="00C94E77">
      <w:pPr>
        <w:numPr>
          <w:ilvl w:val="0"/>
          <w:numId w:val="42"/>
        </w:numPr>
        <w:ind w:left="0" w:firstLine="709"/>
        <w:contextualSpacing/>
        <w:jc w:val="both"/>
        <w:rPr>
          <w:sz w:val="24"/>
          <w:szCs w:val="24"/>
        </w:rPr>
      </w:pPr>
      <w:r w:rsidRPr="00E543AC">
        <w:rPr>
          <w:b/>
          <w:sz w:val="24"/>
          <w:szCs w:val="24"/>
        </w:rPr>
        <w:t xml:space="preserve">увеличение бюджетных ассигнований: </w:t>
      </w:r>
    </w:p>
    <w:p w:rsidR="00C94E77" w:rsidRPr="00E543AC" w:rsidRDefault="00C94E77" w:rsidP="00C94E77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E543AC">
        <w:rPr>
          <w:b/>
          <w:sz w:val="24"/>
          <w:szCs w:val="24"/>
        </w:rPr>
        <w:t>80,0 тыс. рублей</w:t>
      </w:r>
      <w:r w:rsidRPr="00E543AC">
        <w:rPr>
          <w:sz w:val="24"/>
          <w:szCs w:val="24"/>
        </w:rPr>
        <w:t xml:space="preserve"> - для оплаты расходов за 2024 год по проведению экспертизы технического состояния кровли многоквартирного жилого дома, расположенного по адресу: г. Апатиты, ул. Энергетическая, д. 33, предусмотренных по постановлению Администрации города Апатиты от 28.10.2024г. № 1630 «О выделении денежных средств из резервного фонда Администрации города Апатиты»  (КБК 0505 9000090010 200).</w:t>
      </w:r>
      <w:proofErr w:type="gramEnd"/>
    </w:p>
    <w:p w:rsidR="00C94E77" w:rsidRPr="00B0249A" w:rsidRDefault="00C94E77" w:rsidP="00C94E77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1731" w:rsidRPr="00B0249A" w:rsidRDefault="007F1731" w:rsidP="007F1731">
      <w:pPr>
        <w:ind w:left="2062"/>
        <w:contextualSpacing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ИСТОЧНИКИ ФИНАНСИРОВАНИЯ ДЕФИЦИТА</w:t>
      </w:r>
    </w:p>
    <w:p w:rsidR="007F1731" w:rsidRPr="00B0249A" w:rsidRDefault="007F1731" w:rsidP="007F1731">
      <w:pPr>
        <w:jc w:val="center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ГОРОДСКОГО БЮДЖЕТА</w:t>
      </w:r>
    </w:p>
    <w:p w:rsidR="007F1731" w:rsidRPr="00B0249A" w:rsidRDefault="007F1731" w:rsidP="007F1731">
      <w:pPr>
        <w:ind w:firstLine="709"/>
        <w:jc w:val="both"/>
        <w:rPr>
          <w:sz w:val="24"/>
          <w:szCs w:val="24"/>
        </w:rPr>
      </w:pPr>
    </w:p>
    <w:p w:rsidR="007F1731" w:rsidRPr="00B0249A" w:rsidRDefault="007F1731" w:rsidP="007F173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249A">
        <w:rPr>
          <w:sz w:val="24"/>
          <w:szCs w:val="24"/>
        </w:rPr>
        <w:t>Дефицит городского бюджета составил:</w:t>
      </w:r>
    </w:p>
    <w:p w:rsidR="007F1731" w:rsidRPr="00B0249A" w:rsidRDefault="007F1731" w:rsidP="007F173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</w:rPr>
        <w:t>- на 202</w:t>
      </w:r>
      <w:r w:rsid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</w:t>
      </w:r>
      <w:r w:rsidR="00B74F68" w:rsidRPr="00B0249A">
        <w:rPr>
          <w:sz w:val="24"/>
          <w:szCs w:val="24"/>
        </w:rPr>
        <w:t>167 068,0</w:t>
      </w:r>
      <w:r w:rsidRPr="00B0249A">
        <w:rPr>
          <w:sz w:val="24"/>
          <w:szCs w:val="24"/>
        </w:rPr>
        <w:t xml:space="preserve"> тыс. рублей</w:t>
      </w:r>
      <w:r w:rsidR="00B74F68" w:rsidRPr="00B0249A">
        <w:rPr>
          <w:sz w:val="24"/>
          <w:szCs w:val="24"/>
        </w:rPr>
        <w:t xml:space="preserve"> (увеличение на 105 329,4 тыс. рублей)</w:t>
      </w:r>
      <w:r w:rsidRPr="00B0249A">
        <w:rPr>
          <w:sz w:val="24"/>
          <w:szCs w:val="24"/>
          <w:lang w:eastAsia="en-US"/>
        </w:rPr>
        <w:t xml:space="preserve">; </w:t>
      </w:r>
    </w:p>
    <w:p w:rsidR="007F1731" w:rsidRPr="00B0249A" w:rsidRDefault="007F1731" w:rsidP="007F173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  <w:lang w:eastAsia="en-US"/>
        </w:rPr>
        <w:t>-</w:t>
      </w:r>
      <w:r w:rsidRPr="00B0249A">
        <w:rPr>
          <w:sz w:val="24"/>
          <w:szCs w:val="24"/>
        </w:rPr>
        <w:t xml:space="preserve"> на 202</w:t>
      </w:r>
      <w:r w:rsid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</w:t>
      </w:r>
      <w:r w:rsidR="00B74F68" w:rsidRPr="00B0249A">
        <w:rPr>
          <w:sz w:val="24"/>
          <w:szCs w:val="24"/>
        </w:rPr>
        <w:t>134 004,5</w:t>
      </w:r>
      <w:r w:rsidRPr="00B0249A">
        <w:rPr>
          <w:sz w:val="24"/>
          <w:szCs w:val="24"/>
        </w:rPr>
        <w:t xml:space="preserve"> тыс. рублей</w:t>
      </w:r>
      <w:r w:rsidR="00B74F68" w:rsidRPr="00B0249A">
        <w:rPr>
          <w:sz w:val="24"/>
          <w:szCs w:val="24"/>
          <w:lang w:eastAsia="en-US"/>
        </w:rPr>
        <w:t>;</w:t>
      </w:r>
    </w:p>
    <w:p w:rsidR="007F1731" w:rsidRPr="00B0249A" w:rsidRDefault="007F1731" w:rsidP="007F173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</w:rPr>
        <w:t>- на 202</w:t>
      </w:r>
      <w:r w:rsid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</w:t>
      </w:r>
      <w:r w:rsidR="00B74F68" w:rsidRPr="00B0249A">
        <w:rPr>
          <w:sz w:val="24"/>
          <w:szCs w:val="24"/>
        </w:rPr>
        <w:t>236 562,1</w:t>
      </w:r>
      <w:r w:rsidRPr="00B0249A">
        <w:rPr>
          <w:sz w:val="24"/>
          <w:szCs w:val="24"/>
        </w:rPr>
        <w:t xml:space="preserve"> тыс. рублей</w:t>
      </w:r>
      <w:r w:rsidRPr="00B0249A">
        <w:rPr>
          <w:sz w:val="24"/>
          <w:szCs w:val="24"/>
          <w:lang w:eastAsia="en-US"/>
        </w:rPr>
        <w:t>.</w:t>
      </w:r>
    </w:p>
    <w:p w:rsidR="007F1731" w:rsidRPr="00B0249A" w:rsidRDefault="007F1731" w:rsidP="007F173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249A">
        <w:rPr>
          <w:sz w:val="24"/>
          <w:szCs w:val="24"/>
        </w:rPr>
        <w:t xml:space="preserve">В соответствии со статьей 96 Бюджетного кодекса в состав </w:t>
      </w:r>
      <w:proofErr w:type="gramStart"/>
      <w:r w:rsidRPr="00B0249A">
        <w:rPr>
          <w:sz w:val="24"/>
          <w:szCs w:val="24"/>
        </w:rPr>
        <w:t>источников внутреннего финансирования дефицита бюджета</w:t>
      </w:r>
      <w:proofErr w:type="gramEnd"/>
      <w:r w:rsidRPr="00B0249A">
        <w:rPr>
          <w:sz w:val="24"/>
          <w:szCs w:val="24"/>
        </w:rPr>
        <w:t xml:space="preserve"> включены:</w:t>
      </w:r>
    </w:p>
    <w:p w:rsidR="007F1731" w:rsidRPr="00B0249A" w:rsidRDefault="007F1731" w:rsidP="007F1731">
      <w:pPr>
        <w:numPr>
          <w:ilvl w:val="0"/>
          <w:numId w:val="40"/>
        </w:numPr>
        <w:tabs>
          <w:tab w:val="left" w:pos="1134"/>
        </w:tabs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изменение остатков средств на счетах по учету средств местного бюджета в течение соответствующего финансового года: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lastRenderedPageBreak/>
        <w:t>- на 202</w:t>
      </w:r>
      <w:r w:rsidR="00B0249A" w:rsidRP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149 716,7</w:t>
      </w:r>
      <w:r w:rsidRPr="00B0249A">
        <w:rPr>
          <w:sz w:val="24"/>
          <w:szCs w:val="24"/>
        </w:rPr>
        <w:t xml:space="preserve"> (увеличение на </w:t>
      </w:r>
      <w:r w:rsidR="00B0249A" w:rsidRPr="00B0249A">
        <w:rPr>
          <w:sz w:val="24"/>
          <w:szCs w:val="24"/>
        </w:rPr>
        <w:t>65 578,1</w:t>
      </w:r>
      <w:r w:rsidRPr="00B0249A">
        <w:rPr>
          <w:sz w:val="24"/>
          <w:szCs w:val="24"/>
        </w:rPr>
        <w:t xml:space="preserve">  тыс. рублей</w:t>
      </w:r>
      <w:r w:rsidR="00B0249A" w:rsidRPr="00B0249A">
        <w:rPr>
          <w:sz w:val="24"/>
          <w:szCs w:val="24"/>
        </w:rPr>
        <w:t>)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121 155,8</w:t>
      </w:r>
      <w:r w:rsidRPr="00B0249A">
        <w:rPr>
          <w:sz w:val="24"/>
          <w:szCs w:val="24"/>
        </w:rPr>
        <w:t xml:space="preserve"> </w:t>
      </w:r>
      <w:r w:rsidRPr="00B0249A">
        <w:rPr>
          <w:sz w:val="24"/>
          <w:szCs w:val="24"/>
          <w:lang w:eastAsia="en-US"/>
        </w:rPr>
        <w:t>(</w:t>
      </w:r>
      <w:r w:rsidR="00B0249A" w:rsidRPr="00B0249A">
        <w:rPr>
          <w:sz w:val="24"/>
          <w:szCs w:val="24"/>
          <w:lang w:eastAsia="en-US"/>
        </w:rPr>
        <w:t>увеличение</w:t>
      </w:r>
      <w:r w:rsidRPr="00B0249A">
        <w:rPr>
          <w:sz w:val="24"/>
          <w:szCs w:val="24"/>
          <w:lang w:eastAsia="en-US"/>
        </w:rPr>
        <w:t xml:space="preserve"> на </w:t>
      </w:r>
      <w:r w:rsidR="00B0249A" w:rsidRPr="00B0249A">
        <w:rPr>
          <w:sz w:val="24"/>
          <w:szCs w:val="24"/>
          <w:lang w:eastAsia="en-US"/>
        </w:rPr>
        <w:t>39 751,3</w:t>
      </w:r>
      <w:r w:rsidRPr="00B0249A">
        <w:rPr>
          <w:sz w:val="24"/>
          <w:szCs w:val="24"/>
          <w:lang w:eastAsia="en-US"/>
        </w:rPr>
        <w:t xml:space="preserve"> тыс. рублей)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102 962,1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numPr>
          <w:ilvl w:val="0"/>
          <w:numId w:val="40"/>
        </w:numPr>
        <w:tabs>
          <w:tab w:val="left" w:pos="1134"/>
        </w:tabs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привлечение муниципальными округами кредитов от кредитных организаций в валюте Российской Федерации: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286 751,3 (увеличение на 39 751,3</w:t>
      </w:r>
      <w:r w:rsidRPr="00B0249A">
        <w:rPr>
          <w:sz w:val="24"/>
          <w:szCs w:val="24"/>
        </w:rPr>
        <w:t xml:space="preserve"> тыс. рублей</w:t>
      </w:r>
      <w:r w:rsidR="00B0249A" w:rsidRPr="00B0249A">
        <w:rPr>
          <w:sz w:val="24"/>
          <w:szCs w:val="24"/>
        </w:rPr>
        <w:t>)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322 000,0</w:t>
      </w:r>
      <w:r w:rsidRPr="00B0249A">
        <w:rPr>
          <w:sz w:val="24"/>
          <w:szCs w:val="24"/>
        </w:rPr>
        <w:t xml:space="preserve"> тыс.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478 000,0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numPr>
          <w:ilvl w:val="0"/>
          <w:numId w:val="40"/>
        </w:numPr>
        <w:tabs>
          <w:tab w:val="left" w:pos="1134"/>
        </w:tabs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погашение муниципальными округами кредитов от кредитных организаций в валюте Российской Федерации: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247 000,0</w:t>
      </w:r>
      <w:r w:rsidRPr="00B0249A">
        <w:rPr>
          <w:sz w:val="24"/>
          <w:szCs w:val="24"/>
        </w:rPr>
        <w:t xml:space="preserve"> тыс.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286 751,3</w:t>
      </w:r>
      <w:r w:rsidRPr="00B0249A">
        <w:rPr>
          <w:sz w:val="24"/>
          <w:szCs w:val="24"/>
        </w:rPr>
        <w:t xml:space="preserve"> рублей</w:t>
      </w:r>
      <w:r w:rsidR="00B0249A" w:rsidRPr="00B0249A">
        <w:rPr>
          <w:sz w:val="24"/>
          <w:szCs w:val="24"/>
        </w:rPr>
        <w:t xml:space="preserve"> (увеличение на 39 751,3 тыс. рублей)</w:t>
      </w:r>
      <w:r w:rsidRPr="00B0249A">
        <w:rPr>
          <w:sz w:val="24"/>
          <w:szCs w:val="24"/>
        </w:rPr>
        <w:t>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B0249A" w:rsidRPr="00B0249A">
        <w:rPr>
          <w:sz w:val="24"/>
          <w:szCs w:val="24"/>
        </w:rPr>
        <w:t>322 000,0</w:t>
      </w:r>
      <w:r w:rsidRPr="00B0249A">
        <w:rPr>
          <w:sz w:val="24"/>
          <w:szCs w:val="24"/>
        </w:rPr>
        <w:t xml:space="preserve"> рублей;</w:t>
      </w:r>
    </w:p>
    <w:p w:rsidR="007F1731" w:rsidRPr="00B0249A" w:rsidRDefault="007F1731" w:rsidP="007F1731">
      <w:pPr>
        <w:numPr>
          <w:ilvl w:val="0"/>
          <w:numId w:val="40"/>
        </w:numPr>
        <w:tabs>
          <w:tab w:val="left" w:pos="1134"/>
        </w:tabs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привлечение бюджетных кредитов из других бюджетов бюджетной системы Российской Федерации в валюте Российской Федерации: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в объеме 0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0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0 рублей;</w:t>
      </w:r>
    </w:p>
    <w:p w:rsidR="007F1731" w:rsidRPr="00B0249A" w:rsidRDefault="007F1731" w:rsidP="007F1731">
      <w:pPr>
        <w:numPr>
          <w:ilvl w:val="0"/>
          <w:numId w:val="40"/>
        </w:numPr>
        <w:tabs>
          <w:tab w:val="left" w:pos="1134"/>
        </w:tabs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погашение бюджетных кредитов из других бюджетов бюджетной системы Российской Федерации в валюте Российской Федерации: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5</w:t>
      </w:r>
      <w:r w:rsidRPr="00B0249A">
        <w:rPr>
          <w:sz w:val="24"/>
          <w:szCs w:val="24"/>
        </w:rPr>
        <w:t xml:space="preserve"> год в объеме 22 400,0тыс.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22 400,0 тыс. рублей;</w:t>
      </w:r>
    </w:p>
    <w:p w:rsidR="007F1731" w:rsidRPr="00B0249A" w:rsidRDefault="007F1731" w:rsidP="007F1731">
      <w:pPr>
        <w:tabs>
          <w:tab w:val="left" w:pos="1134"/>
        </w:tabs>
        <w:ind w:left="851"/>
        <w:contextualSpacing/>
        <w:jc w:val="both"/>
        <w:rPr>
          <w:b/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B0249A" w:rsidRPr="00B0249A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22 400,0 тыс. рублей.</w:t>
      </w:r>
    </w:p>
    <w:p w:rsidR="007F1731" w:rsidRPr="00B0249A" w:rsidRDefault="007F1731" w:rsidP="007F173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F1731" w:rsidRPr="00B0249A" w:rsidSect="00543497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80" w:rsidRDefault="006D1080" w:rsidP="00842A87">
      <w:r>
        <w:separator/>
      </w:r>
    </w:p>
  </w:endnote>
  <w:endnote w:type="continuationSeparator" w:id="0">
    <w:p w:rsidR="006D1080" w:rsidRDefault="006D1080" w:rsidP="0084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0042745"/>
      <w:docPartObj>
        <w:docPartGallery w:val="Page Numbers (Bottom of Page)"/>
        <w:docPartUnique/>
      </w:docPartObj>
    </w:sdtPr>
    <w:sdtEndPr/>
    <w:sdtContent>
      <w:p w:rsidR="006D1080" w:rsidRDefault="006D10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9DE">
          <w:rPr>
            <w:noProof/>
          </w:rPr>
          <w:t>15</w:t>
        </w:r>
        <w:r>
          <w:fldChar w:fldCharType="end"/>
        </w:r>
      </w:p>
    </w:sdtContent>
  </w:sdt>
  <w:p w:rsidR="006D1080" w:rsidRDefault="006D10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80" w:rsidRDefault="006D1080" w:rsidP="00842A87">
      <w:r>
        <w:separator/>
      </w:r>
    </w:p>
  </w:footnote>
  <w:footnote w:type="continuationSeparator" w:id="0">
    <w:p w:rsidR="006D1080" w:rsidRDefault="006D1080" w:rsidP="0084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4046A"/>
    <w:multiLevelType w:val="hybridMultilevel"/>
    <w:tmpl w:val="A1F0E388"/>
    <w:lvl w:ilvl="0" w:tplc="CAE401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1D6997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AB4D17"/>
    <w:multiLevelType w:val="hybridMultilevel"/>
    <w:tmpl w:val="7E8E8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B2080"/>
    <w:multiLevelType w:val="hybridMultilevel"/>
    <w:tmpl w:val="31420BC4"/>
    <w:lvl w:ilvl="0" w:tplc="B42C8826">
      <w:start w:val="1"/>
      <w:numFmt w:val="decimal"/>
      <w:lvlText w:val="%1."/>
      <w:lvlJc w:val="left"/>
      <w:pPr>
        <w:ind w:left="3527" w:hanging="9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420DB6"/>
    <w:multiLevelType w:val="hybridMultilevel"/>
    <w:tmpl w:val="FD6260CE"/>
    <w:lvl w:ilvl="0" w:tplc="40789DDA">
      <w:start w:val="1"/>
      <w:numFmt w:val="decimal"/>
      <w:lvlText w:val="%1."/>
      <w:lvlJc w:val="left"/>
      <w:pPr>
        <w:ind w:left="3527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B212EC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3386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D523A2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2393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881825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DA2C86"/>
    <w:multiLevelType w:val="hybridMultilevel"/>
    <w:tmpl w:val="06CC3934"/>
    <w:lvl w:ilvl="0" w:tplc="F4A0677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B564658"/>
    <w:multiLevelType w:val="hybridMultilevel"/>
    <w:tmpl w:val="86784C1E"/>
    <w:lvl w:ilvl="0" w:tplc="4B8EF8E2">
      <w:start w:val="1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A74E59"/>
    <w:multiLevelType w:val="hybridMultilevel"/>
    <w:tmpl w:val="FC90D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24D709A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1685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5E84EE0"/>
    <w:multiLevelType w:val="hybridMultilevel"/>
    <w:tmpl w:val="983A8160"/>
    <w:lvl w:ilvl="0" w:tplc="13B6A39E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1A7968"/>
    <w:multiLevelType w:val="hybridMultilevel"/>
    <w:tmpl w:val="F20411E0"/>
    <w:lvl w:ilvl="0" w:tplc="2F426EB8">
      <w:start w:val="6"/>
      <w:numFmt w:val="decimal"/>
      <w:lvlText w:val="%1.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5">
    <w:nsid w:val="41496049"/>
    <w:multiLevelType w:val="hybridMultilevel"/>
    <w:tmpl w:val="72E435E8"/>
    <w:lvl w:ilvl="0" w:tplc="E3DE6418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9515FF"/>
    <w:multiLevelType w:val="hybridMultilevel"/>
    <w:tmpl w:val="1E2CF1F8"/>
    <w:lvl w:ilvl="0" w:tplc="2406401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EE590F"/>
    <w:multiLevelType w:val="hybridMultilevel"/>
    <w:tmpl w:val="7C9CEC54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8">
    <w:nsid w:val="4ACE7300"/>
    <w:multiLevelType w:val="hybridMultilevel"/>
    <w:tmpl w:val="2F1217D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>
    <w:nsid w:val="4D450731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167292A"/>
    <w:multiLevelType w:val="hybridMultilevel"/>
    <w:tmpl w:val="F4A4FEDC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02" w:hanging="360"/>
      </w:pPr>
      <w:rPr>
        <w:rFonts w:ascii="Wingdings" w:hAnsi="Wingdings" w:hint="default"/>
      </w:rPr>
    </w:lvl>
  </w:abstractNum>
  <w:abstractNum w:abstractNumId="21">
    <w:nsid w:val="52BE056A"/>
    <w:multiLevelType w:val="hybridMultilevel"/>
    <w:tmpl w:val="49B29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A44339"/>
    <w:multiLevelType w:val="hybridMultilevel"/>
    <w:tmpl w:val="3F2CED2E"/>
    <w:lvl w:ilvl="0" w:tplc="B8342656">
      <w:start w:val="17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60270BE6"/>
    <w:multiLevelType w:val="hybridMultilevel"/>
    <w:tmpl w:val="6144F438"/>
    <w:lvl w:ilvl="0" w:tplc="30847E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F9094C"/>
    <w:multiLevelType w:val="hybridMultilevel"/>
    <w:tmpl w:val="45E6D904"/>
    <w:lvl w:ilvl="0" w:tplc="31E691AC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1E2670C"/>
    <w:multiLevelType w:val="hybridMultilevel"/>
    <w:tmpl w:val="F4309D36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6">
    <w:nsid w:val="63760386"/>
    <w:multiLevelType w:val="hybridMultilevel"/>
    <w:tmpl w:val="8E6E7366"/>
    <w:lvl w:ilvl="0" w:tplc="AD82D294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7">
    <w:nsid w:val="63F741B7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1685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406142D"/>
    <w:multiLevelType w:val="hybridMultilevel"/>
    <w:tmpl w:val="FD96EB10"/>
    <w:lvl w:ilvl="0" w:tplc="99A86C88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920571"/>
    <w:multiLevelType w:val="hybridMultilevel"/>
    <w:tmpl w:val="1F5094CC"/>
    <w:lvl w:ilvl="0" w:tplc="49722E86">
      <w:start w:val="17"/>
      <w:numFmt w:val="decimal"/>
      <w:lvlText w:val="%1.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>
    <w:nsid w:val="65C63065"/>
    <w:multiLevelType w:val="hybridMultilevel"/>
    <w:tmpl w:val="BD4E0CB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1">
    <w:nsid w:val="6725467A"/>
    <w:multiLevelType w:val="hybridMultilevel"/>
    <w:tmpl w:val="1E46E06C"/>
    <w:lvl w:ilvl="0" w:tplc="27AA0A3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7F31F57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8461254"/>
    <w:multiLevelType w:val="hybridMultilevel"/>
    <w:tmpl w:val="CEF29CE0"/>
    <w:lvl w:ilvl="0" w:tplc="3E106A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8C755C3"/>
    <w:multiLevelType w:val="hybridMultilevel"/>
    <w:tmpl w:val="31420BC4"/>
    <w:lvl w:ilvl="0" w:tplc="B42C8826">
      <w:start w:val="1"/>
      <w:numFmt w:val="decimal"/>
      <w:lvlText w:val="%1."/>
      <w:lvlJc w:val="left"/>
      <w:pPr>
        <w:ind w:left="3527" w:hanging="9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2826B0"/>
    <w:multiLevelType w:val="hybridMultilevel"/>
    <w:tmpl w:val="EE62D6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346B3"/>
    <w:multiLevelType w:val="hybridMultilevel"/>
    <w:tmpl w:val="2D98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3629E6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2393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AF01A03"/>
    <w:multiLevelType w:val="hybridMultilevel"/>
    <w:tmpl w:val="84AE998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15CB3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63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BD269A4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40"/>
  </w:num>
  <w:num w:numId="5">
    <w:abstractNumId w:val="19"/>
  </w:num>
  <w:num w:numId="6">
    <w:abstractNumId w:val="20"/>
  </w:num>
  <w:num w:numId="7">
    <w:abstractNumId w:val="11"/>
  </w:num>
  <w:num w:numId="8">
    <w:abstractNumId w:val="8"/>
  </w:num>
  <w:num w:numId="9">
    <w:abstractNumId w:val="17"/>
  </w:num>
  <w:num w:numId="10">
    <w:abstractNumId w:val="31"/>
  </w:num>
  <w:num w:numId="11">
    <w:abstractNumId w:val="28"/>
  </w:num>
  <w:num w:numId="12">
    <w:abstractNumId w:val="1"/>
  </w:num>
  <w:num w:numId="13">
    <w:abstractNumId w:val="13"/>
  </w:num>
  <w:num w:numId="14">
    <w:abstractNumId w:val="30"/>
  </w:num>
  <w:num w:numId="15">
    <w:abstractNumId w:val="10"/>
  </w:num>
  <w:num w:numId="16">
    <w:abstractNumId w:val="16"/>
  </w:num>
  <w:num w:numId="17">
    <w:abstractNumId w:val="15"/>
  </w:num>
  <w:num w:numId="18">
    <w:abstractNumId w:val="32"/>
  </w:num>
  <w:num w:numId="19">
    <w:abstractNumId w:val="39"/>
  </w:num>
  <w:num w:numId="20">
    <w:abstractNumId w:val="5"/>
  </w:num>
  <w:num w:numId="21">
    <w:abstractNumId w:val="2"/>
  </w:num>
  <w:num w:numId="22">
    <w:abstractNumId w:val="34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4"/>
  </w:num>
  <w:num w:numId="26">
    <w:abstractNumId w:val="9"/>
  </w:num>
  <w:num w:numId="27">
    <w:abstractNumId w:val="38"/>
  </w:num>
  <w:num w:numId="28">
    <w:abstractNumId w:val="22"/>
  </w:num>
  <w:num w:numId="29">
    <w:abstractNumId w:val="29"/>
  </w:num>
  <w:num w:numId="30">
    <w:abstractNumId w:val="35"/>
  </w:num>
  <w:num w:numId="31">
    <w:abstractNumId w:val="33"/>
  </w:num>
  <w:num w:numId="32">
    <w:abstractNumId w:val="25"/>
  </w:num>
  <w:num w:numId="33">
    <w:abstractNumId w:val="18"/>
  </w:num>
  <w:num w:numId="34">
    <w:abstractNumId w:val="3"/>
  </w:num>
  <w:num w:numId="35">
    <w:abstractNumId w:val="26"/>
  </w:num>
  <w:num w:numId="36">
    <w:abstractNumId w:val="12"/>
  </w:num>
  <w:num w:numId="37">
    <w:abstractNumId w:val="27"/>
  </w:num>
  <w:num w:numId="38">
    <w:abstractNumId w:val="37"/>
  </w:num>
  <w:num w:numId="39">
    <w:abstractNumId w:val="6"/>
  </w:num>
  <w:num w:numId="40">
    <w:abstractNumId w:val="21"/>
  </w:num>
  <w:num w:numId="41">
    <w:abstractNumId w:val="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4"/>
    <w:rsid w:val="000040EA"/>
    <w:rsid w:val="000101D5"/>
    <w:rsid w:val="00011C3F"/>
    <w:rsid w:val="0002084B"/>
    <w:rsid w:val="00031692"/>
    <w:rsid w:val="00046B62"/>
    <w:rsid w:val="000512AC"/>
    <w:rsid w:val="00066ACC"/>
    <w:rsid w:val="00082A2E"/>
    <w:rsid w:val="00084698"/>
    <w:rsid w:val="000872F5"/>
    <w:rsid w:val="0009296A"/>
    <w:rsid w:val="000E5CB5"/>
    <w:rsid w:val="000F3DFE"/>
    <w:rsid w:val="000F4E15"/>
    <w:rsid w:val="000F6B96"/>
    <w:rsid w:val="00112B52"/>
    <w:rsid w:val="001244AF"/>
    <w:rsid w:val="00130FC3"/>
    <w:rsid w:val="001412AE"/>
    <w:rsid w:val="001722F9"/>
    <w:rsid w:val="001902B7"/>
    <w:rsid w:val="001956AF"/>
    <w:rsid w:val="001B1D50"/>
    <w:rsid w:val="001E1135"/>
    <w:rsid w:val="001E5583"/>
    <w:rsid w:val="001F1743"/>
    <w:rsid w:val="001F20D9"/>
    <w:rsid w:val="001F53F9"/>
    <w:rsid w:val="00211ABF"/>
    <w:rsid w:val="00217517"/>
    <w:rsid w:val="00223543"/>
    <w:rsid w:val="0022402E"/>
    <w:rsid w:val="002269DE"/>
    <w:rsid w:val="00236212"/>
    <w:rsid w:val="00242C43"/>
    <w:rsid w:val="00242F62"/>
    <w:rsid w:val="0024304E"/>
    <w:rsid w:val="00245BA4"/>
    <w:rsid w:val="002530CD"/>
    <w:rsid w:val="00254511"/>
    <w:rsid w:val="002619E2"/>
    <w:rsid w:val="00264D3F"/>
    <w:rsid w:val="00272789"/>
    <w:rsid w:val="0027549A"/>
    <w:rsid w:val="00280BDB"/>
    <w:rsid w:val="002819FA"/>
    <w:rsid w:val="002822B6"/>
    <w:rsid w:val="002835AD"/>
    <w:rsid w:val="00287162"/>
    <w:rsid w:val="0029146E"/>
    <w:rsid w:val="002937C1"/>
    <w:rsid w:val="002B0365"/>
    <w:rsid w:val="002C096E"/>
    <w:rsid w:val="002C369C"/>
    <w:rsid w:val="002D4246"/>
    <w:rsid w:val="002D5E8F"/>
    <w:rsid w:val="002F0A74"/>
    <w:rsid w:val="002F29D6"/>
    <w:rsid w:val="002F36B4"/>
    <w:rsid w:val="00303EB7"/>
    <w:rsid w:val="003056E3"/>
    <w:rsid w:val="003059F9"/>
    <w:rsid w:val="00310D07"/>
    <w:rsid w:val="00326992"/>
    <w:rsid w:val="00332ECB"/>
    <w:rsid w:val="003432B1"/>
    <w:rsid w:val="00345569"/>
    <w:rsid w:val="00366301"/>
    <w:rsid w:val="00377ABD"/>
    <w:rsid w:val="0039691A"/>
    <w:rsid w:val="003A225B"/>
    <w:rsid w:val="003B6F7E"/>
    <w:rsid w:val="003C7FDF"/>
    <w:rsid w:val="003F10AC"/>
    <w:rsid w:val="00401C1C"/>
    <w:rsid w:val="004157D0"/>
    <w:rsid w:val="00417EFD"/>
    <w:rsid w:val="0045191B"/>
    <w:rsid w:val="004828B4"/>
    <w:rsid w:val="00484F67"/>
    <w:rsid w:val="00491259"/>
    <w:rsid w:val="0049307B"/>
    <w:rsid w:val="00495A21"/>
    <w:rsid w:val="004977D5"/>
    <w:rsid w:val="004A388B"/>
    <w:rsid w:val="004B2E20"/>
    <w:rsid w:val="004C21A6"/>
    <w:rsid w:val="004D0676"/>
    <w:rsid w:val="004E248D"/>
    <w:rsid w:val="004F7998"/>
    <w:rsid w:val="005026BC"/>
    <w:rsid w:val="00503EDA"/>
    <w:rsid w:val="00517048"/>
    <w:rsid w:val="005175D0"/>
    <w:rsid w:val="005202D1"/>
    <w:rsid w:val="00543497"/>
    <w:rsid w:val="005849D4"/>
    <w:rsid w:val="00591AB4"/>
    <w:rsid w:val="005A01B3"/>
    <w:rsid w:val="005C1DBA"/>
    <w:rsid w:val="005C3E7E"/>
    <w:rsid w:val="005F0719"/>
    <w:rsid w:val="00604794"/>
    <w:rsid w:val="006048FD"/>
    <w:rsid w:val="006263C0"/>
    <w:rsid w:val="006347C4"/>
    <w:rsid w:val="00644E35"/>
    <w:rsid w:val="006531F4"/>
    <w:rsid w:val="006539AB"/>
    <w:rsid w:val="00687B15"/>
    <w:rsid w:val="0069601E"/>
    <w:rsid w:val="006A7642"/>
    <w:rsid w:val="006C0768"/>
    <w:rsid w:val="006C4529"/>
    <w:rsid w:val="006D1080"/>
    <w:rsid w:val="006D34BD"/>
    <w:rsid w:val="006D594C"/>
    <w:rsid w:val="006D69EF"/>
    <w:rsid w:val="006E5000"/>
    <w:rsid w:val="006F402A"/>
    <w:rsid w:val="0073158B"/>
    <w:rsid w:val="007343E1"/>
    <w:rsid w:val="00745567"/>
    <w:rsid w:val="0075450E"/>
    <w:rsid w:val="00776469"/>
    <w:rsid w:val="00780286"/>
    <w:rsid w:val="00780505"/>
    <w:rsid w:val="0079422B"/>
    <w:rsid w:val="00797A6B"/>
    <w:rsid w:val="007A4207"/>
    <w:rsid w:val="007B2FD8"/>
    <w:rsid w:val="007B7221"/>
    <w:rsid w:val="007D69A6"/>
    <w:rsid w:val="007D7206"/>
    <w:rsid w:val="007D72BF"/>
    <w:rsid w:val="007F1731"/>
    <w:rsid w:val="007F3A2F"/>
    <w:rsid w:val="008123C0"/>
    <w:rsid w:val="008132FD"/>
    <w:rsid w:val="008158EB"/>
    <w:rsid w:val="008366AB"/>
    <w:rsid w:val="00842A87"/>
    <w:rsid w:val="00843DA9"/>
    <w:rsid w:val="00846DCD"/>
    <w:rsid w:val="0085616C"/>
    <w:rsid w:val="00857AE6"/>
    <w:rsid w:val="00872183"/>
    <w:rsid w:val="00873107"/>
    <w:rsid w:val="008735C6"/>
    <w:rsid w:val="00897737"/>
    <w:rsid w:val="008C489C"/>
    <w:rsid w:val="008C5B3F"/>
    <w:rsid w:val="008D22E5"/>
    <w:rsid w:val="008D6827"/>
    <w:rsid w:val="008F4D60"/>
    <w:rsid w:val="008F6BD7"/>
    <w:rsid w:val="00901E27"/>
    <w:rsid w:val="00911AA5"/>
    <w:rsid w:val="00922DD7"/>
    <w:rsid w:val="00931665"/>
    <w:rsid w:val="009340CF"/>
    <w:rsid w:val="0095578E"/>
    <w:rsid w:val="00967AE0"/>
    <w:rsid w:val="0097501D"/>
    <w:rsid w:val="0099652F"/>
    <w:rsid w:val="009A5413"/>
    <w:rsid w:val="009B0049"/>
    <w:rsid w:val="009B1199"/>
    <w:rsid w:val="009B1DA7"/>
    <w:rsid w:val="009B249F"/>
    <w:rsid w:val="009B2B44"/>
    <w:rsid w:val="009C4CC5"/>
    <w:rsid w:val="009D1943"/>
    <w:rsid w:val="009F3CF2"/>
    <w:rsid w:val="009F4AA2"/>
    <w:rsid w:val="009F4EE8"/>
    <w:rsid w:val="00A13261"/>
    <w:rsid w:val="00A1495F"/>
    <w:rsid w:val="00A2494C"/>
    <w:rsid w:val="00A2564B"/>
    <w:rsid w:val="00A42F24"/>
    <w:rsid w:val="00A51914"/>
    <w:rsid w:val="00A55C8A"/>
    <w:rsid w:val="00A601CC"/>
    <w:rsid w:val="00A85985"/>
    <w:rsid w:val="00A94D3F"/>
    <w:rsid w:val="00A961AA"/>
    <w:rsid w:val="00AA1DC1"/>
    <w:rsid w:val="00AD285F"/>
    <w:rsid w:val="00AE6765"/>
    <w:rsid w:val="00AE793D"/>
    <w:rsid w:val="00B0249A"/>
    <w:rsid w:val="00B12B79"/>
    <w:rsid w:val="00B14522"/>
    <w:rsid w:val="00B220A9"/>
    <w:rsid w:val="00B258B4"/>
    <w:rsid w:val="00B328D8"/>
    <w:rsid w:val="00B355E2"/>
    <w:rsid w:val="00B42F7E"/>
    <w:rsid w:val="00B50286"/>
    <w:rsid w:val="00B556CF"/>
    <w:rsid w:val="00B63042"/>
    <w:rsid w:val="00B7392E"/>
    <w:rsid w:val="00B74F68"/>
    <w:rsid w:val="00B80293"/>
    <w:rsid w:val="00BB0338"/>
    <w:rsid w:val="00BC15A5"/>
    <w:rsid w:val="00BD18D6"/>
    <w:rsid w:val="00BD3732"/>
    <w:rsid w:val="00BD4AA7"/>
    <w:rsid w:val="00BE0768"/>
    <w:rsid w:val="00BF21C9"/>
    <w:rsid w:val="00C105C4"/>
    <w:rsid w:val="00C12DEA"/>
    <w:rsid w:val="00C22381"/>
    <w:rsid w:val="00C27672"/>
    <w:rsid w:val="00C339E6"/>
    <w:rsid w:val="00C407C8"/>
    <w:rsid w:val="00C521EE"/>
    <w:rsid w:val="00C6268A"/>
    <w:rsid w:val="00C736F2"/>
    <w:rsid w:val="00C75717"/>
    <w:rsid w:val="00C915C3"/>
    <w:rsid w:val="00C93191"/>
    <w:rsid w:val="00C94E77"/>
    <w:rsid w:val="00C94F6A"/>
    <w:rsid w:val="00C9523E"/>
    <w:rsid w:val="00C96929"/>
    <w:rsid w:val="00CA535F"/>
    <w:rsid w:val="00CB5157"/>
    <w:rsid w:val="00CC6B7C"/>
    <w:rsid w:val="00D0749D"/>
    <w:rsid w:val="00D1103F"/>
    <w:rsid w:val="00D364D4"/>
    <w:rsid w:val="00D43531"/>
    <w:rsid w:val="00D70878"/>
    <w:rsid w:val="00D811E3"/>
    <w:rsid w:val="00D85C40"/>
    <w:rsid w:val="00D94CD8"/>
    <w:rsid w:val="00D94E29"/>
    <w:rsid w:val="00DA4510"/>
    <w:rsid w:val="00DB045C"/>
    <w:rsid w:val="00DB05C9"/>
    <w:rsid w:val="00DB06EE"/>
    <w:rsid w:val="00DB74B9"/>
    <w:rsid w:val="00DD06D9"/>
    <w:rsid w:val="00DD2DEC"/>
    <w:rsid w:val="00DE3242"/>
    <w:rsid w:val="00E20557"/>
    <w:rsid w:val="00E44787"/>
    <w:rsid w:val="00E53DFA"/>
    <w:rsid w:val="00E543AC"/>
    <w:rsid w:val="00E61BBD"/>
    <w:rsid w:val="00E9749E"/>
    <w:rsid w:val="00EB6658"/>
    <w:rsid w:val="00EB7CF9"/>
    <w:rsid w:val="00EF4D42"/>
    <w:rsid w:val="00F14C67"/>
    <w:rsid w:val="00F332B7"/>
    <w:rsid w:val="00F3367D"/>
    <w:rsid w:val="00F41314"/>
    <w:rsid w:val="00F50FAA"/>
    <w:rsid w:val="00F52262"/>
    <w:rsid w:val="00F61A1C"/>
    <w:rsid w:val="00F61E75"/>
    <w:rsid w:val="00F71800"/>
    <w:rsid w:val="00F7329F"/>
    <w:rsid w:val="00F84151"/>
    <w:rsid w:val="00F90459"/>
    <w:rsid w:val="00FA213F"/>
    <w:rsid w:val="00FA5EC6"/>
    <w:rsid w:val="00FB426C"/>
    <w:rsid w:val="00FC4A34"/>
    <w:rsid w:val="00FD739D"/>
    <w:rsid w:val="00FE1DF1"/>
    <w:rsid w:val="00FF0E60"/>
    <w:rsid w:val="00FF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7F1731"/>
    <w:rPr>
      <w:color w:val="0000FF"/>
      <w:u w:val="single"/>
    </w:rPr>
  </w:style>
  <w:style w:type="paragraph" w:customStyle="1" w:styleId="ConsPlusNormal">
    <w:name w:val="ConsPlusNormal"/>
    <w:link w:val="ConsPlusNormal0"/>
    <w:rsid w:val="000F3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3D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7F1731"/>
    <w:rPr>
      <w:color w:val="0000FF"/>
      <w:u w:val="single"/>
    </w:rPr>
  </w:style>
  <w:style w:type="paragraph" w:customStyle="1" w:styleId="ConsPlusNormal">
    <w:name w:val="ConsPlusNormal"/>
    <w:link w:val="ConsPlusNormal0"/>
    <w:rsid w:val="000F3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3D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E85C-FAF9-4FAC-9895-742724BB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7808</Words>
  <Characters>44511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Трифонова Ольга Анатольевна</dc:creator>
  <cp:lastModifiedBy>Колесникова Ксения Анатольевна</cp:lastModifiedBy>
  <cp:revision>15</cp:revision>
  <cp:lastPrinted>2025-02-11T12:23:00Z</cp:lastPrinted>
  <dcterms:created xsi:type="dcterms:W3CDTF">2025-02-06T14:49:00Z</dcterms:created>
  <dcterms:modified xsi:type="dcterms:W3CDTF">2025-02-17T11:07:00Z</dcterms:modified>
</cp:coreProperties>
</file>