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A3" w:rsidRPr="0004264E" w:rsidRDefault="00E376A3" w:rsidP="00E376A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04264E">
        <w:rPr>
          <w:rFonts w:ascii="Times New Roman" w:hAnsi="Times New Roman"/>
          <w:sz w:val="28"/>
          <w:szCs w:val="28"/>
        </w:rPr>
        <w:t>Приложение № 3</w:t>
      </w:r>
    </w:p>
    <w:p w:rsidR="00E376A3" w:rsidRPr="0004264E" w:rsidRDefault="00E376A3" w:rsidP="00E376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264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E376A3" w:rsidRPr="0004264E" w:rsidRDefault="00E376A3" w:rsidP="00E37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E376A3" w:rsidRPr="0004264E" w:rsidRDefault="00E376A3" w:rsidP="00E376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264E">
        <w:rPr>
          <w:rFonts w:ascii="Times New Roman" w:hAnsi="Times New Roman"/>
          <w:b/>
          <w:sz w:val="28"/>
          <w:szCs w:val="28"/>
        </w:rPr>
        <w:t>Информация о торговых объектах хозяйствующего субъекта, осуществляющего торговую деятельность</w:t>
      </w:r>
    </w:p>
    <w:p w:rsidR="00E376A3" w:rsidRPr="0004264E" w:rsidRDefault="00E376A3" w:rsidP="00E376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264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376A3" w:rsidRPr="0004264E" w:rsidRDefault="00E376A3" w:rsidP="00E376A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4264E">
        <w:rPr>
          <w:rFonts w:ascii="Times New Roman" w:hAnsi="Times New Roman"/>
          <w:sz w:val="20"/>
          <w:szCs w:val="20"/>
        </w:rPr>
        <w:t xml:space="preserve">          (наименование хозяйствующего субъекта; юридического лица, индивидуального предпринимателя)</w:t>
      </w:r>
    </w:p>
    <w:p w:rsidR="00E376A3" w:rsidRPr="0004264E" w:rsidRDefault="00E376A3" w:rsidP="00E376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76A3" w:rsidRPr="0004264E" w:rsidRDefault="00E376A3" w:rsidP="00E37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64E">
        <w:rPr>
          <w:rFonts w:ascii="Times New Roman" w:hAnsi="Times New Roman"/>
          <w:sz w:val="24"/>
          <w:szCs w:val="24"/>
        </w:rPr>
        <w:t>2.1. Наименование торгового объекта ____________________________________ ____________________________________________________________________</w:t>
      </w:r>
    </w:p>
    <w:p w:rsidR="00E376A3" w:rsidRPr="0004264E" w:rsidRDefault="00E376A3" w:rsidP="00E376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3083"/>
      </w:tblGrid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Код ОКПО, идентификационный код территориально-обособленного структурного подразделения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76A3" w:rsidRPr="0004264E" w:rsidRDefault="00E376A3" w:rsidP="00E37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64E">
        <w:rPr>
          <w:rFonts w:ascii="Times New Roman" w:hAnsi="Times New Roman"/>
          <w:sz w:val="24"/>
          <w:szCs w:val="24"/>
        </w:rPr>
        <w:t>2.2. Фактический адрес ________________________________________________ ____________________________________________________________________</w:t>
      </w:r>
    </w:p>
    <w:p w:rsidR="00E376A3" w:rsidRPr="00AD6871" w:rsidRDefault="00AD6871" w:rsidP="00E376A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Режим работы</w:t>
      </w:r>
      <w:r>
        <w:rPr>
          <w:rFonts w:ascii="Times New Roman" w:hAnsi="Times New Roman"/>
          <w:sz w:val="24"/>
          <w:szCs w:val="24"/>
          <w:lang w:val="en-US"/>
        </w:rPr>
        <w:t>:_______________________________________________________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3083"/>
      </w:tblGrid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Код по ОКТМО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76A3" w:rsidRPr="0004264E" w:rsidRDefault="00E376A3" w:rsidP="00E37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64E">
        <w:rPr>
          <w:rFonts w:ascii="Times New Roman" w:hAnsi="Times New Roman"/>
          <w:sz w:val="24"/>
          <w:szCs w:val="24"/>
        </w:rPr>
        <w:t>2.3. Телефон, факс ____________________________________________________</w:t>
      </w:r>
    </w:p>
    <w:p w:rsidR="00E376A3" w:rsidRPr="0004264E" w:rsidRDefault="00E376A3" w:rsidP="00E37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64E">
        <w:rPr>
          <w:rFonts w:ascii="Times New Roman" w:hAnsi="Times New Roman"/>
          <w:sz w:val="24"/>
          <w:szCs w:val="24"/>
        </w:rPr>
        <w:t>2.4. Основной вид деятельности ________________________________________</w:t>
      </w:r>
    </w:p>
    <w:p w:rsidR="00E376A3" w:rsidRPr="0004264E" w:rsidRDefault="00E376A3" w:rsidP="00E37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3083"/>
      </w:tblGrid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Код по ОКВЭД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76A3" w:rsidRPr="0004264E" w:rsidRDefault="00E376A3" w:rsidP="00E37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64E">
        <w:rPr>
          <w:rFonts w:ascii="Times New Roman" w:hAnsi="Times New Roman"/>
          <w:sz w:val="24"/>
          <w:szCs w:val="24"/>
        </w:rPr>
        <w:t>2.5. Тип торгового объекта ________________________________________</w:t>
      </w:r>
    </w:p>
    <w:p w:rsidR="00E376A3" w:rsidRPr="0004264E" w:rsidRDefault="00E376A3" w:rsidP="00E37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3083"/>
      </w:tblGrid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Стационарный торговый объект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76A3" w:rsidRPr="0004264E" w:rsidRDefault="00E376A3" w:rsidP="00E37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64E">
        <w:rPr>
          <w:rFonts w:ascii="Times New Roman" w:hAnsi="Times New Roman"/>
          <w:sz w:val="24"/>
          <w:szCs w:val="24"/>
        </w:rPr>
        <w:t>2.6. Вид торгового объекта ________________________________________</w:t>
      </w:r>
    </w:p>
    <w:p w:rsidR="00E376A3" w:rsidRPr="0004264E" w:rsidRDefault="00E376A3" w:rsidP="00E37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3083"/>
      </w:tblGrid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264E">
              <w:rPr>
                <w:rFonts w:ascii="Times New Roman" w:hAnsi="Times New Roman"/>
                <w:b/>
                <w:sz w:val="24"/>
                <w:szCs w:val="24"/>
              </w:rPr>
              <w:t>Универсальный магазин, в т.ч.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Гипермаркет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Универмаг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Универмаг «Детский мир»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Магазин-склад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Супермаркет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Универсам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Гастроном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Товары повседневного спроса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Другое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264E">
              <w:rPr>
                <w:rFonts w:ascii="Times New Roman" w:hAnsi="Times New Roman"/>
                <w:b/>
                <w:sz w:val="24"/>
                <w:szCs w:val="24"/>
              </w:rPr>
              <w:t>Специализированный продовольственный магазин, в т.ч.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«Рыба»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«Мясо»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«Колбасы»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«Алкогольные напитки и минеральные воды»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Другое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b/>
                <w:sz w:val="24"/>
                <w:szCs w:val="24"/>
              </w:rPr>
              <w:t>Специализированный непродовольственный магазин, в т.ч.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«Мебель»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«</w:t>
            </w:r>
            <w:proofErr w:type="spellStart"/>
            <w:r w:rsidRPr="0004264E">
              <w:rPr>
                <w:rFonts w:ascii="Times New Roman" w:hAnsi="Times New Roman"/>
                <w:sz w:val="24"/>
                <w:szCs w:val="24"/>
              </w:rPr>
              <w:t>Хозтовары</w:t>
            </w:r>
            <w:proofErr w:type="spellEnd"/>
            <w:r w:rsidRPr="000426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«Электротовары»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«Одежда»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«Обувь»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«Ткани»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«Книги»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Другое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b/>
                <w:sz w:val="24"/>
                <w:szCs w:val="24"/>
              </w:rPr>
              <w:t>Неспециализированный продовольственный магазин, в т.ч.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Продукты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64E">
              <w:rPr>
                <w:rFonts w:ascii="Times New Roman" w:hAnsi="Times New Roman"/>
                <w:sz w:val="24"/>
                <w:szCs w:val="24"/>
              </w:rPr>
              <w:t>Минимаркет</w:t>
            </w:r>
            <w:proofErr w:type="spellEnd"/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Другое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b/>
                <w:sz w:val="24"/>
                <w:szCs w:val="24"/>
              </w:rPr>
              <w:t>Неспециализированный непродовольственный магазин, в т.ч.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Дом торговли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Все для дома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Товары для детей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Товары для женщин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Промтовары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Комиссионный магазин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Другое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264E">
              <w:rPr>
                <w:rFonts w:ascii="Times New Roman" w:hAnsi="Times New Roman"/>
                <w:b/>
                <w:sz w:val="24"/>
                <w:szCs w:val="24"/>
              </w:rPr>
              <w:t>Неспециализированные магазины со смешанным ассортиментом, в т.ч.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Павильон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Палатка (киоск)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Автозаправочная станция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«Аптеки и аптечные магазины»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Аптечные киоски и пункты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76A3" w:rsidRPr="0004264E" w:rsidRDefault="00E376A3" w:rsidP="00E37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64E">
        <w:rPr>
          <w:rFonts w:ascii="Times New Roman" w:hAnsi="Times New Roman"/>
          <w:sz w:val="24"/>
          <w:szCs w:val="24"/>
        </w:rPr>
        <w:t>2.7. Товарная группа ________________________________________</w:t>
      </w:r>
    </w:p>
    <w:p w:rsidR="00E376A3" w:rsidRPr="0004264E" w:rsidRDefault="00E376A3" w:rsidP="00E37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3083"/>
      </w:tblGrid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Непродовольственные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Продовольственные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Смешанные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76A3" w:rsidRPr="0004264E" w:rsidRDefault="00E376A3" w:rsidP="00E37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64E">
        <w:rPr>
          <w:rFonts w:ascii="Times New Roman" w:hAnsi="Times New Roman"/>
          <w:sz w:val="24"/>
          <w:szCs w:val="24"/>
        </w:rPr>
        <w:t>2.8. Наименование торгового центра _____________________________________</w:t>
      </w:r>
    </w:p>
    <w:p w:rsidR="00E376A3" w:rsidRPr="0004264E" w:rsidRDefault="00E376A3" w:rsidP="00E37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264E">
        <w:rPr>
          <w:rFonts w:ascii="Times New Roman" w:hAnsi="Times New Roman"/>
          <w:sz w:val="24"/>
          <w:szCs w:val="24"/>
        </w:rPr>
        <w:t>2.9. Основные показатели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3083"/>
      </w:tblGrid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Общая площадь всего (кв. м), в т.ч.: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на праве собственности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иное законное основание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Площадь торгового объекта</w:t>
            </w:r>
            <w:r w:rsidRPr="0004264E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всего (кв. м), в т.ч.: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на праве собственности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  иное законное основание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6A3" w:rsidRPr="0004264E" w:rsidTr="00470824">
        <w:tc>
          <w:tcPr>
            <w:tcW w:w="5245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Средняя численность работников, чел.</w:t>
            </w:r>
          </w:p>
        </w:tc>
        <w:tc>
          <w:tcPr>
            <w:tcW w:w="3083" w:type="dxa"/>
          </w:tcPr>
          <w:p w:rsidR="00E376A3" w:rsidRPr="0004264E" w:rsidRDefault="00E376A3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76A3" w:rsidRPr="0004264E" w:rsidRDefault="00E376A3" w:rsidP="00E376A3">
      <w:pPr>
        <w:snapToGrid w:val="0"/>
        <w:spacing w:line="200" w:lineRule="atLeast"/>
        <w:jc w:val="center"/>
        <w:rPr>
          <w:sz w:val="18"/>
          <w:szCs w:val="18"/>
        </w:rPr>
      </w:pPr>
    </w:p>
    <w:p w:rsidR="00E376A3" w:rsidRPr="0004264E" w:rsidRDefault="00E376A3" w:rsidP="00E376A3">
      <w:pPr>
        <w:snapToGrid w:val="0"/>
        <w:spacing w:line="200" w:lineRule="atLeast"/>
        <w:jc w:val="center"/>
        <w:rPr>
          <w:sz w:val="18"/>
          <w:szCs w:val="18"/>
        </w:rPr>
      </w:pPr>
      <w:r w:rsidRPr="0004264E">
        <w:rPr>
          <w:sz w:val="18"/>
          <w:szCs w:val="18"/>
        </w:rPr>
        <w:t>______________________________________________________</w:t>
      </w:r>
    </w:p>
    <w:sectPr w:rsidR="00E376A3" w:rsidRPr="0004264E" w:rsidSect="00E376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A34" w:rsidRDefault="002D2A34" w:rsidP="00E376A3">
      <w:pPr>
        <w:spacing w:after="0" w:line="240" w:lineRule="auto"/>
      </w:pPr>
      <w:r>
        <w:separator/>
      </w:r>
    </w:p>
  </w:endnote>
  <w:endnote w:type="continuationSeparator" w:id="0">
    <w:p w:rsidR="002D2A34" w:rsidRDefault="002D2A34" w:rsidP="00E3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A34" w:rsidRDefault="002D2A34" w:rsidP="00E376A3">
      <w:pPr>
        <w:spacing w:after="0" w:line="240" w:lineRule="auto"/>
      </w:pPr>
      <w:r>
        <w:separator/>
      </w:r>
    </w:p>
  </w:footnote>
  <w:footnote w:type="continuationSeparator" w:id="0">
    <w:p w:rsidR="002D2A34" w:rsidRDefault="002D2A34" w:rsidP="00E376A3">
      <w:pPr>
        <w:spacing w:after="0" w:line="240" w:lineRule="auto"/>
      </w:pPr>
      <w:r>
        <w:continuationSeparator/>
      </w:r>
    </w:p>
  </w:footnote>
  <w:footnote w:id="1">
    <w:p w:rsidR="00E376A3" w:rsidRDefault="00E376A3" w:rsidP="00E376A3">
      <w:pPr>
        <w:pStyle w:val="a3"/>
      </w:pPr>
      <w:r>
        <w:rPr>
          <w:rStyle w:val="a5"/>
        </w:rPr>
        <w:footnoteRef/>
      </w:r>
      <w:r>
        <w:rPr>
          <w:rFonts w:ascii="Times New Roman" w:hAnsi="Times New Roman"/>
          <w:vertAlign w:val="superscript"/>
        </w:rPr>
        <w:t>0</w:t>
      </w:r>
      <w:r w:rsidRPr="00464654">
        <w:rPr>
          <w:rFonts w:ascii="Times New Roman" w:hAnsi="Times New Roman"/>
        </w:rPr>
        <w:t>В соответствии с пунктом 7 статьи 2 Федерального закона от 28 декабря 2009 г. №381-ФЗ «Об основах государственного регулирования торговой деятельности в Российской Федерации».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76A3"/>
    <w:rsid w:val="002D2A34"/>
    <w:rsid w:val="00AD6871"/>
    <w:rsid w:val="00B40EC7"/>
    <w:rsid w:val="00BE47F8"/>
    <w:rsid w:val="00E3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76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E376A3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unhideWhenUsed/>
    <w:rsid w:val="00E376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Клейн-ЛА</dc:creator>
  <cp:keywords/>
  <dc:description/>
  <cp:lastModifiedBy>Клейн-ЛА</cp:lastModifiedBy>
  <cp:revision>3</cp:revision>
  <dcterms:created xsi:type="dcterms:W3CDTF">2019-08-06T08:14:00Z</dcterms:created>
  <dcterms:modified xsi:type="dcterms:W3CDTF">2020-12-08T14:27:00Z</dcterms:modified>
</cp:coreProperties>
</file>