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0F" w:rsidRDefault="00CC090F" w:rsidP="00E57B39">
      <w:pPr>
        <w:rPr>
          <w:b/>
        </w:rPr>
      </w:pPr>
    </w:p>
    <w:p w:rsidR="00CC090F" w:rsidRPr="007541EB" w:rsidRDefault="00CC090F" w:rsidP="00CC090F">
      <w:pPr>
        <w:tabs>
          <w:tab w:val="left" w:pos="518"/>
        </w:tabs>
        <w:jc w:val="center"/>
        <w:rPr>
          <w:rFonts w:eastAsia="Times New Roman" w:cs="Times New Roman"/>
          <w:b/>
          <w:noProof/>
          <w:szCs w:val="24"/>
        </w:rPr>
      </w:pPr>
      <w:r>
        <w:rPr>
          <w:rFonts w:eastAsia="Times New Roman" w:cs="Times New Roman"/>
          <w:b/>
          <w:noProof/>
          <w:sz w:val="40"/>
          <w:szCs w:val="20"/>
          <w:lang w:eastAsia="ru-RU"/>
        </w:rPr>
        <w:drawing>
          <wp:inline distT="0" distB="0" distL="0" distR="0" wp14:anchorId="4B23104A" wp14:editId="1B34C751">
            <wp:extent cx="678815" cy="841375"/>
            <wp:effectExtent l="19050" t="0" r="6985" b="0"/>
            <wp:docPr id="4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090F" w:rsidRPr="007541EB" w:rsidRDefault="00CC090F" w:rsidP="00CC090F">
      <w:pPr>
        <w:pBdr>
          <w:bottom w:val="single" w:sz="4" w:space="1" w:color="auto"/>
        </w:pBdr>
        <w:jc w:val="center"/>
        <w:rPr>
          <w:rFonts w:eastAsia="Times New Roman" w:cs="Times New Roman"/>
          <w:b/>
          <w:color w:val="000000"/>
          <w:sz w:val="36"/>
          <w:szCs w:val="20"/>
          <w:lang w:eastAsia="ru-RU"/>
        </w:rPr>
      </w:pPr>
      <w:r w:rsidRPr="007541EB">
        <w:rPr>
          <w:rFonts w:eastAsia="Times New Roman" w:cs="Times New Roman"/>
          <w:b/>
          <w:color w:val="000000"/>
          <w:sz w:val="36"/>
          <w:szCs w:val="20"/>
          <w:lang w:eastAsia="ru-RU"/>
        </w:rPr>
        <w:t>АДМИНИСТРАЦИЯ ГОРОДА АПАТИТЫ</w:t>
      </w:r>
    </w:p>
    <w:p w:rsidR="00CC090F" w:rsidRPr="007541EB" w:rsidRDefault="00CC090F" w:rsidP="00CC090F">
      <w:pPr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:rsidR="00CC090F" w:rsidRPr="007541EB" w:rsidRDefault="00CC090F" w:rsidP="00CC090F">
      <w:pPr>
        <w:jc w:val="center"/>
        <w:rPr>
          <w:rFonts w:eastAsia="Times New Roman" w:cs="Times New Roman"/>
          <w:b/>
          <w:color w:val="000000"/>
          <w:sz w:val="36"/>
          <w:szCs w:val="36"/>
          <w:lang w:eastAsia="ru-RU"/>
        </w:rPr>
      </w:pPr>
      <w:r w:rsidRPr="007541EB">
        <w:rPr>
          <w:rFonts w:eastAsia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CC090F" w:rsidRPr="007541EB" w:rsidRDefault="00CC090F" w:rsidP="00CC090F">
      <w:pPr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:rsidR="00CC090F" w:rsidRPr="007541EB" w:rsidRDefault="00CC090F" w:rsidP="00CC090F">
      <w:pPr>
        <w:tabs>
          <w:tab w:val="left" w:pos="3969"/>
          <w:tab w:val="center" w:pos="5245"/>
          <w:tab w:val="left" w:pos="7938"/>
        </w:tabs>
        <w:rPr>
          <w:rFonts w:eastAsia="Times New Roman" w:cs="Times New Roman"/>
          <w:color w:val="000000"/>
          <w:szCs w:val="24"/>
          <w:lang w:eastAsia="ru-RU"/>
        </w:rPr>
      </w:pPr>
      <w:r w:rsidRPr="007541EB">
        <w:rPr>
          <w:rFonts w:eastAsia="Times New Roman" w:cs="Times New Roman"/>
          <w:color w:val="000000"/>
          <w:szCs w:val="24"/>
          <w:lang w:eastAsia="ru-RU"/>
        </w:rPr>
        <w:t>от ____.____.202</w:t>
      </w:r>
      <w:r w:rsidR="00A00814">
        <w:rPr>
          <w:rFonts w:eastAsia="Times New Roman" w:cs="Times New Roman"/>
          <w:color w:val="000000"/>
          <w:szCs w:val="24"/>
          <w:lang w:eastAsia="ru-RU"/>
        </w:rPr>
        <w:t>5</w:t>
      </w:r>
      <w:r w:rsidRPr="007541EB">
        <w:rPr>
          <w:rFonts w:eastAsia="Times New Roman" w:cs="Times New Roman"/>
          <w:color w:val="000000"/>
          <w:szCs w:val="24"/>
          <w:lang w:eastAsia="ru-RU"/>
        </w:rPr>
        <w:tab/>
        <w:t>№ ________</w:t>
      </w:r>
      <w:r w:rsidRPr="007541EB">
        <w:rPr>
          <w:rFonts w:eastAsia="Times New Roman" w:cs="Times New Roman"/>
          <w:color w:val="000000"/>
          <w:szCs w:val="24"/>
          <w:lang w:eastAsia="ru-RU"/>
        </w:rPr>
        <w:tab/>
      </w:r>
      <w:r w:rsidRPr="007541EB">
        <w:rPr>
          <w:rFonts w:eastAsia="Times New Roman" w:cs="Times New Roman"/>
          <w:color w:val="000000"/>
          <w:szCs w:val="24"/>
          <w:lang w:eastAsia="ru-RU"/>
        </w:rPr>
        <w:tab/>
        <w:t>г. Апатиты</w:t>
      </w:r>
    </w:p>
    <w:p w:rsidR="00CC090F" w:rsidRPr="007541EB" w:rsidRDefault="00CC090F" w:rsidP="00CC090F">
      <w:pPr>
        <w:rPr>
          <w:rFonts w:eastAsia="Times New Roman" w:cs="Times New Roman"/>
          <w:szCs w:val="24"/>
          <w:lang w:eastAsia="ru-RU"/>
        </w:rPr>
      </w:pPr>
    </w:p>
    <w:p w:rsidR="00CC090F" w:rsidRPr="007541EB" w:rsidRDefault="00CC090F" w:rsidP="00CC090F">
      <w:pPr>
        <w:rPr>
          <w:rFonts w:eastAsia="Times New Roman" w:cs="Times New Roman"/>
          <w:szCs w:val="24"/>
          <w:lang w:eastAsia="ru-RU"/>
        </w:rPr>
      </w:pPr>
    </w:p>
    <w:p w:rsidR="00CC090F" w:rsidRPr="007541EB" w:rsidRDefault="00CC090F" w:rsidP="00CC090F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Cs w:val="24"/>
        </w:rPr>
      </w:pPr>
      <w:r w:rsidRPr="007541EB">
        <w:rPr>
          <w:rFonts w:eastAsia="Times New Roman" w:cs="Times New Roman"/>
          <w:b/>
          <w:bCs/>
          <w:szCs w:val="24"/>
        </w:rPr>
        <w:t xml:space="preserve">Об утверждении </w:t>
      </w:r>
      <w:r>
        <w:rPr>
          <w:rFonts w:eastAsia="Times New Roman" w:cs="Times New Roman"/>
          <w:b/>
          <w:bCs/>
          <w:szCs w:val="24"/>
        </w:rPr>
        <w:t xml:space="preserve">административного регламента </w:t>
      </w:r>
      <w:r w:rsidRPr="007541EB">
        <w:rPr>
          <w:rFonts w:eastAsia="Times New Roman" w:cs="Times New Roman"/>
          <w:b/>
          <w:bCs/>
          <w:szCs w:val="24"/>
        </w:rPr>
        <w:t>предоставлени</w:t>
      </w:r>
      <w:r w:rsidR="00A00814">
        <w:rPr>
          <w:rFonts w:eastAsia="Times New Roman" w:cs="Times New Roman"/>
          <w:b/>
          <w:bCs/>
          <w:szCs w:val="24"/>
        </w:rPr>
        <w:t>я</w:t>
      </w:r>
      <w:r w:rsidRPr="007541EB">
        <w:rPr>
          <w:rFonts w:eastAsia="Times New Roman" w:cs="Times New Roman"/>
          <w:b/>
          <w:bCs/>
          <w:szCs w:val="24"/>
        </w:rPr>
        <w:t xml:space="preserve"> муниципальной услуги «</w:t>
      </w:r>
      <w:r>
        <w:rPr>
          <w:rFonts w:eastAsia="Times New Roman" w:cs="Times New Roman"/>
          <w:b/>
          <w:bCs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7541EB">
        <w:rPr>
          <w:rFonts w:eastAsia="Times New Roman" w:cs="Times New Roman"/>
          <w:b/>
          <w:bCs/>
          <w:szCs w:val="24"/>
        </w:rPr>
        <w:t>»</w:t>
      </w:r>
    </w:p>
    <w:p w:rsidR="00CC090F" w:rsidRPr="007541EB" w:rsidRDefault="00CC090F" w:rsidP="00CC090F">
      <w:pPr>
        <w:jc w:val="center"/>
        <w:rPr>
          <w:rFonts w:eastAsia="Times New Roman" w:cs="Times New Roman"/>
          <w:bCs/>
          <w:szCs w:val="24"/>
        </w:rPr>
      </w:pPr>
    </w:p>
    <w:p w:rsidR="00CC090F" w:rsidRPr="007541EB" w:rsidRDefault="00CC090F" w:rsidP="00CC090F">
      <w:pPr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000000"/>
          <w:szCs w:val="24"/>
          <w:lang w:eastAsia="ru-RU"/>
        </w:rPr>
      </w:pPr>
    </w:p>
    <w:p w:rsidR="00CC090F" w:rsidRPr="007541EB" w:rsidRDefault="00CC090F" w:rsidP="00BC6AEF">
      <w:pPr>
        <w:shd w:val="clear" w:color="auto" w:fill="FFFFFF"/>
        <w:tabs>
          <w:tab w:val="left" w:pos="426"/>
        </w:tabs>
        <w:suppressAutoHyphens/>
        <w:ind w:firstLine="720"/>
        <w:jc w:val="both"/>
        <w:rPr>
          <w:rFonts w:eastAsia="Times New Roman" w:cs="Times New Roman"/>
          <w:b/>
          <w:szCs w:val="20"/>
          <w:lang w:eastAsia="ru-RU"/>
        </w:rPr>
      </w:pPr>
      <w:r w:rsidRPr="007541EB">
        <w:rPr>
          <w:rFonts w:eastAsia="Times New Roman" w:cs="Times New Roman"/>
          <w:szCs w:val="20"/>
          <w:lang w:eastAsia="ru-RU"/>
        </w:rPr>
        <w:t xml:space="preserve">В соответствии с Федеральными законами от 06.10.2003 </w:t>
      </w:r>
      <w:hyperlink r:id="rId10" w:history="1">
        <w:r w:rsidRPr="007541EB">
          <w:rPr>
            <w:rFonts w:eastAsia="Times New Roman" w:cs="Times New Roman"/>
            <w:szCs w:val="20"/>
            <w:lang w:eastAsia="ru-RU"/>
          </w:rPr>
          <w:t>№ 131-ФЗ</w:t>
        </w:r>
      </w:hyperlink>
      <w:r w:rsidRPr="007541EB">
        <w:rPr>
          <w:rFonts w:eastAsia="Times New Roman" w:cs="Times New Roman"/>
          <w:szCs w:val="20"/>
          <w:lang w:eastAsia="ru-RU"/>
        </w:rPr>
        <w:t xml:space="preserve"> «Об общих принципах организации местного самоуправления в Российской Федерации», от 27.07.2010 № </w:t>
      </w:r>
      <w:hyperlink r:id="rId11" w:history="1">
        <w:r w:rsidRPr="007541EB">
          <w:rPr>
            <w:rFonts w:eastAsia="Times New Roman" w:cs="Times New Roman"/>
            <w:szCs w:val="20"/>
            <w:lang w:eastAsia="ru-RU"/>
          </w:rPr>
          <w:t>210-ФЗ</w:t>
        </w:r>
      </w:hyperlink>
      <w:r w:rsidRPr="007541EB">
        <w:rPr>
          <w:rFonts w:eastAsia="Times New Roman" w:cs="Times New Roman"/>
          <w:szCs w:val="20"/>
          <w:lang w:eastAsia="ru-RU"/>
        </w:rPr>
        <w:t xml:space="preserve"> «Об организации предоставления государственных и муниципальных услуг», руководствуясь </w:t>
      </w:r>
      <w:hyperlink r:id="rId12" w:history="1">
        <w:r w:rsidRPr="007541EB">
          <w:rPr>
            <w:rFonts w:eastAsia="Times New Roman" w:cs="Times New Roman"/>
            <w:szCs w:val="20"/>
            <w:lang w:eastAsia="ru-RU"/>
          </w:rPr>
          <w:t>Уставом</w:t>
        </w:r>
      </w:hyperlink>
      <w:r w:rsidRPr="007541EB">
        <w:rPr>
          <w:rFonts w:eastAsia="Times New Roman" w:cs="Times New Roman"/>
          <w:szCs w:val="20"/>
          <w:lang w:eastAsia="ru-RU"/>
        </w:rPr>
        <w:t xml:space="preserve"> муниципального образования город Апатиты с подведомственной территорией Мурманской области, </w:t>
      </w:r>
      <w:hyperlink r:id="rId13" w:history="1">
        <w:r w:rsidRPr="007541EB">
          <w:rPr>
            <w:rFonts w:eastAsia="Times New Roman" w:cs="Times New Roman"/>
            <w:szCs w:val="20"/>
            <w:lang w:eastAsia="ru-RU"/>
          </w:rPr>
          <w:t>постановлением</w:t>
        </w:r>
      </w:hyperlink>
      <w:r w:rsidRPr="007541EB">
        <w:rPr>
          <w:rFonts w:eastAsia="Times New Roman" w:cs="Times New Roman"/>
          <w:szCs w:val="20"/>
          <w:lang w:eastAsia="ru-RU"/>
        </w:rPr>
        <w:t xml:space="preserve"> Администрации города Апатиты от 24.05.2011 № 576 «О Порядке разработки и утверждения административных регламентов </w:t>
      </w:r>
      <w:proofErr w:type="gramStart"/>
      <w:r w:rsidRPr="007541EB">
        <w:rPr>
          <w:rFonts w:eastAsia="Times New Roman" w:cs="Times New Roman"/>
          <w:szCs w:val="20"/>
          <w:lang w:eastAsia="ru-RU"/>
        </w:rPr>
        <w:t>предоставления</w:t>
      </w:r>
      <w:proofErr w:type="gramEnd"/>
      <w:r w:rsidRPr="007541EB">
        <w:rPr>
          <w:rFonts w:eastAsia="Times New Roman" w:cs="Times New Roman"/>
          <w:szCs w:val="20"/>
          <w:lang w:eastAsia="ru-RU"/>
        </w:rPr>
        <w:t xml:space="preserve"> государственных и муниципальных услуг (исполнения государственных и муниципальных функций), осуществляемых по обращениям заявителей», во исполнение </w:t>
      </w:r>
      <w:r w:rsidR="00985C78">
        <w:rPr>
          <w:rFonts w:eastAsia="Times New Roman" w:cs="Times New Roman"/>
          <w:szCs w:val="20"/>
          <w:lang w:eastAsia="ru-RU"/>
        </w:rPr>
        <w:t>протокольных решений комиссии по повышению качества и доступности государственных и муниципальных услуг в Мурманской области от 08.07.2025 № 1/25</w:t>
      </w:r>
      <w:r w:rsidRPr="007541EB">
        <w:rPr>
          <w:rFonts w:eastAsia="Times New Roman" w:cs="Times New Roman"/>
          <w:szCs w:val="20"/>
          <w:lang w:eastAsia="ru-RU"/>
        </w:rPr>
        <w:t xml:space="preserve">, </w:t>
      </w:r>
      <w:r w:rsidRPr="007541EB">
        <w:rPr>
          <w:rFonts w:eastAsia="Times New Roman" w:cs="Times New Roman"/>
          <w:b/>
          <w:szCs w:val="20"/>
          <w:lang w:eastAsia="ru-RU"/>
        </w:rPr>
        <w:t>постановляю</w:t>
      </w:r>
      <w:r w:rsidRPr="007541EB">
        <w:rPr>
          <w:rFonts w:eastAsia="Times New Roman" w:cs="Times New Roman"/>
          <w:szCs w:val="20"/>
          <w:lang w:eastAsia="ru-RU"/>
        </w:rPr>
        <w:t>:</w:t>
      </w:r>
    </w:p>
    <w:p w:rsidR="00CC090F" w:rsidRPr="007541EB" w:rsidRDefault="00CC090F" w:rsidP="00CC090F">
      <w:pPr>
        <w:shd w:val="clear" w:color="auto" w:fill="FFFFFF"/>
        <w:suppressAutoHyphens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CC090F" w:rsidRPr="007541EB" w:rsidRDefault="00CC090F" w:rsidP="00CC090F">
      <w:pPr>
        <w:shd w:val="clear" w:color="auto" w:fill="FFFFFF"/>
        <w:suppressAutoHyphens/>
        <w:ind w:firstLine="720"/>
        <w:jc w:val="both"/>
        <w:rPr>
          <w:rFonts w:eastAsia="Times New Roman" w:cs="Times New Roman"/>
          <w:szCs w:val="20"/>
          <w:lang w:eastAsia="ru-RU"/>
        </w:rPr>
      </w:pPr>
      <w:r w:rsidRPr="007541EB">
        <w:rPr>
          <w:rFonts w:eastAsia="Times New Roman" w:cs="Times New Roman"/>
          <w:szCs w:val="20"/>
          <w:lang w:eastAsia="ru-RU"/>
        </w:rPr>
        <w:t xml:space="preserve">1. Утвердить </w:t>
      </w:r>
      <w:r>
        <w:rPr>
          <w:rFonts w:eastAsia="Times New Roman" w:cs="Times New Roman"/>
          <w:szCs w:val="20"/>
          <w:lang w:eastAsia="ru-RU"/>
        </w:rPr>
        <w:t xml:space="preserve">прилагаемый </w:t>
      </w:r>
      <w:r w:rsidRPr="007541EB">
        <w:rPr>
          <w:rFonts w:eastAsia="Times New Roman" w:cs="Times New Roman"/>
          <w:szCs w:val="20"/>
          <w:lang w:eastAsia="ru-RU"/>
        </w:rPr>
        <w:t xml:space="preserve">административный </w:t>
      </w:r>
      <w:hyperlink r:id="rId14" w:history="1">
        <w:r w:rsidRPr="007541EB">
          <w:rPr>
            <w:rFonts w:eastAsia="Times New Roman" w:cs="Times New Roman"/>
            <w:szCs w:val="20"/>
            <w:lang w:eastAsia="ru-RU"/>
          </w:rPr>
          <w:t>регламент</w:t>
        </w:r>
      </w:hyperlink>
      <w:r w:rsidRPr="007541EB">
        <w:rPr>
          <w:rFonts w:eastAsia="Times New Roman" w:cs="Times New Roman"/>
          <w:szCs w:val="20"/>
          <w:lang w:eastAsia="ru-RU"/>
        </w:rPr>
        <w:t xml:space="preserve"> предоставлени</w:t>
      </w:r>
      <w:r w:rsidR="00C712B8">
        <w:rPr>
          <w:rFonts w:eastAsia="Times New Roman" w:cs="Times New Roman"/>
          <w:szCs w:val="20"/>
          <w:lang w:eastAsia="ru-RU"/>
        </w:rPr>
        <w:t>я</w:t>
      </w:r>
      <w:r w:rsidRPr="007541EB">
        <w:rPr>
          <w:rFonts w:eastAsia="Times New Roman" w:cs="Times New Roman"/>
          <w:szCs w:val="20"/>
          <w:lang w:eastAsia="ru-RU"/>
        </w:rPr>
        <w:t xml:space="preserve"> муниципальной услуги «</w:t>
      </w:r>
      <w:r w:rsidRPr="00F61E3E">
        <w:rPr>
          <w:rFonts w:eastAsia="Times New Roman" w:cs="Times New Roman"/>
          <w:bCs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7541EB">
        <w:rPr>
          <w:rFonts w:eastAsia="Times New Roman" w:cs="Times New Roman"/>
          <w:szCs w:val="20"/>
          <w:lang w:eastAsia="ru-RU"/>
        </w:rPr>
        <w:t>»</w:t>
      </w:r>
      <w:r w:rsidR="00BC6AEF">
        <w:rPr>
          <w:rFonts w:eastAsia="Times New Roman" w:cs="Times New Roman"/>
          <w:szCs w:val="20"/>
          <w:lang w:eastAsia="ru-RU"/>
        </w:rPr>
        <w:t xml:space="preserve"> (далее – административный регламент)</w:t>
      </w:r>
      <w:r w:rsidRPr="007541EB">
        <w:rPr>
          <w:rFonts w:eastAsia="Times New Roman" w:cs="Times New Roman"/>
          <w:szCs w:val="20"/>
          <w:lang w:eastAsia="ru-RU"/>
        </w:rPr>
        <w:t>.</w:t>
      </w:r>
    </w:p>
    <w:p w:rsidR="00CC090F" w:rsidRDefault="00CC090F" w:rsidP="00CC090F">
      <w:pPr>
        <w:shd w:val="clear" w:color="auto" w:fill="FFFFFF"/>
        <w:suppressAutoHyphens/>
        <w:ind w:firstLine="72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2. </w:t>
      </w:r>
      <w:r w:rsidRPr="007541EB">
        <w:rPr>
          <w:rFonts w:eastAsia="Times New Roman" w:cs="Times New Roman"/>
          <w:szCs w:val="20"/>
          <w:lang w:eastAsia="ru-RU"/>
        </w:rPr>
        <w:t>Настоящее постановление вступает в силу со дня его официального опубликования.</w:t>
      </w:r>
    </w:p>
    <w:p w:rsidR="00BC6AEF" w:rsidRPr="007541EB" w:rsidRDefault="00BC6AEF" w:rsidP="00CC090F">
      <w:pPr>
        <w:shd w:val="clear" w:color="auto" w:fill="FFFFFF"/>
        <w:suppressAutoHyphens/>
        <w:ind w:firstLine="72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3. Установить, что положения административного регламента, утвержденного настоящим постановлением, предусматривающие использование информационной системы «Региональный портал электронных услуг Мурманской области», применяются с 1 января 2026 года. </w:t>
      </w:r>
    </w:p>
    <w:p w:rsidR="00CC090F" w:rsidRPr="00F61E3E" w:rsidRDefault="00BC6AEF" w:rsidP="00CC090F">
      <w:pPr>
        <w:shd w:val="clear" w:color="auto" w:fill="FFFFFF"/>
        <w:suppressAutoHyphens/>
        <w:ind w:firstLine="72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4</w:t>
      </w:r>
      <w:r w:rsidR="00CC090F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gramStart"/>
      <w:r w:rsidR="00CC090F" w:rsidRPr="00F61E3E">
        <w:rPr>
          <w:rFonts w:eastAsia="Times New Roman" w:cs="Times New Roman"/>
          <w:szCs w:val="20"/>
          <w:lang w:eastAsia="ru-RU"/>
        </w:rPr>
        <w:t>Контроль за</w:t>
      </w:r>
      <w:proofErr w:type="gramEnd"/>
      <w:r w:rsidR="00CC090F" w:rsidRPr="00F61E3E">
        <w:rPr>
          <w:rFonts w:eastAsia="Times New Roman" w:cs="Times New Roman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CC090F" w:rsidRPr="007541EB" w:rsidRDefault="00CC090F" w:rsidP="00CC090F">
      <w:pPr>
        <w:shd w:val="clear" w:color="auto" w:fill="FFFFFF"/>
        <w:suppressAutoHyphens/>
        <w:jc w:val="both"/>
        <w:rPr>
          <w:rFonts w:eastAsia="Times New Roman" w:cs="Times New Roman"/>
          <w:szCs w:val="24"/>
          <w:lang w:eastAsia="ru-RU"/>
        </w:rPr>
      </w:pPr>
    </w:p>
    <w:p w:rsidR="00CC090F" w:rsidRPr="007541EB" w:rsidRDefault="00CC090F" w:rsidP="00CC090F">
      <w:pPr>
        <w:shd w:val="clear" w:color="auto" w:fill="FFFFFF"/>
        <w:suppressAutoHyphens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CC090F" w:rsidRPr="007541EB" w:rsidRDefault="00CC090F" w:rsidP="00CC090F">
      <w:pPr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C090F" w:rsidRPr="007541EB" w:rsidRDefault="00CC090F" w:rsidP="00CC090F">
      <w:pPr>
        <w:tabs>
          <w:tab w:val="left" w:pos="7938"/>
        </w:tabs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Глава</w:t>
      </w:r>
      <w:r w:rsidRPr="007541EB">
        <w:rPr>
          <w:rFonts w:eastAsia="Times New Roman" w:cs="Times New Roman"/>
          <w:b/>
          <w:szCs w:val="24"/>
          <w:lang w:eastAsia="ru-RU"/>
        </w:rPr>
        <w:t xml:space="preserve"> города</w:t>
      </w:r>
      <w:r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</w:t>
      </w:r>
      <w:r w:rsidRPr="007541EB">
        <w:rPr>
          <w:rFonts w:eastAsia="Times New Roman" w:cs="Times New Roman"/>
          <w:b/>
          <w:szCs w:val="24"/>
          <w:lang w:eastAsia="ru-RU"/>
        </w:rPr>
        <w:t>Н.А.Бова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CC090F" w:rsidRDefault="00CC090F" w:rsidP="00CC090F">
      <w:pPr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CC090F" w:rsidRDefault="00CC090F" w:rsidP="00CC090F">
      <w:pPr>
        <w:rPr>
          <w:b/>
        </w:rPr>
      </w:pPr>
    </w:p>
    <w:p w:rsidR="00C712B8" w:rsidRDefault="00C712B8">
      <w:pPr>
        <w:rPr>
          <w:b/>
        </w:rPr>
      </w:pPr>
      <w:r>
        <w:rPr>
          <w:b/>
        </w:rPr>
        <w:br w:type="page"/>
      </w:r>
    </w:p>
    <w:p w:rsidR="00CC090F" w:rsidRDefault="00CC090F">
      <w:pPr>
        <w:jc w:val="center"/>
        <w:rPr>
          <w:b/>
        </w:rPr>
      </w:pPr>
    </w:p>
    <w:p w:rsidR="002D6C75" w:rsidRDefault="008B416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2982705</wp:posOffset>
                </wp:positionH>
                <wp:positionV relativeFrom="paragraph">
                  <wp:posOffset>-220980</wp:posOffset>
                </wp:positionV>
                <wp:extent cx="2901950" cy="661035"/>
                <wp:effectExtent l="0" t="0" r="0" b="3810"/>
                <wp:wrapNone/>
                <wp:docPr id="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5295" w:rsidRPr="00E57B39" w:rsidRDefault="00C35295" w:rsidP="00E57B39">
                            <w:pPr>
                              <w:ind w:firstLine="709"/>
                              <w:jc w:val="right"/>
                              <w:rPr>
                                <w:rFonts w:eastAsia="Times New Roman"/>
                                <w:bCs/>
                                <w:color w:val="000000"/>
                                <w:szCs w:val="26"/>
                                <w:lang w:eastAsia="ru-RU"/>
                              </w:rPr>
                            </w:pPr>
                            <w:r w:rsidRPr="00E57B39">
                              <w:rPr>
                                <w:rFonts w:eastAsia="Times New Roman"/>
                                <w:bCs/>
                                <w:color w:val="000000"/>
                                <w:szCs w:val="26"/>
                                <w:lang w:eastAsia="ru-RU"/>
                              </w:rPr>
                              <w:t>Утвержден</w:t>
                            </w:r>
                          </w:p>
                          <w:p w:rsidR="00C35295" w:rsidRPr="00E57B39" w:rsidRDefault="00C35295" w:rsidP="00E57B39">
                            <w:pPr>
                              <w:ind w:firstLine="709"/>
                              <w:jc w:val="right"/>
                              <w:rPr>
                                <w:rFonts w:eastAsia="Times New Roman"/>
                                <w:bCs/>
                                <w:color w:val="000000"/>
                                <w:szCs w:val="26"/>
                                <w:lang w:eastAsia="ru-RU"/>
                              </w:rPr>
                            </w:pPr>
                            <w:r w:rsidRPr="00E57B39">
                              <w:rPr>
                                <w:rFonts w:eastAsia="Times New Roman"/>
                                <w:bCs/>
                                <w:color w:val="000000"/>
                                <w:szCs w:val="26"/>
                                <w:lang w:eastAsia="ru-RU"/>
                              </w:rPr>
                              <w:t>постановлением</w:t>
                            </w:r>
                          </w:p>
                          <w:p w:rsidR="00C35295" w:rsidRPr="00E57B39" w:rsidRDefault="00C35295" w:rsidP="00E57B39">
                            <w:pPr>
                              <w:ind w:firstLine="709"/>
                              <w:jc w:val="right"/>
                              <w:rPr>
                                <w:rFonts w:eastAsia="Times New Roman"/>
                                <w:bCs/>
                                <w:color w:val="000000"/>
                                <w:szCs w:val="26"/>
                                <w:lang w:eastAsia="ru-RU"/>
                              </w:rPr>
                            </w:pPr>
                            <w:r w:rsidRPr="00E57B39">
                              <w:rPr>
                                <w:rFonts w:eastAsia="Times New Roman"/>
                                <w:bCs/>
                                <w:color w:val="000000"/>
                                <w:szCs w:val="26"/>
                                <w:lang w:eastAsia="ru-RU"/>
                              </w:rPr>
                              <w:t>Администрации города Апатиты</w:t>
                            </w:r>
                          </w:p>
                          <w:p w:rsidR="00C35295" w:rsidRPr="00E57B39" w:rsidRDefault="00C35295" w:rsidP="00E57B39">
                            <w:pPr>
                              <w:rPr>
                                <w:rFonts w:eastAsia="Times New Roman" w:cs="Times New Roman"/>
                                <w:szCs w:val="26"/>
                              </w:rPr>
                            </w:pPr>
                            <w:r w:rsidRPr="00E57B39">
                              <w:rPr>
                                <w:rFonts w:eastAsia="Times New Roman"/>
                                <w:bCs/>
                                <w:color w:val="000000"/>
                                <w:szCs w:val="26"/>
                                <w:lang w:eastAsia="ru-RU"/>
                              </w:rPr>
                              <w:t xml:space="preserve">               от ____.____.2025 №_______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left:0;text-align:left;margin-left:234.85pt;margin-top:-17.4pt;width:228.5pt;height:52.0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" stroked="f">
                <v:textbox style="mso-fit-shape-to-text:t">
                  <w:txbxContent>
                    <w:p w:rsidR="00C35295" w:rsidRPr="00E57B39" w:rsidRDefault="00C35295" w:rsidP="00E57B39">
                      <w:pPr>
                        <w:ind w:firstLine="709"/>
                        <w:jc w:val="right"/>
                        <w:rPr>
                          <w:rFonts w:eastAsia="Times New Roman"/>
                          <w:bCs/>
                          <w:color w:val="000000"/>
                          <w:szCs w:val="26"/>
                          <w:lang w:eastAsia="ru-RU"/>
                        </w:rPr>
                      </w:pPr>
                      <w:r w:rsidRPr="00E57B39">
                        <w:rPr>
                          <w:rFonts w:eastAsia="Times New Roman"/>
                          <w:bCs/>
                          <w:color w:val="000000"/>
                          <w:szCs w:val="26"/>
                          <w:lang w:eastAsia="ru-RU"/>
                        </w:rPr>
                        <w:t>Утвержден</w:t>
                      </w:r>
                    </w:p>
                    <w:p w:rsidR="00C35295" w:rsidRPr="00E57B39" w:rsidRDefault="00C35295" w:rsidP="00E57B39">
                      <w:pPr>
                        <w:ind w:firstLine="709"/>
                        <w:jc w:val="right"/>
                        <w:rPr>
                          <w:rFonts w:eastAsia="Times New Roman"/>
                          <w:bCs/>
                          <w:color w:val="000000"/>
                          <w:szCs w:val="26"/>
                          <w:lang w:eastAsia="ru-RU"/>
                        </w:rPr>
                      </w:pPr>
                      <w:r w:rsidRPr="00E57B39">
                        <w:rPr>
                          <w:rFonts w:eastAsia="Times New Roman"/>
                          <w:bCs/>
                          <w:color w:val="000000"/>
                          <w:szCs w:val="26"/>
                          <w:lang w:eastAsia="ru-RU"/>
                        </w:rPr>
                        <w:t>постановлением</w:t>
                      </w:r>
                    </w:p>
                    <w:p w:rsidR="00C35295" w:rsidRPr="00E57B39" w:rsidRDefault="00C35295" w:rsidP="00E57B39">
                      <w:pPr>
                        <w:ind w:firstLine="709"/>
                        <w:jc w:val="right"/>
                        <w:rPr>
                          <w:rFonts w:eastAsia="Times New Roman"/>
                          <w:bCs/>
                          <w:color w:val="000000"/>
                          <w:szCs w:val="26"/>
                          <w:lang w:eastAsia="ru-RU"/>
                        </w:rPr>
                      </w:pPr>
                      <w:r w:rsidRPr="00E57B39">
                        <w:rPr>
                          <w:rFonts w:eastAsia="Times New Roman"/>
                          <w:bCs/>
                          <w:color w:val="000000"/>
                          <w:szCs w:val="26"/>
                          <w:lang w:eastAsia="ru-RU"/>
                        </w:rPr>
                        <w:t>Администрации города Апатиты</w:t>
                      </w:r>
                    </w:p>
                    <w:p w:rsidR="00C35295" w:rsidRPr="00E57B39" w:rsidRDefault="00C35295" w:rsidP="00E57B39">
                      <w:pPr>
                        <w:rPr>
                          <w:rFonts w:eastAsia="Times New Roman" w:cs="Times New Roman"/>
                          <w:szCs w:val="26"/>
                        </w:rPr>
                      </w:pPr>
                      <w:r w:rsidRPr="00E57B39">
                        <w:rPr>
                          <w:rFonts w:eastAsia="Times New Roman"/>
                          <w:bCs/>
                          <w:color w:val="000000"/>
                          <w:szCs w:val="26"/>
                          <w:lang w:eastAsia="ru-RU"/>
                        </w:rPr>
                        <w:t xml:space="preserve">               от ____.____.2025 №_______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D6C75" w:rsidRDefault="008B4163">
      <w:pPr>
        <w:jc w:val="center"/>
        <w:rPr>
          <w:b/>
        </w:rPr>
      </w:pPr>
      <w:r>
        <w:rPr>
          <w:b/>
        </w:rPr>
        <w:t xml:space="preserve">  </w:t>
      </w:r>
    </w:p>
    <w:p w:rsidR="002D6C75" w:rsidRDefault="00BC6A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2D6C75" w:rsidRDefault="002D6C75" w:rsidP="00BC6AEF">
      <w:pPr>
        <w:ind w:firstLine="720"/>
        <w:rPr>
          <w:b/>
          <w:sz w:val="26"/>
          <w:szCs w:val="26"/>
        </w:rPr>
      </w:pPr>
    </w:p>
    <w:p w:rsidR="002D6C75" w:rsidRPr="00E57B39" w:rsidRDefault="00C712B8" w:rsidP="00BC6AEF">
      <w:pPr>
        <w:jc w:val="center"/>
        <w:rPr>
          <w:b/>
          <w:szCs w:val="24"/>
        </w:rPr>
      </w:pPr>
      <w:r>
        <w:rPr>
          <w:b/>
          <w:szCs w:val="24"/>
        </w:rPr>
        <w:t>А</w:t>
      </w:r>
      <w:r w:rsidR="008B4163" w:rsidRPr="00E57B39">
        <w:rPr>
          <w:b/>
          <w:szCs w:val="24"/>
        </w:rPr>
        <w:t xml:space="preserve">дминистративный регламент </w:t>
      </w:r>
    </w:p>
    <w:p w:rsidR="002D6C75" w:rsidRPr="00E57B39" w:rsidRDefault="008B4163" w:rsidP="00BC6AEF">
      <w:pPr>
        <w:ind w:firstLine="720"/>
        <w:jc w:val="center"/>
        <w:rPr>
          <w:b/>
          <w:szCs w:val="24"/>
        </w:rPr>
      </w:pPr>
      <w:r w:rsidRPr="00E57B39">
        <w:rPr>
          <w:b/>
          <w:szCs w:val="24"/>
        </w:rPr>
        <w:t>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2D6C75" w:rsidRPr="00E57B39" w:rsidRDefault="002D6C75" w:rsidP="00BC6AEF">
      <w:pPr>
        <w:ind w:firstLine="720"/>
        <w:jc w:val="center"/>
        <w:rPr>
          <w:szCs w:val="24"/>
        </w:rPr>
      </w:pPr>
    </w:p>
    <w:p w:rsidR="002D6C75" w:rsidRPr="00E57B39" w:rsidRDefault="008B4163" w:rsidP="00BC6AEF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Cs w:val="24"/>
        </w:rPr>
      </w:pPr>
      <w:r w:rsidRPr="00E57B39">
        <w:rPr>
          <w:b/>
          <w:szCs w:val="24"/>
        </w:rPr>
        <w:t>Общие положения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pStyle w:val="af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/>
          <w:szCs w:val="24"/>
        </w:rPr>
      </w:pPr>
      <w:r w:rsidRPr="00E57B39">
        <w:rPr>
          <w:b/>
          <w:szCs w:val="24"/>
        </w:rPr>
        <w:t>Предмет регулирования административного регламента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pStyle w:val="af"/>
        <w:numPr>
          <w:ilvl w:val="2"/>
          <w:numId w:val="2"/>
        </w:numPr>
        <w:tabs>
          <w:tab w:val="left" w:pos="1134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Административный регламент регулирует порядок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 и муниципальная услуга соответственно).</w:t>
      </w:r>
    </w:p>
    <w:p w:rsidR="002D6C75" w:rsidRPr="00E57B39" w:rsidRDefault="008B4163" w:rsidP="00BC6AEF">
      <w:pPr>
        <w:pStyle w:val="af"/>
        <w:numPr>
          <w:ilvl w:val="2"/>
          <w:numId w:val="2"/>
        </w:numPr>
        <w:tabs>
          <w:tab w:val="left" w:pos="1134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 и определяет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2D6C75" w:rsidRPr="00E57B39" w:rsidRDefault="002D6C75" w:rsidP="00BC6AEF">
      <w:pPr>
        <w:tabs>
          <w:tab w:val="left" w:pos="1134"/>
        </w:tabs>
        <w:ind w:firstLine="720"/>
        <w:jc w:val="center"/>
        <w:rPr>
          <w:szCs w:val="24"/>
        </w:rPr>
      </w:pPr>
    </w:p>
    <w:p w:rsidR="002D6C75" w:rsidRPr="00E57B39" w:rsidRDefault="008B4163" w:rsidP="00BC6AEF">
      <w:pPr>
        <w:pStyle w:val="af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/>
          <w:szCs w:val="24"/>
        </w:rPr>
      </w:pPr>
      <w:r w:rsidRPr="00E57B39">
        <w:rPr>
          <w:b/>
          <w:szCs w:val="24"/>
        </w:rPr>
        <w:t xml:space="preserve">Круг заявителей  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ind w:firstLine="720"/>
        <w:jc w:val="both"/>
        <w:rPr>
          <w:szCs w:val="24"/>
        </w:rPr>
      </w:pPr>
      <w:r w:rsidRPr="00E57B39">
        <w:rPr>
          <w:szCs w:val="24"/>
        </w:rPr>
        <w:t>1.2.1.</w:t>
      </w:r>
      <w:r w:rsidR="00DB16C2">
        <w:rPr>
          <w:szCs w:val="24"/>
        </w:rPr>
        <w:t> </w:t>
      </w:r>
      <w:r w:rsidRPr="00E57B39">
        <w:rPr>
          <w:szCs w:val="24"/>
        </w:rPr>
        <w:t>Муниципальная услуга предоставляется физическим, юридическим лицам и индивидуальным предпринимателям, заинтересованным в предоставлении им информации об объектах недвижимого имущества, находящихся в муниципальной собственности и предназначенных для сдачи в аренду (далее – заявитель).</w:t>
      </w:r>
    </w:p>
    <w:p w:rsidR="002D6C75" w:rsidRPr="00E57B39" w:rsidRDefault="008B4163" w:rsidP="00BC6AEF">
      <w:pPr>
        <w:ind w:firstLine="720"/>
        <w:jc w:val="both"/>
        <w:rPr>
          <w:szCs w:val="24"/>
        </w:rPr>
      </w:pPr>
      <w:r w:rsidRPr="00E57B39">
        <w:rPr>
          <w:szCs w:val="24"/>
        </w:rPr>
        <w:t>От имени заявителя за предоставлением муниципальной услуги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 (далее – представитель заявителя).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C35295">
      <w:pPr>
        <w:pStyle w:val="af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/>
          <w:szCs w:val="24"/>
        </w:rPr>
      </w:pPr>
      <w:r w:rsidRPr="00E57B39">
        <w:rPr>
          <w:b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уполномоченным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2D6C75" w:rsidRPr="00E57B39" w:rsidRDefault="002D6C75" w:rsidP="00BC6AEF">
      <w:pPr>
        <w:tabs>
          <w:tab w:val="left" w:pos="993"/>
        </w:tabs>
        <w:ind w:firstLine="720"/>
        <w:rPr>
          <w:szCs w:val="24"/>
        </w:rPr>
      </w:pPr>
    </w:p>
    <w:p w:rsidR="002D6C75" w:rsidRPr="00E57B39" w:rsidRDefault="008B4163" w:rsidP="00BC6AEF">
      <w:pPr>
        <w:pStyle w:val="af"/>
        <w:numPr>
          <w:ilvl w:val="2"/>
          <w:numId w:val="2"/>
        </w:numPr>
        <w:tabs>
          <w:tab w:val="left" w:pos="1134"/>
        </w:tabs>
        <w:ind w:left="0" w:firstLine="720"/>
        <w:jc w:val="both"/>
        <w:rPr>
          <w:rFonts w:cs="Times New Roman"/>
          <w:szCs w:val="24"/>
        </w:rPr>
      </w:pPr>
      <w:r w:rsidRPr="00E57B39">
        <w:rPr>
          <w:rFonts w:cs="Times New Roman"/>
          <w:szCs w:val="24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2D6C75" w:rsidRPr="00E57B39" w:rsidRDefault="008B4163" w:rsidP="00BC6AEF">
      <w:pPr>
        <w:pStyle w:val="afe"/>
        <w:spacing w:before="0" w:beforeAutospacing="0" w:after="0" w:afterAutospacing="0"/>
        <w:ind w:firstLine="720"/>
        <w:jc w:val="both"/>
        <w:rPr>
          <w:color w:val="000000"/>
        </w:rPr>
      </w:pPr>
      <w:r w:rsidRPr="00E57B39">
        <w:rPr>
          <w:color w:val="000000"/>
        </w:rPr>
        <w:t>1.3.2. Вариант предоставления муниципальной услуги определяется исходя из установленных в соответствии с Приложением № 1 к настоящему Административному регламенту признаков заявителя, а также из результата муниципальной услуги, за предоставлением которого обратился заявитель.</w:t>
      </w:r>
    </w:p>
    <w:p w:rsidR="002D6C75" w:rsidRDefault="008B4163" w:rsidP="00BC6AEF">
      <w:pPr>
        <w:tabs>
          <w:tab w:val="left" w:pos="1134"/>
        </w:tabs>
        <w:ind w:firstLine="720"/>
        <w:jc w:val="both"/>
        <w:rPr>
          <w:rFonts w:cs="Times New Roman"/>
          <w:szCs w:val="24"/>
        </w:rPr>
      </w:pPr>
      <w:r w:rsidRPr="00E57B39">
        <w:rPr>
          <w:rFonts w:cs="Times New Roman"/>
          <w:szCs w:val="24"/>
        </w:rPr>
        <w:t>1.3.3.</w:t>
      </w:r>
      <w:r w:rsidR="00C712B8">
        <w:rPr>
          <w:rFonts w:cs="Times New Roman"/>
          <w:szCs w:val="24"/>
        </w:rPr>
        <w:t> </w:t>
      </w:r>
      <w:r w:rsidRPr="00E57B39">
        <w:rPr>
          <w:rFonts w:cs="Times New Roman"/>
          <w:szCs w:val="24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712B8" w:rsidRPr="00E57B39" w:rsidRDefault="00C712B8" w:rsidP="00BC6AEF">
      <w:pPr>
        <w:tabs>
          <w:tab w:val="left" w:pos="1134"/>
        </w:tabs>
        <w:ind w:firstLine="720"/>
        <w:jc w:val="both"/>
        <w:rPr>
          <w:rFonts w:cs="Times New Roman"/>
          <w:szCs w:val="24"/>
        </w:rPr>
      </w:pPr>
    </w:p>
    <w:p w:rsidR="002D6C75" w:rsidRPr="00E57B39" w:rsidRDefault="008B4163" w:rsidP="00C35295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Cs w:val="24"/>
        </w:rPr>
      </w:pPr>
      <w:r w:rsidRPr="00E57B39">
        <w:rPr>
          <w:b/>
          <w:szCs w:val="24"/>
        </w:rPr>
        <w:t>Стандарт предоставления муниципальной услуги</w:t>
      </w:r>
    </w:p>
    <w:p w:rsidR="002D6C75" w:rsidRPr="00E57B39" w:rsidRDefault="002D6C75" w:rsidP="00BC6AEF">
      <w:pPr>
        <w:tabs>
          <w:tab w:val="left" w:pos="993"/>
        </w:tabs>
        <w:ind w:firstLine="720"/>
        <w:rPr>
          <w:szCs w:val="24"/>
        </w:rPr>
      </w:pPr>
    </w:p>
    <w:p w:rsidR="002D6C75" w:rsidRPr="00E57B39" w:rsidRDefault="008B4163" w:rsidP="00C35295">
      <w:pPr>
        <w:pStyle w:val="af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  <w:szCs w:val="24"/>
        </w:rPr>
      </w:pPr>
      <w:r w:rsidRPr="00E57B39">
        <w:rPr>
          <w:b/>
          <w:szCs w:val="24"/>
        </w:rPr>
        <w:t>Наименование муниципальной услуги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2.1.1.</w:t>
      </w:r>
      <w:r w:rsidR="00DB16C2">
        <w:rPr>
          <w:szCs w:val="24"/>
        </w:rPr>
        <w:t> </w:t>
      </w:r>
      <w:r w:rsidRPr="00E57B39">
        <w:rPr>
          <w:szCs w:val="24"/>
        </w:rPr>
        <w:t>Наименование муниципальной услуги: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2D6C75" w:rsidRPr="00E57B39" w:rsidRDefault="002D6C75" w:rsidP="00C35295">
      <w:pPr>
        <w:tabs>
          <w:tab w:val="left" w:pos="993"/>
        </w:tabs>
        <w:jc w:val="both"/>
        <w:rPr>
          <w:szCs w:val="24"/>
        </w:rPr>
      </w:pPr>
    </w:p>
    <w:p w:rsidR="002D6C75" w:rsidRPr="00E57B39" w:rsidRDefault="008B4163" w:rsidP="00C35295">
      <w:pPr>
        <w:pStyle w:val="af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  <w:szCs w:val="24"/>
        </w:rPr>
      </w:pPr>
      <w:r w:rsidRPr="00E57B39">
        <w:rPr>
          <w:b/>
          <w:szCs w:val="24"/>
        </w:rPr>
        <w:t>Наименование уполномоченного органа, предоставляющего муниципальную услугу</w:t>
      </w:r>
    </w:p>
    <w:p w:rsidR="002D6C75" w:rsidRPr="00E57B39" w:rsidRDefault="002D6C75" w:rsidP="00BC6AEF">
      <w:pPr>
        <w:tabs>
          <w:tab w:val="left" w:pos="993"/>
        </w:tabs>
        <w:ind w:firstLine="720"/>
        <w:rPr>
          <w:szCs w:val="24"/>
        </w:rPr>
      </w:pPr>
    </w:p>
    <w:p w:rsidR="002D6C75" w:rsidRPr="000A3C6A" w:rsidRDefault="008B4163" w:rsidP="00BC6AEF">
      <w:pPr>
        <w:pStyle w:val="af"/>
        <w:numPr>
          <w:ilvl w:val="2"/>
          <w:numId w:val="1"/>
        </w:numPr>
        <w:tabs>
          <w:tab w:val="left" w:pos="1134"/>
        </w:tabs>
        <w:ind w:left="0" w:firstLine="720"/>
        <w:jc w:val="both"/>
        <w:rPr>
          <w:szCs w:val="24"/>
        </w:rPr>
      </w:pPr>
      <w:r w:rsidRPr="000A3C6A">
        <w:rPr>
          <w:szCs w:val="24"/>
        </w:rPr>
        <w:t xml:space="preserve">Предоставление муниципальной услуги осуществляется </w:t>
      </w:r>
      <w:r w:rsidR="00C35295">
        <w:rPr>
          <w:szCs w:val="24"/>
        </w:rPr>
        <w:t>Администрацией города Апатиты.</w:t>
      </w:r>
    </w:p>
    <w:p w:rsidR="002D6C75" w:rsidRPr="000A3C6A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0A3C6A">
        <w:rPr>
          <w:szCs w:val="24"/>
        </w:rPr>
        <w:t xml:space="preserve">Непосредственное предоставление муниципальной услуги осуществляется </w:t>
      </w:r>
      <w:r w:rsidR="000A3C6A" w:rsidRPr="000A3C6A">
        <w:rPr>
          <w:szCs w:val="24"/>
        </w:rPr>
        <w:t>Комитетом по управлению имуществом Администрации города Апатиты Мурманской области</w:t>
      </w:r>
      <w:r w:rsidR="0046261F" w:rsidRPr="000A3C6A">
        <w:rPr>
          <w:szCs w:val="24"/>
        </w:rPr>
        <w:t>,</w:t>
      </w:r>
      <w:r w:rsidRPr="000A3C6A">
        <w:rPr>
          <w:szCs w:val="24"/>
        </w:rPr>
        <w:t xml:space="preserve"> являющимся структурным подразделением Администрации </w:t>
      </w:r>
      <w:r w:rsidR="000A3C6A" w:rsidRPr="000A3C6A">
        <w:rPr>
          <w:szCs w:val="24"/>
        </w:rPr>
        <w:t xml:space="preserve">города Апатиты </w:t>
      </w:r>
      <w:r w:rsidRPr="000A3C6A">
        <w:rPr>
          <w:szCs w:val="24"/>
        </w:rPr>
        <w:t xml:space="preserve">(далее – </w:t>
      </w:r>
      <w:r w:rsidR="000A3C6A">
        <w:rPr>
          <w:szCs w:val="24"/>
        </w:rPr>
        <w:t>Комитет</w:t>
      </w:r>
      <w:r w:rsidR="000A3C6A" w:rsidRPr="000A3C6A">
        <w:rPr>
          <w:szCs w:val="24"/>
        </w:rPr>
        <w:t>)</w:t>
      </w:r>
      <w:r w:rsidRPr="000A3C6A">
        <w:rPr>
          <w:szCs w:val="24"/>
        </w:rPr>
        <w:t>.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 xml:space="preserve">2.2.2. Муниципальная услуга предоставляется в Государственном областном бюджетном учреждении «Многофункциональный центр предоставления государственных и муниципальных услуг Мурманской области» (далее – МФЦ) в части: 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 xml:space="preserve">- информирования заявителей о порядке предоставления муниципальной услуги в многофункциональном центре; 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 xml:space="preserve">- приема и передачи в </w:t>
      </w:r>
      <w:r w:rsidR="0046261F" w:rsidRPr="000A3C6A">
        <w:rPr>
          <w:szCs w:val="24"/>
        </w:rPr>
        <w:t>Комитет</w:t>
      </w:r>
      <w:r w:rsidRPr="000A3C6A">
        <w:rPr>
          <w:szCs w:val="24"/>
        </w:rPr>
        <w:t xml:space="preserve"> заявлений</w:t>
      </w:r>
      <w:r w:rsidRPr="00E57B39">
        <w:rPr>
          <w:szCs w:val="24"/>
        </w:rPr>
        <w:t xml:space="preserve"> и документов, необходимых для предоставления муниципальной услуги (за исключением заявлений об исправлении допущенных опечаток и (или) ошибок в выданном результате предоставления муниципальной услуги, заявлений о выдаче дубликата выданного результата предоставления муниципальной услуги); 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- выдачи результата предоставления муниципальной услуги.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2.2.3. МФЦ вправе принять решение об отказе в приеме заявления и документов и (или) информации, необходимых для предоставления услуги, в следующих случаях: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а) отсутствие документа, удостоверяющего личность;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б) отсутствие документа, подтверждающего полномочия представителя заявителя (в случае обращения представителя заявителя), предусмотренного требованиями настоящего административного регламента;</w:t>
      </w:r>
    </w:p>
    <w:p w:rsidR="00336B1D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в) подача заявления о выдаче дубликата результата услуги или об исправлении допущенных опечаток и (или) ошибок в выданном результате предоставления муниципальной услуги.</w:t>
      </w:r>
    </w:p>
    <w:p w:rsidR="000A3C6A" w:rsidRPr="00E57B39" w:rsidRDefault="000A3C6A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C35295">
      <w:pPr>
        <w:pStyle w:val="af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  <w:szCs w:val="24"/>
        </w:rPr>
      </w:pPr>
      <w:r w:rsidRPr="00E57B39">
        <w:rPr>
          <w:b/>
          <w:szCs w:val="24"/>
        </w:rPr>
        <w:t>Результат предоставления муниципальной услуги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  <w:highlight w:val="yellow"/>
        </w:rPr>
      </w:pP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2.3.1. Результатом предоставления муниципальной услуги является: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а)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б) выдача уведомления об отсутствии в муниципальной собственности свободных объектов недвижимого имущества, предназначенных для сдачи в аренду.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в) выдача дубликата документа, выданного по результатам предоставления муниципальной услуги.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г) исправление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д) выдача уведомления об отказе в предоставлении муниципальной услуги.</w:t>
      </w:r>
    </w:p>
    <w:p w:rsidR="002D6C75" w:rsidRPr="00E57B39" w:rsidRDefault="008B4163" w:rsidP="00BC6AEF">
      <w:pPr>
        <w:pStyle w:val="af"/>
        <w:numPr>
          <w:ilvl w:val="2"/>
          <w:numId w:val="9"/>
        </w:numPr>
        <w:tabs>
          <w:tab w:val="left" w:pos="709"/>
          <w:tab w:val="left" w:pos="1134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 xml:space="preserve">Результат предоставления муниципальной услуги: </w:t>
      </w:r>
    </w:p>
    <w:p w:rsidR="002D6C75" w:rsidRPr="00E57B39" w:rsidRDefault="008B4163" w:rsidP="00BC6AEF">
      <w:pPr>
        <w:tabs>
          <w:tab w:val="left" w:pos="709"/>
          <w:tab w:val="left" w:pos="1134"/>
        </w:tabs>
        <w:ind w:firstLine="720"/>
        <w:jc w:val="both"/>
        <w:rPr>
          <w:i/>
          <w:szCs w:val="24"/>
        </w:rPr>
      </w:pPr>
      <w:r w:rsidRPr="00E57B39">
        <w:rPr>
          <w:szCs w:val="24"/>
        </w:rPr>
        <w:lastRenderedPageBreak/>
        <w:t xml:space="preserve">- выдается заявителю на бумажном носителе при личном обращении в </w:t>
      </w:r>
      <w:r w:rsidR="0046261F" w:rsidRPr="000A3C6A">
        <w:rPr>
          <w:szCs w:val="24"/>
        </w:rPr>
        <w:t>Комитет</w:t>
      </w:r>
      <w:r w:rsidRPr="000A3C6A">
        <w:rPr>
          <w:szCs w:val="24"/>
        </w:rPr>
        <w:t>,</w:t>
      </w:r>
      <w:r w:rsidRPr="00E57B39">
        <w:rPr>
          <w:szCs w:val="24"/>
        </w:rPr>
        <w:t xml:space="preserve"> МФЦ по месту подачи заявления</w:t>
      </w:r>
      <w:r w:rsidR="000E0024">
        <w:rPr>
          <w:szCs w:val="24"/>
        </w:rPr>
        <w:t>;</w:t>
      </w:r>
    </w:p>
    <w:p w:rsidR="002D6C75" w:rsidRPr="00E57B39" w:rsidRDefault="008B4163" w:rsidP="00BC6AEF">
      <w:pPr>
        <w:tabs>
          <w:tab w:val="left" w:pos="709"/>
          <w:tab w:val="left" w:pos="1134"/>
        </w:tabs>
        <w:ind w:firstLine="720"/>
        <w:jc w:val="both"/>
        <w:rPr>
          <w:szCs w:val="24"/>
          <w:highlight w:val="yellow"/>
        </w:rPr>
      </w:pPr>
      <w:r w:rsidRPr="00E57B39">
        <w:rPr>
          <w:i/>
          <w:szCs w:val="24"/>
        </w:rPr>
        <w:t xml:space="preserve">- </w:t>
      </w:r>
      <w:r w:rsidRPr="00E57B39">
        <w:rPr>
          <w:szCs w:val="24"/>
        </w:rPr>
        <w:t xml:space="preserve">направляется заявителю посредством почтового отправления, в соответствии с выбранным заявителем способом получения результата предоставления услуги; </w:t>
      </w:r>
    </w:p>
    <w:p w:rsidR="002D6C75" w:rsidRPr="00E57B39" w:rsidRDefault="008B4163" w:rsidP="00BC6AEF">
      <w:pPr>
        <w:tabs>
          <w:tab w:val="left" w:pos="709"/>
          <w:tab w:val="left" w:pos="1134"/>
        </w:tabs>
        <w:ind w:firstLine="720"/>
        <w:jc w:val="both"/>
        <w:rPr>
          <w:strike/>
          <w:color w:val="FF0000"/>
          <w:szCs w:val="24"/>
        </w:rPr>
      </w:pPr>
      <w:r w:rsidRPr="00E57B39">
        <w:rPr>
          <w:szCs w:val="24"/>
        </w:rPr>
        <w:t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заявителя на Региональном портале электронных услуг Мурманской области (далее - РПЭУ).</w:t>
      </w:r>
    </w:p>
    <w:p w:rsidR="002D6C75" w:rsidRPr="00E57B39" w:rsidRDefault="008B4163" w:rsidP="00BC6AEF">
      <w:pPr>
        <w:tabs>
          <w:tab w:val="left" w:pos="709"/>
          <w:tab w:val="left" w:pos="1134"/>
        </w:tabs>
        <w:ind w:firstLine="720"/>
        <w:jc w:val="both"/>
        <w:rPr>
          <w:szCs w:val="24"/>
        </w:rPr>
      </w:pPr>
      <w:r w:rsidRPr="00E57B39">
        <w:rPr>
          <w:szCs w:val="24"/>
        </w:rPr>
        <w:t xml:space="preserve">2.3.3. Уведомление о принятом </w:t>
      </w:r>
      <w:proofErr w:type="gramStart"/>
      <w:r w:rsidRPr="00E57B39">
        <w:rPr>
          <w:szCs w:val="24"/>
        </w:rPr>
        <w:t>решении</w:t>
      </w:r>
      <w:proofErr w:type="gramEnd"/>
      <w:r w:rsidRPr="00E57B39">
        <w:rPr>
          <w:szCs w:val="24"/>
        </w:rPr>
        <w:t xml:space="preserve"> о предоставлении (отказе в предоставлении) муниципальной услуги  направляется в личный кабинет заявителя на Едином портале государственных и муниципальных услуг (функций) (далее - ЕПГУ)  вне зависимости от способа обращения за получением услуги и способа получения результата предоставления услуги.</w:t>
      </w:r>
    </w:p>
    <w:p w:rsidR="002D6C75" w:rsidRPr="00E57B39" w:rsidRDefault="002D6C75" w:rsidP="00BC6AEF">
      <w:pPr>
        <w:tabs>
          <w:tab w:val="left" w:pos="709"/>
          <w:tab w:val="left" w:pos="1134"/>
        </w:tabs>
        <w:ind w:firstLine="720"/>
        <w:jc w:val="both"/>
        <w:rPr>
          <w:szCs w:val="24"/>
          <w:highlight w:val="yellow"/>
        </w:rPr>
      </w:pPr>
    </w:p>
    <w:p w:rsidR="002D6C75" w:rsidRPr="00E57B39" w:rsidRDefault="008B4163" w:rsidP="00C35295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jc w:val="center"/>
        <w:rPr>
          <w:b/>
          <w:szCs w:val="24"/>
        </w:rPr>
      </w:pPr>
      <w:r w:rsidRPr="00E57B39">
        <w:rPr>
          <w:b/>
          <w:szCs w:val="24"/>
        </w:rPr>
        <w:t>Срок предоставления муниципальной услуги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pStyle w:val="af"/>
        <w:numPr>
          <w:ilvl w:val="2"/>
          <w:numId w:val="9"/>
        </w:numPr>
        <w:tabs>
          <w:tab w:val="left" w:pos="1134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Максимальный срок предоставления муниципальной услуги составляет 10 рабочих дней.</w:t>
      </w:r>
    </w:p>
    <w:p w:rsidR="002D6C75" w:rsidRPr="00E57B39" w:rsidRDefault="008B4163" w:rsidP="00BC6AEF">
      <w:pPr>
        <w:pStyle w:val="af9"/>
        <w:ind w:firstLine="720"/>
        <w:rPr>
          <w:bCs/>
          <w:sz w:val="24"/>
          <w:szCs w:val="24"/>
        </w:rPr>
      </w:pPr>
      <w:r w:rsidRPr="00E57B39">
        <w:rPr>
          <w:bCs/>
          <w:sz w:val="24"/>
          <w:szCs w:val="24"/>
        </w:rPr>
        <w:t>Максимальный срок предоставления муниципальной услуги определяется для каждого варианта муниципальной услуги и приведен в соответствующем разделе, содержащем описания вариантов предоставления муниципальной услуги.</w:t>
      </w:r>
    </w:p>
    <w:p w:rsidR="002D6C75" w:rsidRPr="00E2519F" w:rsidRDefault="008B4163" w:rsidP="00BC6AEF">
      <w:pPr>
        <w:pStyle w:val="af"/>
        <w:numPr>
          <w:ilvl w:val="2"/>
          <w:numId w:val="9"/>
        </w:numPr>
        <w:tabs>
          <w:tab w:val="left" w:pos="1134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 xml:space="preserve">В случае предоставления заявления и документов через МФЦ, срок предоставления муниципальной услуги исчисляется со дня передачи МФЦ заявления и </w:t>
      </w:r>
      <w:r w:rsidRPr="00E2519F">
        <w:rPr>
          <w:szCs w:val="24"/>
        </w:rPr>
        <w:t xml:space="preserve">документов в </w:t>
      </w:r>
      <w:r w:rsidR="0046261F" w:rsidRPr="00E2519F">
        <w:rPr>
          <w:szCs w:val="24"/>
        </w:rPr>
        <w:t>Комитет</w:t>
      </w:r>
      <w:r w:rsidRPr="00E2519F">
        <w:rPr>
          <w:szCs w:val="24"/>
        </w:rPr>
        <w:t>.</w:t>
      </w:r>
    </w:p>
    <w:p w:rsidR="002D6C75" w:rsidRPr="00E57B39" w:rsidRDefault="008B4163" w:rsidP="00BC6AEF">
      <w:pPr>
        <w:tabs>
          <w:tab w:val="left" w:pos="1134"/>
        </w:tabs>
        <w:ind w:firstLine="720"/>
        <w:jc w:val="both"/>
        <w:rPr>
          <w:szCs w:val="24"/>
        </w:rPr>
      </w:pPr>
      <w:r w:rsidRPr="00E57B39">
        <w:rPr>
          <w:szCs w:val="24"/>
        </w:rPr>
        <w:t xml:space="preserve">МФЦ обеспечивает передачу заявления и документов в </w:t>
      </w:r>
      <w:r w:rsidR="0046261F" w:rsidRPr="00E2519F">
        <w:rPr>
          <w:szCs w:val="24"/>
        </w:rPr>
        <w:t>Комитет</w:t>
      </w:r>
      <w:r w:rsidRPr="00E2519F">
        <w:rPr>
          <w:szCs w:val="24"/>
        </w:rPr>
        <w:t xml:space="preserve"> </w:t>
      </w:r>
      <w:r w:rsidRPr="00E57B39">
        <w:rPr>
          <w:szCs w:val="24"/>
        </w:rPr>
        <w:t xml:space="preserve">в порядке и сроки, установленные соглашением о взаимодействии, заключенным между МФЦ и </w:t>
      </w:r>
      <w:r w:rsidR="0046261F" w:rsidRPr="00E2519F">
        <w:rPr>
          <w:szCs w:val="24"/>
        </w:rPr>
        <w:t>Комитетом</w:t>
      </w:r>
      <w:r w:rsidRPr="00E2519F">
        <w:rPr>
          <w:szCs w:val="24"/>
        </w:rPr>
        <w:t>,</w:t>
      </w:r>
      <w:r w:rsidRPr="00E57B39">
        <w:rPr>
          <w:szCs w:val="24"/>
        </w:rPr>
        <w:t xml:space="preserve"> но не позднее следующего рабочего дня. </w:t>
      </w:r>
    </w:p>
    <w:p w:rsidR="002D6C75" w:rsidRPr="00E57B39" w:rsidRDefault="008B4163" w:rsidP="00BC6AEF">
      <w:pPr>
        <w:tabs>
          <w:tab w:val="left" w:pos="1134"/>
        </w:tabs>
        <w:ind w:firstLine="720"/>
        <w:jc w:val="both"/>
        <w:rPr>
          <w:szCs w:val="24"/>
        </w:rPr>
      </w:pPr>
      <w:r w:rsidRPr="00E57B39">
        <w:rPr>
          <w:szCs w:val="24"/>
        </w:rPr>
        <w:t xml:space="preserve">При наличии в заявлении указания о выдаче результата услуги на бумажном носителе лично в МФЦ по месту подачи заявления (если данная процедура предусмотрена через МФЦ), </w:t>
      </w:r>
      <w:r w:rsidR="0046261F" w:rsidRPr="00E2519F">
        <w:rPr>
          <w:szCs w:val="24"/>
        </w:rPr>
        <w:t>Комитет</w:t>
      </w:r>
      <w:r w:rsidRPr="00E2519F">
        <w:rPr>
          <w:szCs w:val="24"/>
        </w:rPr>
        <w:t xml:space="preserve"> </w:t>
      </w:r>
      <w:r w:rsidRPr="00E57B39">
        <w:rPr>
          <w:szCs w:val="24"/>
        </w:rPr>
        <w:t xml:space="preserve">обеспечивает его передачу для выдачи заявителю не позднее рабочего дня, предшествующего дате окончания срока предоставления муниципальной услуги. </w:t>
      </w:r>
    </w:p>
    <w:p w:rsidR="002D6C75" w:rsidRPr="00E2519F" w:rsidRDefault="008B4163" w:rsidP="00BC6AEF">
      <w:pPr>
        <w:tabs>
          <w:tab w:val="left" w:pos="1134"/>
        </w:tabs>
        <w:ind w:firstLine="720"/>
        <w:jc w:val="both"/>
        <w:rPr>
          <w:szCs w:val="24"/>
        </w:rPr>
      </w:pPr>
      <w:r w:rsidRPr="00E57B39">
        <w:rPr>
          <w:szCs w:val="24"/>
        </w:rPr>
        <w:t xml:space="preserve">Выдача результата муниципальной услуги в МФЦ осуществляется в день личного обращения заявителя при условии поступления результата в МФЦ от </w:t>
      </w:r>
      <w:r w:rsidR="0046261F" w:rsidRPr="00E2519F">
        <w:rPr>
          <w:szCs w:val="24"/>
        </w:rPr>
        <w:t>Комитета</w:t>
      </w:r>
      <w:r w:rsidRPr="00E2519F">
        <w:rPr>
          <w:szCs w:val="24"/>
        </w:rPr>
        <w:t xml:space="preserve">. 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Default="008B4163" w:rsidP="00BC6AEF">
      <w:pPr>
        <w:tabs>
          <w:tab w:val="left" w:pos="426"/>
        </w:tabs>
        <w:ind w:firstLine="720"/>
        <w:jc w:val="center"/>
        <w:rPr>
          <w:b/>
          <w:szCs w:val="24"/>
        </w:rPr>
      </w:pPr>
      <w:bookmarkStart w:id="1" w:name="_Hlk143173948"/>
      <w:r w:rsidRPr="00E57B39">
        <w:rPr>
          <w:b/>
          <w:szCs w:val="24"/>
        </w:rPr>
        <w:t>2.5. Исчерпывающий перечень документов, необходимых для предоставления муниципальной услуги</w:t>
      </w:r>
      <w:bookmarkEnd w:id="1"/>
    </w:p>
    <w:p w:rsidR="00E2519F" w:rsidRPr="00E57B39" w:rsidRDefault="00E2519F" w:rsidP="00BC6AEF">
      <w:pPr>
        <w:tabs>
          <w:tab w:val="left" w:pos="426"/>
        </w:tabs>
        <w:ind w:firstLine="720"/>
        <w:jc w:val="center"/>
        <w:rPr>
          <w:b/>
          <w:szCs w:val="24"/>
        </w:rPr>
      </w:pP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2.5.1. Исчерпывающий перечень документов, необходимых для предоставления муниципальной услуги, приведен в разделе 3 настоящего Административного регламента в составе описания вариантов предоставления муниципальной услуги.</w:t>
      </w:r>
    </w:p>
    <w:p w:rsidR="002D6C75" w:rsidRPr="00E57B39" w:rsidRDefault="002D6C75" w:rsidP="00BC6AEF">
      <w:pPr>
        <w:tabs>
          <w:tab w:val="left" w:pos="993"/>
        </w:tabs>
        <w:ind w:firstLine="720"/>
        <w:rPr>
          <w:szCs w:val="24"/>
        </w:rPr>
      </w:pPr>
    </w:p>
    <w:p w:rsidR="002D6C75" w:rsidRPr="00E57B39" w:rsidRDefault="008B4163" w:rsidP="00C35295">
      <w:pPr>
        <w:tabs>
          <w:tab w:val="left" w:pos="426"/>
        </w:tabs>
        <w:jc w:val="center"/>
        <w:rPr>
          <w:b/>
          <w:szCs w:val="24"/>
        </w:rPr>
      </w:pPr>
      <w:r w:rsidRPr="00E57B39">
        <w:rPr>
          <w:b/>
          <w:szCs w:val="24"/>
        </w:rPr>
        <w:t>2.6. Исчерпывающий перечень оснований для отказа в приеме документов, необходимых для предоставления муниципальной услуги</w:t>
      </w:r>
    </w:p>
    <w:p w:rsidR="002D6C75" w:rsidRPr="00E57B39" w:rsidRDefault="002D6C75" w:rsidP="00BC6AEF">
      <w:pPr>
        <w:pStyle w:val="af"/>
        <w:tabs>
          <w:tab w:val="left" w:pos="426"/>
        </w:tabs>
        <w:ind w:left="0" w:firstLine="720"/>
        <w:rPr>
          <w:b/>
          <w:color w:val="000000" w:themeColor="text1"/>
          <w:szCs w:val="24"/>
        </w:rPr>
      </w:pPr>
    </w:p>
    <w:p w:rsidR="002D6C75" w:rsidRPr="00E57B39" w:rsidRDefault="008B4163" w:rsidP="00BC6AEF">
      <w:pPr>
        <w:tabs>
          <w:tab w:val="left" w:pos="1134"/>
        </w:tabs>
        <w:ind w:firstLine="720"/>
        <w:jc w:val="both"/>
        <w:rPr>
          <w:szCs w:val="24"/>
        </w:rPr>
      </w:pPr>
      <w:r w:rsidRPr="00E57B39">
        <w:rPr>
          <w:szCs w:val="24"/>
        </w:rPr>
        <w:t>2.6.1. Исчерпывающий перечень оснований для отказа в приеме документов, необходимых для предоставления каждого варианта муниципальной услуги, приведен в разделе 3 настоящего Административного регламента в составе описания вариантов предоставления муниципальной услуги.</w:t>
      </w:r>
    </w:p>
    <w:p w:rsidR="002D6C75" w:rsidRPr="00E57B39" w:rsidRDefault="002D6C75" w:rsidP="00BC6AEF">
      <w:pPr>
        <w:pStyle w:val="af"/>
        <w:tabs>
          <w:tab w:val="left" w:pos="426"/>
        </w:tabs>
        <w:ind w:left="426" w:firstLine="720"/>
        <w:jc w:val="both"/>
        <w:rPr>
          <w:szCs w:val="24"/>
        </w:rPr>
      </w:pPr>
    </w:p>
    <w:p w:rsidR="002D6C75" w:rsidRPr="00E57B39" w:rsidRDefault="008B4163" w:rsidP="00C35295">
      <w:pPr>
        <w:tabs>
          <w:tab w:val="left" w:pos="426"/>
        </w:tabs>
        <w:jc w:val="center"/>
        <w:rPr>
          <w:b/>
          <w:szCs w:val="24"/>
        </w:rPr>
      </w:pPr>
      <w:r w:rsidRPr="00E57B39">
        <w:rPr>
          <w:b/>
          <w:szCs w:val="24"/>
        </w:rPr>
        <w:lastRenderedPageBreak/>
        <w:t>2.7.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D6C75" w:rsidRPr="00E57B39" w:rsidRDefault="002D6C75" w:rsidP="00BC6AEF">
      <w:pPr>
        <w:tabs>
          <w:tab w:val="left" w:pos="1134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pStyle w:val="af"/>
        <w:tabs>
          <w:tab w:val="left" w:pos="426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 xml:space="preserve">2.7.1. Основания для приостановления предоставления муниципальной услуги не предусмотрены. 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2.7.2. Исчерпывающий перечень оснований для отказа в предоставлении муниципальной услуги приведен в разделе 3 Административного регламента в составе описания вариантов предоставления муниципальной услуги.</w:t>
      </w:r>
    </w:p>
    <w:p w:rsidR="002D6C75" w:rsidRPr="00E57B39" w:rsidRDefault="002D6C75" w:rsidP="00BC6AEF">
      <w:pPr>
        <w:pStyle w:val="af"/>
        <w:tabs>
          <w:tab w:val="left" w:pos="426"/>
        </w:tabs>
        <w:ind w:left="0" w:firstLine="720"/>
        <w:jc w:val="both"/>
        <w:rPr>
          <w:b/>
          <w:szCs w:val="24"/>
        </w:rPr>
      </w:pPr>
    </w:p>
    <w:p w:rsidR="002D6C75" w:rsidRPr="00E57B39" w:rsidRDefault="008B4163" w:rsidP="00C35295">
      <w:pPr>
        <w:tabs>
          <w:tab w:val="left" w:pos="426"/>
        </w:tabs>
        <w:jc w:val="center"/>
        <w:rPr>
          <w:b/>
          <w:szCs w:val="24"/>
        </w:rPr>
      </w:pPr>
      <w:r w:rsidRPr="00E57B39">
        <w:rPr>
          <w:b/>
          <w:szCs w:val="24"/>
        </w:rPr>
        <w:t>2.8. Размер платы, взимаемой с заявителя при предоставлении муниципальной услуги, и способы ее взимания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tabs>
          <w:tab w:val="left" w:pos="1134"/>
        </w:tabs>
        <w:ind w:firstLine="720"/>
        <w:jc w:val="both"/>
        <w:rPr>
          <w:szCs w:val="24"/>
        </w:rPr>
      </w:pPr>
      <w:r w:rsidRPr="00E57B39">
        <w:rPr>
          <w:szCs w:val="24"/>
        </w:rPr>
        <w:t>2.8.1. Предоставление муниципальной услуги осуществляется бесплатно.</w:t>
      </w:r>
    </w:p>
    <w:p w:rsidR="002D6C75" w:rsidRPr="00E57B39" w:rsidRDefault="008B4163" w:rsidP="00BC6AEF">
      <w:pPr>
        <w:tabs>
          <w:tab w:val="left" w:pos="1134"/>
        </w:tabs>
        <w:ind w:firstLine="720"/>
        <w:jc w:val="both"/>
        <w:rPr>
          <w:szCs w:val="24"/>
        </w:rPr>
      </w:pPr>
      <w:r w:rsidRPr="00E57B39">
        <w:rPr>
          <w:szCs w:val="24"/>
        </w:rPr>
        <w:t>2.8.2. В соответствии со статьей 22.1 «Основ законодательства Российской Федерации о нотариате», утвержденных Верховным Советом Российской Федерации от 11.02.1993 № 4462-1, выдача нотариально заверенных копий документов и нотариально удостоверенной доверенности на совершение действий осуществляется за плату, размер которой установлен статьей 333.24 Налогового кодекса Российской Федерации. Госпошлина за совершение нотариальных действий взимается нотариусами.</w:t>
      </w:r>
    </w:p>
    <w:p w:rsidR="002D6C75" w:rsidRPr="00E57B39" w:rsidRDefault="002D6C75" w:rsidP="00BC6AEF">
      <w:pPr>
        <w:tabs>
          <w:tab w:val="left" w:pos="993"/>
        </w:tabs>
        <w:ind w:firstLine="720"/>
        <w:rPr>
          <w:szCs w:val="24"/>
        </w:rPr>
      </w:pPr>
    </w:p>
    <w:p w:rsidR="002D6C75" w:rsidRPr="00E57B39" w:rsidRDefault="008B4163" w:rsidP="00C35295">
      <w:pPr>
        <w:tabs>
          <w:tab w:val="left" w:pos="426"/>
        </w:tabs>
        <w:jc w:val="center"/>
        <w:rPr>
          <w:b/>
          <w:szCs w:val="24"/>
        </w:rPr>
      </w:pPr>
      <w:r w:rsidRPr="00E57B39">
        <w:rPr>
          <w:b/>
          <w:szCs w:val="24"/>
        </w:rPr>
        <w:t>2.9.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2D6C75" w:rsidRPr="00E57B39" w:rsidRDefault="002D6C75" w:rsidP="00BC6AEF">
      <w:pPr>
        <w:tabs>
          <w:tab w:val="left" w:pos="993"/>
        </w:tabs>
        <w:ind w:firstLine="720"/>
        <w:rPr>
          <w:szCs w:val="24"/>
        </w:rPr>
      </w:pPr>
    </w:p>
    <w:p w:rsidR="002D6C75" w:rsidRPr="00E57B39" w:rsidRDefault="008B4163" w:rsidP="00BC6AEF">
      <w:pPr>
        <w:tabs>
          <w:tab w:val="left" w:pos="1276"/>
        </w:tabs>
        <w:ind w:firstLine="720"/>
        <w:jc w:val="both"/>
        <w:rPr>
          <w:szCs w:val="24"/>
        </w:rPr>
      </w:pPr>
      <w:r w:rsidRPr="00E57B39">
        <w:rPr>
          <w:szCs w:val="24"/>
        </w:rPr>
        <w:t xml:space="preserve">2.9.1. Время ожидания в очереди при подаче заявителем заявления о предоставлении муниципальной услуги и получении результата предоставления муниципальной услуги в </w:t>
      </w:r>
      <w:r w:rsidR="0046261F" w:rsidRPr="00E2519F">
        <w:rPr>
          <w:szCs w:val="24"/>
        </w:rPr>
        <w:t>Комитете</w:t>
      </w:r>
      <w:r w:rsidRPr="00E2519F">
        <w:rPr>
          <w:szCs w:val="24"/>
        </w:rPr>
        <w:t>,</w:t>
      </w:r>
      <w:r w:rsidRPr="00E57B39">
        <w:rPr>
          <w:i/>
          <w:szCs w:val="24"/>
        </w:rPr>
        <w:t xml:space="preserve"> </w:t>
      </w:r>
      <w:r w:rsidRPr="00E57B39">
        <w:rPr>
          <w:szCs w:val="24"/>
        </w:rPr>
        <w:t>МФЦ не должно превышать 15 минут.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C35295">
      <w:pPr>
        <w:tabs>
          <w:tab w:val="left" w:pos="426"/>
        </w:tabs>
        <w:jc w:val="center"/>
        <w:rPr>
          <w:b/>
          <w:szCs w:val="24"/>
        </w:rPr>
      </w:pPr>
      <w:r w:rsidRPr="00E57B39">
        <w:rPr>
          <w:b/>
          <w:szCs w:val="24"/>
        </w:rPr>
        <w:t>2.10. Срок регистрации заявления заявителя о предоставлении муниципальной услуги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tabs>
          <w:tab w:val="left" w:pos="1276"/>
        </w:tabs>
        <w:ind w:firstLine="720"/>
        <w:jc w:val="both"/>
        <w:rPr>
          <w:szCs w:val="24"/>
        </w:rPr>
      </w:pPr>
      <w:r w:rsidRPr="00E57B39">
        <w:rPr>
          <w:szCs w:val="24"/>
        </w:rPr>
        <w:t>2.10.1. Срок регистрации заявления о предоставлении муниципальной услуги – 1 рабочий день.</w:t>
      </w:r>
    </w:p>
    <w:p w:rsidR="002D6C75" w:rsidRPr="00E2519F" w:rsidRDefault="008B4163" w:rsidP="00BC6AEF">
      <w:pPr>
        <w:tabs>
          <w:tab w:val="left" w:pos="1276"/>
        </w:tabs>
        <w:ind w:firstLine="720"/>
        <w:jc w:val="both"/>
        <w:rPr>
          <w:szCs w:val="24"/>
        </w:rPr>
      </w:pPr>
      <w:r w:rsidRPr="00E57B39">
        <w:rPr>
          <w:szCs w:val="24"/>
        </w:rPr>
        <w:t xml:space="preserve">2.10.2. В случае направления заявления и документов по почте датой подачи заявления считается дата его поступления в </w:t>
      </w:r>
      <w:r w:rsidR="0046261F" w:rsidRPr="00E2519F">
        <w:rPr>
          <w:szCs w:val="24"/>
        </w:rPr>
        <w:t>Комитет</w:t>
      </w:r>
      <w:r w:rsidRPr="00E2519F">
        <w:rPr>
          <w:szCs w:val="24"/>
        </w:rPr>
        <w:t>.</w:t>
      </w:r>
    </w:p>
    <w:p w:rsidR="002D6C75" w:rsidRPr="00E57B39" w:rsidRDefault="008B4163" w:rsidP="00BC6AEF">
      <w:pPr>
        <w:tabs>
          <w:tab w:val="left" w:pos="1276"/>
        </w:tabs>
        <w:ind w:firstLine="720"/>
        <w:jc w:val="both"/>
        <w:rPr>
          <w:szCs w:val="24"/>
        </w:rPr>
      </w:pPr>
      <w:r w:rsidRPr="00E57B39">
        <w:rPr>
          <w:szCs w:val="24"/>
        </w:rPr>
        <w:t xml:space="preserve">2.10.3. В случае предоставления заявления и документов через МФЦ, срок предоставления муниципальной услуги исчисляется со дня регистрации в </w:t>
      </w:r>
      <w:r w:rsidR="00AD06BE">
        <w:rPr>
          <w:szCs w:val="24"/>
        </w:rPr>
        <w:t>Комитете</w:t>
      </w:r>
      <w:r w:rsidRPr="00E57B39">
        <w:rPr>
          <w:szCs w:val="24"/>
        </w:rPr>
        <w:t xml:space="preserve"> заявления и документов, полученных от МФЦ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color w:val="000000" w:themeColor="text1"/>
          <w:szCs w:val="24"/>
        </w:rPr>
      </w:pPr>
      <w:r w:rsidRPr="00E57B39">
        <w:rPr>
          <w:color w:val="000000" w:themeColor="text1"/>
          <w:szCs w:val="24"/>
        </w:rPr>
        <w:t>2.10.4. Регистрация заявления, поступившего с использованием РПЭУ в нерабочее время, в выходной (нерабочий или праздничный) день, осуществляется на следующий за ним первый рабочий день.</w:t>
      </w:r>
    </w:p>
    <w:p w:rsidR="002D6C75" w:rsidRPr="00E57B39" w:rsidRDefault="002D6C75" w:rsidP="00BC6AEF">
      <w:pPr>
        <w:tabs>
          <w:tab w:val="left" w:pos="993"/>
        </w:tabs>
        <w:ind w:firstLine="720"/>
        <w:rPr>
          <w:szCs w:val="24"/>
        </w:rPr>
      </w:pPr>
    </w:p>
    <w:p w:rsidR="002D6C75" w:rsidRPr="00E57B39" w:rsidRDefault="008B4163" w:rsidP="00C35295">
      <w:pPr>
        <w:tabs>
          <w:tab w:val="left" w:pos="0"/>
        </w:tabs>
        <w:jc w:val="center"/>
        <w:rPr>
          <w:b/>
          <w:szCs w:val="24"/>
        </w:rPr>
      </w:pPr>
      <w:r w:rsidRPr="00E57B39">
        <w:rPr>
          <w:b/>
          <w:szCs w:val="24"/>
        </w:rPr>
        <w:t>2.11. Требования к помещениям, в которых предоставляются муниципальные услуги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687593" w:rsidRPr="001B28FC" w:rsidRDefault="008B4163" w:rsidP="00BC6AEF">
      <w:pPr>
        <w:tabs>
          <w:tab w:val="left" w:pos="1276"/>
        </w:tabs>
        <w:ind w:firstLine="720"/>
        <w:jc w:val="both"/>
        <w:rPr>
          <w:rFonts w:cs="Times New Roman"/>
          <w:szCs w:val="24"/>
        </w:rPr>
      </w:pPr>
      <w:r w:rsidRPr="001B28FC">
        <w:rPr>
          <w:szCs w:val="24"/>
        </w:rPr>
        <w:t xml:space="preserve">2.11.1. </w:t>
      </w:r>
      <w:r w:rsidR="00687593" w:rsidRPr="001B28FC">
        <w:rPr>
          <w:rFonts w:cs="Times New Roman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В случае</w:t>
      </w:r>
      <w:proofErr w:type="gramStart"/>
      <w:r w:rsidRPr="001B28FC">
        <w:rPr>
          <w:rFonts w:cs="Times New Roman"/>
          <w:szCs w:val="24"/>
        </w:rPr>
        <w:t>,</w:t>
      </w:r>
      <w:proofErr w:type="gramEnd"/>
      <w:r w:rsidRPr="001B28FC">
        <w:rPr>
          <w:rFonts w:cs="Times New Roman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 w:rsidRPr="001B28FC">
        <w:rPr>
          <w:rFonts w:cs="Times New Roman"/>
          <w:szCs w:val="24"/>
        </w:rPr>
        <w:lastRenderedPageBreak/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Центральный вход в здания должен быть оборудован информационной табличкой (вывеской), содержащей информацию: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- наименование;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- местонахождение и юридический адрес;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- режим работы;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- график приема;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- номера телефонов для справок.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Помещения, в которых предоставляется муниципальная услуга, оснащаются: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- противопожарной системой и средствами пожаротушения;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- системой оповещения о возникновении чрезвычайной ситуации; средствами оказания первой медицинской помощи;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- туалетными комнатами для посетителей.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Места приема Заявителей оборудуются информационными табличками (вывесками) с указанием: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- номера кабинета и наименования отдела;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- фамилии, имени и отчества (последнее - при наличии), должности ответственного лица за прием документов;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- графика приема Заявителей.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При предоставлении муниципальной услуги инвалидам обеспечиваются: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lastRenderedPageBreak/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 xml:space="preserve">- допуск </w:t>
      </w:r>
      <w:proofErr w:type="spellStart"/>
      <w:r w:rsidRPr="001B28FC">
        <w:rPr>
          <w:rFonts w:cs="Times New Roman"/>
          <w:szCs w:val="24"/>
        </w:rPr>
        <w:t>сурдопереводчика</w:t>
      </w:r>
      <w:proofErr w:type="spellEnd"/>
      <w:r w:rsidRPr="001B28FC">
        <w:rPr>
          <w:rFonts w:cs="Times New Roman"/>
          <w:szCs w:val="24"/>
        </w:rPr>
        <w:t xml:space="preserve"> и </w:t>
      </w:r>
      <w:proofErr w:type="spellStart"/>
      <w:r w:rsidRPr="001B28FC">
        <w:rPr>
          <w:rFonts w:cs="Times New Roman"/>
          <w:szCs w:val="24"/>
        </w:rPr>
        <w:t>тифлосурдопереводчика</w:t>
      </w:r>
      <w:proofErr w:type="spellEnd"/>
      <w:r w:rsidRPr="001B28FC">
        <w:rPr>
          <w:rFonts w:cs="Times New Roman"/>
          <w:szCs w:val="24"/>
        </w:rPr>
        <w:t>;</w:t>
      </w:r>
    </w:p>
    <w:p w:rsidR="00687593" w:rsidRPr="001B28FC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 xml:space="preserve">- 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1B28FC">
        <w:rPr>
          <w:rFonts w:cs="Times New Roman"/>
          <w:szCs w:val="24"/>
        </w:rPr>
        <w:t>муниципальная</w:t>
      </w:r>
      <w:proofErr w:type="gramEnd"/>
      <w:r w:rsidRPr="001B28FC">
        <w:rPr>
          <w:rFonts w:cs="Times New Roman"/>
          <w:szCs w:val="24"/>
        </w:rPr>
        <w:t xml:space="preserve"> услуги;</w:t>
      </w:r>
    </w:p>
    <w:p w:rsidR="00687593" w:rsidRDefault="00687593" w:rsidP="00BC6AEF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1B28FC">
        <w:rPr>
          <w:rFonts w:cs="Times New Roman"/>
          <w:szCs w:val="24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2D6C75" w:rsidRPr="00E57B39" w:rsidRDefault="002D6C75" w:rsidP="00BC6AEF">
      <w:pPr>
        <w:tabs>
          <w:tab w:val="left" w:pos="993"/>
        </w:tabs>
        <w:ind w:firstLine="720"/>
        <w:rPr>
          <w:szCs w:val="24"/>
        </w:rPr>
      </w:pPr>
    </w:p>
    <w:p w:rsidR="002D6C75" w:rsidRPr="00E57B39" w:rsidRDefault="008B4163" w:rsidP="00C35295">
      <w:pPr>
        <w:tabs>
          <w:tab w:val="left" w:pos="426"/>
        </w:tabs>
        <w:jc w:val="center"/>
        <w:rPr>
          <w:b/>
          <w:szCs w:val="24"/>
        </w:rPr>
      </w:pPr>
      <w:r w:rsidRPr="00E57B39">
        <w:rPr>
          <w:b/>
          <w:szCs w:val="24"/>
        </w:rPr>
        <w:t>2.12. Показатели качества и доступности муниципальной услуги</w:t>
      </w:r>
    </w:p>
    <w:p w:rsidR="002D6C75" w:rsidRPr="00E57B39" w:rsidRDefault="002D6C75" w:rsidP="00BC6AEF">
      <w:pPr>
        <w:tabs>
          <w:tab w:val="left" w:pos="426"/>
          <w:tab w:val="left" w:pos="993"/>
        </w:tabs>
        <w:ind w:firstLine="720"/>
        <w:jc w:val="both"/>
        <w:rPr>
          <w:szCs w:val="24"/>
        </w:rPr>
      </w:pPr>
    </w:p>
    <w:p w:rsidR="00D6373D" w:rsidRPr="00D6373D" w:rsidRDefault="008B4163" w:rsidP="00BC6AEF">
      <w:pPr>
        <w:tabs>
          <w:tab w:val="left" w:pos="426"/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 xml:space="preserve">2.12.1. </w:t>
      </w:r>
      <w:r w:rsidR="00D6373D" w:rsidRPr="00D6373D">
        <w:rPr>
          <w:szCs w:val="24"/>
        </w:rPr>
        <w:t>Основными показателями доступности предоставления муниципальной услуги являются:</w:t>
      </w:r>
    </w:p>
    <w:p w:rsidR="00D6373D" w:rsidRPr="00D6373D" w:rsidRDefault="00D6373D" w:rsidP="00BC6AEF">
      <w:pPr>
        <w:tabs>
          <w:tab w:val="left" w:pos="426"/>
          <w:tab w:val="left" w:pos="993"/>
        </w:tabs>
        <w:ind w:firstLine="720"/>
        <w:jc w:val="both"/>
        <w:rPr>
          <w:szCs w:val="24"/>
        </w:rPr>
      </w:pPr>
      <w:r w:rsidRPr="00D6373D">
        <w:rPr>
          <w:szCs w:val="24"/>
        </w:rPr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>
        <w:rPr>
          <w:szCs w:val="24"/>
        </w:rPr>
        <w:t>«</w:t>
      </w:r>
      <w:r w:rsidRPr="00D6373D">
        <w:rPr>
          <w:szCs w:val="24"/>
        </w:rPr>
        <w:t>Интернет</w:t>
      </w:r>
      <w:r>
        <w:rPr>
          <w:szCs w:val="24"/>
        </w:rPr>
        <w:t>»</w:t>
      </w:r>
      <w:r w:rsidRPr="00D6373D">
        <w:rPr>
          <w:szCs w:val="24"/>
        </w:rPr>
        <w:t>), средствах массовой информации;</w:t>
      </w:r>
    </w:p>
    <w:p w:rsidR="00D6373D" w:rsidRPr="00D6373D" w:rsidRDefault="00D6373D" w:rsidP="00BC6AEF">
      <w:pPr>
        <w:tabs>
          <w:tab w:val="left" w:pos="426"/>
          <w:tab w:val="left" w:pos="993"/>
        </w:tabs>
        <w:ind w:firstLine="720"/>
        <w:jc w:val="both"/>
        <w:rPr>
          <w:szCs w:val="24"/>
        </w:rPr>
      </w:pPr>
      <w:r w:rsidRPr="00D6373D">
        <w:rPr>
          <w:szCs w:val="24"/>
        </w:rPr>
        <w:t>- возможность получения Заявителем уведомлений о предоставлении муниципальной услуги с помощью ЕПГУ/РПГУ;</w:t>
      </w:r>
    </w:p>
    <w:p w:rsidR="00D6373D" w:rsidRPr="00D6373D" w:rsidRDefault="00D6373D" w:rsidP="00BC6AEF">
      <w:pPr>
        <w:tabs>
          <w:tab w:val="left" w:pos="426"/>
          <w:tab w:val="left" w:pos="993"/>
        </w:tabs>
        <w:ind w:firstLine="720"/>
        <w:jc w:val="both"/>
        <w:rPr>
          <w:szCs w:val="24"/>
        </w:rPr>
      </w:pPr>
      <w:r w:rsidRPr="00D6373D">
        <w:rPr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6373D" w:rsidRPr="00D6373D" w:rsidRDefault="00D6373D" w:rsidP="00BC6AEF">
      <w:pPr>
        <w:tabs>
          <w:tab w:val="left" w:pos="426"/>
          <w:tab w:val="left" w:pos="993"/>
        </w:tabs>
        <w:ind w:firstLine="720"/>
        <w:jc w:val="both"/>
        <w:rPr>
          <w:szCs w:val="24"/>
        </w:rPr>
      </w:pPr>
      <w:r w:rsidRPr="00D6373D">
        <w:rPr>
          <w:szCs w:val="24"/>
        </w:rPr>
        <w:t>2.1</w:t>
      </w:r>
      <w:r>
        <w:rPr>
          <w:szCs w:val="24"/>
        </w:rPr>
        <w:t>2</w:t>
      </w:r>
      <w:r w:rsidRPr="00D6373D">
        <w:rPr>
          <w:szCs w:val="24"/>
        </w:rPr>
        <w:t>.2. Основными показателями качества предоставления муниципальной услуги являются:</w:t>
      </w:r>
    </w:p>
    <w:p w:rsidR="00D6373D" w:rsidRPr="00D6373D" w:rsidRDefault="00D6373D" w:rsidP="00BC6AEF">
      <w:pPr>
        <w:tabs>
          <w:tab w:val="left" w:pos="426"/>
          <w:tab w:val="left" w:pos="993"/>
        </w:tabs>
        <w:ind w:firstLine="720"/>
        <w:jc w:val="both"/>
        <w:rPr>
          <w:szCs w:val="24"/>
        </w:rPr>
      </w:pPr>
      <w:r w:rsidRPr="00D6373D">
        <w:rPr>
          <w:szCs w:val="24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D6373D" w:rsidRPr="00D6373D" w:rsidRDefault="00D6373D" w:rsidP="00BC6AEF">
      <w:pPr>
        <w:tabs>
          <w:tab w:val="left" w:pos="426"/>
          <w:tab w:val="left" w:pos="993"/>
        </w:tabs>
        <w:ind w:firstLine="720"/>
        <w:jc w:val="both"/>
        <w:rPr>
          <w:szCs w:val="24"/>
        </w:rPr>
      </w:pPr>
      <w:r w:rsidRPr="00D6373D">
        <w:rPr>
          <w:szCs w:val="24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D6373D" w:rsidRPr="00D6373D" w:rsidRDefault="00D6373D" w:rsidP="00BC6AEF">
      <w:pPr>
        <w:tabs>
          <w:tab w:val="left" w:pos="426"/>
          <w:tab w:val="left" w:pos="993"/>
        </w:tabs>
        <w:ind w:firstLine="720"/>
        <w:jc w:val="both"/>
        <w:rPr>
          <w:szCs w:val="24"/>
        </w:rPr>
      </w:pPr>
      <w:r w:rsidRPr="00D6373D">
        <w:rPr>
          <w:szCs w:val="24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6373D" w:rsidRPr="00D6373D" w:rsidRDefault="00D6373D" w:rsidP="00BC6AEF">
      <w:pPr>
        <w:tabs>
          <w:tab w:val="left" w:pos="426"/>
          <w:tab w:val="left" w:pos="993"/>
        </w:tabs>
        <w:ind w:firstLine="720"/>
        <w:jc w:val="both"/>
        <w:rPr>
          <w:szCs w:val="24"/>
        </w:rPr>
      </w:pPr>
      <w:r w:rsidRPr="00D6373D">
        <w:rPr>
          <w:szCs w:val="24"/>
        </w:rPr>
        <w:t>- отсутствие нарушений установленных сроков в процессе предоставления муниципальной услуги;</w:t>
      </w:r>
    </w:p>
    <w:p w:rsidR="002D6C75" w:rsidRDefault="00D6373D" w:rsidP="00BC6AEF">
      <w:pPr>
        <w:tabs>
          <w:tab w:val="left" w:pos="426"/>
          <w:tab w:val="left" w:pos="993"/>
        </w:tabs>
        <w:ind w:firstLine="720"/>
        <w:jc w:val="both"/>
        <w:rPr>
          <w:szCs w:val="24"/>
        </w:rPr>
      </w:pPr>
      <w:r w:rsidRPr="00D6373D">
        <w:rPr>
          <w:szCs w:val="24"/>
        </w:rPr>
        <w:t xml:space="preserve">- отсутствие заявлений об оспаривании решений, действий (бездействия) органов опеки и попечительства, его должностных лиц, принимаемых (совершенных) при предоставлении муниципальной услуги, по </w:t>
      </w:r>
      <w:proofErr w:type="gramStart"/>
      <w:r w:rsidRPr="00D6373D">
        <w:rPr>
          <w:szCs w:val="24"/>
        </w:rPr>
        <w:t>итогам</w:t>
      </w:r>
      <w:proofErr w:type="gramEnd"/>
      <w:r w:rsidRPr="00D6373D">
        <w:rPr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6373D" w:rsidRPr="00E57B39" w:rsidRDefault="00D6373D" w:rsidP="00BC6AEF">
      <w:pPr>
        <w:tabs>
          <w:tab w:val="left" w:pos="426"/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C35295">
      <w:pPr>
        <w:tabs>
          <w:tab w:val="left" w:pos="426"/>
        </w:tabs>
        <w:jc w:val="center"/>
        <w:rPr>
          <w:b/>
          <w:szCs w:val="24"/>
        </w:rPr>
      </w:pPr>
      <w:r w:rsidRPr="00E57B39">
        <w:rPr>
          <w:b/>
          <w:szCs w:val="24"/>
        </w:rPr>
        <w:t>2.13. Иные требования к предоставлению муниципальной услуги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tabs>
          <w:tab w:val="left" w:pos="1276"/>
        </w:tabs>
        <w:ind w:firstLine="720"/>
        <w:contextualSpacing/>
        <w:jc w:val="both"/>
        <w:rPr>
          <w:szCs w:val="24"/>
        </w:rPr>
      </w:pPr>
      <w:r w:rsidRPr="00E57B39">
        <w:rPr>
          <w:szCs w:val="24"/>
        </w:rPr>
        <w:lastRenderedPageBreak/>
        <w:t>2.13.1. Услуги, которые являются необходимыми и обязательными для предоставления муниципальной услуги, отсутствуют.</w:t>
      </w:r>
    </w:p>
    <w:p w:rsidR="002D6C75" w:rsidRPr="00E57B39" w:rsidRDefault="008B4163" w:rsidP="00BC6AEF">
      <w:pPr>
        <w:tabs>
          <w:tab w:val="left" w:pos="1276"/>
        </w:tabs>
        <w:ind w:firstLine="720"/>
        <w:contextualSpacing/>
        <w:jc w:val="both"/>
        <w:rPr>
          <w:szCs w:val="24"/>
        </w:rPr>
      </w:pPr>
      <w:r w:rsidRPr="00E57B39">
        <w:rPr>
          <w:szCs w:val="24"/>
        </w:rPr>
        <w:t>2.13.2. Размер платы за предоставление услуг, указанных в пункте 2.13.1 настоящего Административного регламента, не предусмотрен.</w:t>
      </w:r>
    </w:p>
    <w:p w:rsidR="002D6C75" w:rsidRPr="00E57B39" w:rsidRDefault="008B4163" w:rsidP="00BC6AEF">
      <w:pPr>
        <w:tabs>
          <w:tab w:val="left" w:pos="1276"/>
        </w:tabs>
        <w:ind w:firstLine="720"/>
        <w:contextualSpacing/>
        <w:jc w:val="both"/>
        <w:rPr>
          <w:szCs w:val="24"/>
        </w:rPr>
      </w:pPr>
      <w:r w:rsidRPr="00E57B39">
        <w:rPr>
          <w:szCs w:val="24"/>
        </w:rPr>
        <w:t xml:space="preserve">2.13.3. Перечень информационных систем, используемых для предоставления муниципальной услуги: 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color w:val="000000" w:themeColor="text1"/>
          <w:szCs w:val="24"/>
        </w:rPr>
      </w:pPr>
      <w:r w:rsidRPr="00E57B39">
        <w:rPr>
          <w:color w:val="000000" w:themeColor="text1"/>
          <w:szCs w:val="24"/>
        </w:rPr>
        <w:t>РПЭУ;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информационная система досудебного (внесудебного) обжалования;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система межведомственного электронного взаимодействия.</w:t>
      </w:r>
    </w:p>
    <w:p w:rsidR="002D6C75" w:rsidRPr="00E57B39" w:rsidRDefault="002D6C75" w:rsidP="00BC6AEF">
      <w:pPr>
        <w:tabs>
          <w:tab w:val="left" w:pos="1276"/>
        </w:tabs>
        <w:ind w:firstLine="720"/>
        <w:jc w:val="both"/>
        <w:rPr>
          <w:szCs w:val="24"/>
        </w:rPr>
      </w:pPr>
    </w:p>
    <w:p w:rsidR="002D6C75" w:rsidRPr="00E57B39" w:rsidRDefault="008B4163" w:rsidP="00C35295">
      <w:pPr>
        <w:tabs>
          <w:tab w:val="left" w:pos="284"/>
        </w:tabs>
        <w:jc w:val="center"/>
        <w:rPr>
          <w:b/>
          <w:szCs w:val="24"/>
        </w:rPr>
      </w:pPr>
      <w:r w:rsidRPr="00E57B39">
        <w:rPr>
          <w:b/>
          <w:szCs w:val="24"/>
        </w:rPr>
        <w:t>3. Состав, последовательность и сроки выполнения административных процедур</w:t>
      </w:r>
    </w:p>
    <w:p w:rsidR="002D6C75" w:rsidRPr="00E57B39" w:rsidRDefault="002D6C75" w:rsidP="00BC6AEF">
      <w:pPr>
        <w:tabs>
          <w:tab w:val="left" w:pos="1276"/>
        </w:tabs>
        <w:ind w:firstLine="720"/>
        <w:jc w:val="both"/>
        <w:rPr>
          <w:szCs w:val="24"/>
        </w:rPr>
      </w:pPr>
    </w:p>
    <w:p w:rsidR="002D6C75" w:rsidRPr="00E57B39" w:rsidRDefault="008B4163" w:rsidP="00C35295">
      <w:pPr>
        <w:pStyle w:val="af"/>
        <w:numPr>
          <w:ilvl w:val="1"/>
          <w:numId w:val="6"/>
        </w:numPr>
        <w:tabs>
          <w:tab w:val="left" w:pos="567"/>
        </w:tabs>
        <w:ind w:left="0" w:firstLine="0"/>
        <w:jc w:val="center"/>
        <w:rPr>
          <w:b/>
          <w:szCs w:val="24"/>
        </w:rPr>
      </w:pPr>
      <w:r w:rsidRPr="00E57B39">
        <w:rPr>
          <w:b/>
          <w:szCs w:val="24"/>
        </w:rPr>
        <w:t>Перечень вариантов предоставления муниципальной услуги</w:t>
      </w:r>
    </w:p>
    <w:p w:rsidR="002D6C75" w:rsidRPr="00E57B39" w:rsidRDefault="002D6C75" w:rsidP="00BC6AEF">
      <w:pPr>
        <w:pStyle w:val="af"/>
        <w:tabs>
          <w:tab w:val="left" w:pos="567"/>
        </w:tabs>
        <w:ind w:left="0" w:firstLine="720"/>
        <w:rPr>
          <w:b/>
          <w:szCs w:val="24"/>
        </w:rPr>
      </w:pP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Вариант 1 –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D6C75" w:rsidRPr="00E57B39" w:rsidRDefault="008B4163" w:rsidP="00BC6AEF">
      <w:pPr>
        <w:tabs>
          <w:tab w:val="left" w:pos="1276"/>
        </w:tabs>
        <w:ind w:firstLine="720"/>
        <w:jc w:val="both"/>
        <w:rPr>
          <w:szCs w:val="24"/>
        </w:rPr>
      </w:pPr>
      <w:r w:rsidRPr="00E57B39">
        <w:rPr>
          <w:szCs w:val="24"/>
        </w:rPr>
        <w:t>Вариант 2 – выдача дубликата документа, выданного по результатам предоставления муниципальной услуги.</w:t>
      </w:r>
    </w:p>
    <w:p w:rsidR="002D6C75" w:rsidRPr="00E57B39" w:rsidRDefault="008B4163" w:rsidP="00BC6AEF">
      <w:pPr>
        <w:tabs>
          <w:tab w:val="left" w:pos="1276"/>
        </w:tabs>
        <w:ind w:firstLine="720"/>
        <w:jc w:val="both"/>
        <w:rPr>
          <w:szCs w:val="24"/>
        </w:rPr>
      </w:pPr>
      <w:r w:rsidRPr="00E57B39">
        <w:rPr>
          <w:szCs w:val="24"/>
        </w:rPr>
        <w:t>Вариант 3 – исправление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D6C75" w:rsidRPr="00E57B39" w:rsidRDefault="002D6C75" w:rsidP="00BC6AEF">
      <w:pPr>
        <w:tabs>
          <w:tab w:val="left" w:pos="1276"/>
        </w:tabs>
        <w:ind w:firstLine="720"/>
        <w:jc w:val="both"/>
        <w:rPr>
          <w:szCs w:val="24"/>
        </w:rPr>
      </w:pPr>
    </w:p>
    <w:p w:rsidR="002D6C75" w:rsidRPr="00E57B39" w:rsidRDefault="008B4163" w:rsidP="00C35295">
      <w:pPr>
        <w:pStyle w:val="af"/>
        <w:numPr>
          <w:ilvl w:val="1"/>
          <w:numId w:val="6"/>
        </w:numPr>
        <w:tabs>
          <w:tab w:val="left" w:pos="567"/>
        </w:tabs>
        <w:ind w:left="0" w:firstLine="0"/>
        <w:jc w:val="center"/>
        <w:rPr>
          <w:b/>
          <w:szCs w:val="24"/>
        </w:rPr>
      </w:pPr>
      <w:r w:rsidRPr="00E57B39">
        <w:rPr>
          <w:b/>
          <w:szCs w:val="24"/>
        </w:rPr>
        <w:t>Профилирование заявителя</w:t>
      </w:r>
    </w:p>
    <w:p w:rsidR="002D6C75" w:rsidRPr="00E57B39" w:rsidRDefault="002D6C75" w:rsidP="00BC6AEF">
      <w:pPr>
        <w:pStyle w:val="af"/>
        <w:tabs>
          <w:tab w:val="left" w:pos="567"/>
        </w:tabs>
        <w:ind w:left="0" w:firstLine="720"/>
        <w:rPr>
          <w:szCs w:val="24"/>
        </w:rPr>
      </w:pPr>
    </w:p>
    <w:p w:rsidR="002D6C75" w:rsidRPr="00E57B39" w:rsidRDefault="008B4163" w:rsidP="00BC6AEF">
      <w:pPr>
        <w:tabs>
          <w:tab w:val="left" w:pos="1276"/>
        </w:tabs>
        <w:ind w:firstLine="720"/>
        <w:jc w:val="both"/>
        <w:rPr>
          <w:szCs w:val="24"/>
        </w:rPr>
      </w:pPr>
      <w:r w:rsidRPr="00E57B39">
        <w:rPr>
          <w:szCs w:val="24"/>
        </w:rPr>
        <w:t>Вариант предоставления муниципальной услуги определяется в зависимости от типа (признаков) заявителя согласно приложению № 1 к настоящему Административному регламенту и результата предоставления услуги, за предоставлением которой обратился Заявитель.</w:t>
      </w:r>
    </w:p>
    <w:p w:rsidR="002D6C75" w:rsidRPr="00E57B39" w:rsidRDefault="002D6C75" w:rsidP="00BC6AEF">
      <w:pPr>
        <w:tabs>
          <w:tab w:val="left" w:pos="1276"/>
        </w:tabs>
        <w:ind w:firstLine="720"/>
        <w:jc w:val="both"/>
        <w:rPr>
          <w:szCs w:val="24"/>
        </w:rPr>
      </w:pPr>
    </w:p>
    <w:p w:rsidR="002D6C75" w:rsidRPr="00E57B39" w:rsidRDefault="008B4163" w:rsidP="00C35295">
      <w:pPr>
        <w:pStyle w:val="af"/>
        <w:numPr>
          <w:ilvl w:val="1"/>
          <w:numId w:val="6"/>
        </w:numPr>
        <w:tabs>
          <w:tab w:val="left" w:pos="567"/>
        </w:tabs>
        <w:ind w:left="0" w:firstLine="0"/>
        <w:jc w:val="center"/>
        <w:rPr>
          <w:b/>
          <w:szCs w:val="24"/>
        </w:rPr>
      </w:pPr>
      <w:r w:rsidRPr="00E57B39">
        <w:rPr>
          <w:b/>
          <w:szCs w:val="24"/>
        </w:rPr>
        <w:t>Вариант 1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C35295">
      <w:pPr>
        <w:pStyle w:val="af"/>
        <w:tabs>
          <w:tab w:val="left" w:pos="709"/>
        </w:tabs>
        <w:ind w:left="0"/>
        <w:jc w:val="center"/>
        <w:rPr>
          <w:b/>
          <w:szCs w:val="24"/>
        </w:rPr>
      </w:pPr>
      <w:r w:rsidRPr="00E57B39">
        <w:rPr>
          <w:b/>
          <w:szCs w:val="24"/>
        </w:rPr>
        <w:t>3.3.1.</w:t>
      </w:r>
      <w:r w:rsidRPr="00E57B39">
        <w:rPr>
          <w:b/>
          <w:szCs w:val="24"/>
        </w:rPr>
        <w:tab/>
        <w:t>Перечень и описание административных процедур предоставления</w:t>
      </w:r>
    </w:p>
    <w:p w:rsidR="002D6C75" w:rsidRDefault="008B4163" w:rsidP="00C35295">
      <w:pPr>
        <w:pStyle w:val="af"/>
        <w:tabs>
          <w:tab w:val="left" w:pos="709"/>
        </w:tabs>
        <w:ind w:left="0"/>
        <w:jc w:val="center"/>
        <w:rPr>
          <w:b/>
          <w:szCs w:val="24"/>
        </w:rPr>
      </w:pPr>
      <w:r w:rsidRPr="00E57B39">
        <w:rPr>
          <w:b/>
          <w:szCs w:val="24"/>
        </w:rPr>
        <w:t>муниципальной услуги</w:t>
      </w:r>
    </w:p>
    <w:p w:rsidR="00D6373D" w:rsidRPr="00E57B39" w:rsidRDefault="00D6373D" w:rsidP="00BC6AEF">
      <w:pPr>
        <w:pStyle w:val="af"/>
        <w:tabs>
          <w:tab w:val="left" w:pos="709"/>
        </w:tabs>
        <w:ind w:left="0" w:firstLine="720"/>
        <w:jc w:val="center"/>
        <w:rPr>
          <w:b/>
          <w:szCs w:val="24"/>
        </w:rPr>
      </w:pP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 xml:space="preserve">Результат предоставления муниципальной услуги указан в подпунктах «а», «б», «д» пункта 2.3.1. подраздела 2.3. раздела 3  настоящего Административного регламента. 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2) Межведомственное информационное взаимодействие;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3) Принятие решения о предоставлении (об отказе в предоставлении) муниципальной услуги;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4) Предоставление результата муниципальной услуги.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Срок предоставления муниципальной услуги – 10 рабочих дней.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C35295">
      <w:pPr>
        <w:pStyle w:val="af"/>
        <w:tabs>
          <w:tab w:val="left" w:pos="709"/>
        </w:tabs>
        <w:ind w:left="0"/>
        <w:jc w:val="center"/>
        <w:rPr>
          <w:b/>
          <w:szCs w:val="24"/>
        </w:rPr>
      </w:pPr>
      <w:r w:rsidRPr="00E57B39">
        <w:rPr>
          <w:b/>
          <w:szCs w:val="24"/>
        </w:rPr>
        <w:t>3.3.2.</w:t>
      </w:r>
      <w:r w:rsidRPr="00E57B39">
        <w:rPr>
          <w:b/>
          <w:szCs w:val="24"/>
        </w:rPr>
        <w:tab/>
        <w:t xml:space="preserve">Прием запроса и документов и (или) информации, необходимых для </w:t>
      </w:r>
      <w:r w:rsidRPr="00C35295">
        <w:rPr>
          <w:b/>
          <w:szCs w:val="24"/>
        </w:rPr>
        <w:t>предоставления муниципальной услуги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lastRenderedPageBreak/>
        <w:t>3.3.2.1.</w:t>
      </w:r>
      <w:r w:rsidRPr="00E57B39">
        <w:rPr>
          <w:szCs w:val="24"/>
        </w:rPr>
        <w:tab/>
        <w:t xml:space="preserve">Основанием для начала административной процедуры является поступление в </w:t>
      </w:r>
      <w:r w:rsidR="00AD06BE">
        <w:rPr>
          <w:szCs w:val="24"/>
        </w:rPr>
        <w:t>Комитет</w:t>
      </w:r>
      <w:r w:rsidRPr="00D6373D">
        <w:rPr>
          <w:szCs w:val="24"/>
        </w:rPr>
        <w:t>,</w:t>
      </w:r>
      <w:r w:rsidRPr="00E57B39">
        <w:rPr>
          <w:szCs w:val="24"/>
        </w:rPr>
        <w:t xml:space="preserve"> МФЦ заявления по форме согласно приложению № 2 к настоящему Административному регламенту, а также документов.</w:t>
      </w:r>
    </w:p>
    <w:p w:rsidR="002D6C75" w:rsidRPr="00E57B39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E57B39">
        <w:rPr>
          <w:szCs w:val="24"/>
        </w:rPr>
        <w:t>3.3.2.1.1.</w:t>
      </w:r>
      <w:r w:rsidR="00D6373D">
        <w:rPr>
          <w:szCs w:val="24"/>
        </w:rPr>
        <w:t> </w:t>
      </w:r>
      <w:r w:rsidRPr="00E57B39">
        <w:rPr>
          <w:szCs w:val="24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 xml:space="preserve">а) заявление о предоставлении муниципальной услуги по установленной форме (приложение № 2 настоящего Административного регламента). 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>Требования, предъявляемые к документу: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 xml:space="preserve">при подаче в </w:t>
      </w:r>
      <w:r w:rsidR="00947BAB" w:rsidRPr="00D6373D">
        <w:rPr>
          <w:szCs w:val="24"/>
        </w:rPr>
        <w:t>Комитет</w:t>
      </w:r>
      <w:r w:rsidRPr="00D6373D">
        <w:rPr>
          <w:szCs w:val="24"/>
        </w:rPr>
        <w:t xml:space="preserve">, МФЦ – оригинал; 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>с использованием услуг почтовой связи – оригинал;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>в случае направления запроса посредством РПЭУ, его подача осуществляется посредством заполнения интерактивной формы на РПЭУ, без необходимости дополнительной подачи заявления в какой-либо иной форме.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>на бумажном носителе почтовым отправлением;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>на бумажном носителе в МФЦ;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>в виде электронного документа с использованием РПЭУ.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>б) документ, удостоверяющий личность заявителя или представителя заявителя (один из документов по выбору заявителя):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>- паспорт гражданина Российской Федерации;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>-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>- паспорт иностранного гражданина;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>-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>Требования, предъявляемые к документу: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 xml:space="preserve">при подаче в </w:t>
      </w:r>
      <w:r w:rsidR="00AD06BE">
        <w:rPr>
          <w:szCs w:val="24"/>
        </w:rPr>
        <w:t>Комитет</w:t>
      </w:r>
      <w:r w:rsidRPr="00D6373D">
        <w:rPr>
          <w:szCs w:val="24"/>
        </w:rPr>
        <w:t xml:space="preserve">, МФЦ – оригинал; 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>с использованием услуг почтовой связи – нотариально заверенная копия;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>в случае направления запроса посредством РПЭУ сведения из документа формируются при подтверждении учетной записи в Единой системе идентификац</w:t>
      </w:r>
      <w:proofErr w:type="gramStart"/>
      <w:r w:rsidRPr="00D6373D">
        <w:rPr>
          <w:szCs w:val="24"/>
        </w:rPr>
        <w:t>ии и ау</w:t>
      </w:r>
      <w:proofErr w:type="gramEnd"/>
      <w:r w:rsidRPr="00D6373D">
        <w:rPr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2D6C75" w:rsidRPr="00E57B39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 xml:space="preserve"> </w:t>
      </w:r>
      <w:r w:rsidRPr="00E57B39">
        <w:rPr>
          <w:szCs w:val="24"/>
        </w:rPr>
        <w:t>в) документы, подтверждающие полномочия представителя заявителя:</w:t>
      </w:r>
    </w:p>
    <w:p w:rsidR="002D6C75" w:rsidRPr="00E57B39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E57B39">
        <w:rPr>
          <w:szCs w:val="24"/>
        </w:rPr>
        <w:t>- доверенность, оформленная в соответствии со статьей 59 Основ законодательства Российской Федерации о нотариате от 11.02.1993 № 4462-1.</w:t>
      </w:r>
    </w:p>
    <w:p w:rsidR="002D6C75" w:rsidRPr="00E57B39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E57B39">
        <w:rPr>
          <w:szCs w:val="24"/>
        </w:rPr>
        <w:t>Требования, предъявляемые к документу:</w:t>
      </w:r>
    </w:p>
    <w:p w:rsidR="002D6C75" w:rsidRPr="00E57B39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E57B39">
        <w:rPr>
          <w:szCs w:val="24"/>
        </w:rPr>
        <w:t xml:space="preserve">при подаче в </w:t>
      </w:r>
      <w:r w:rsidR="00947BAB" w:rsidRPr="00D6373D">
        <w:rPr>
          <w:szCs w:val="24"/>
        </w:rPr>
        <w:t>Комитет</w:t>
      </w:r>
      <w:r w:rsidRPr="00D6373D">
        <w:rPr>
          <w:szCs w:val="24"/>
        </w:rPr>
        <w:t>,</w:t>
      </w:r>
      <w:r w:rsidRPr="00E57B39">
        <w:rPr>
          <w:szCs w:val="24"/>
        </w:rPr>
        <w:t xml:space="preserve"> МФЦ – оригинал; </w:t>
      </w:r>
    </w:p>
    <w:p w:rsidR="002D6C75" w:rsidRPr="00E57B39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E57B39">
        <w:rPr>
          <w:szCs w:val="24"/>
        </w:rPr>
        <w:t>с использованием услуг почтовой связи – оригинал или нотариально удостоверенная копия;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t xml:space="preserve">в случае направления запроса посредством РПЭУ сведения из документа формируются путем направления </w:t>
      </w:r>
      <w:proofErr w:type="gramStart"/>
      <w:r w:rsidRPr="00D6373D">
        <w:rPr>
          <w:szCs w:val="24"/>
        </w:rPr>
        <w:t>скан-копии</w:t>
      </w:r>
      <w:proofErr w:type="gramEnd"/>
      <w:r w:rsidRPr="00D6373D">
        <w:rPr>
          <w:szCs w:val="24"/>
        </w:rPr>
        <w:t xml:space="preserve"> (электронного образа документа, получаемого путем сканирования оригинала документа) указанного документа.</w:t>
      </w:r>
    </w:p>
    <w:p w:rsidR="002D6C75" w:rsidRPr="00D6373D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D6373D">
        <w:rPr>
          <w:szCs w:val="24"/>
        </w:rPr>
        <w:lastRenderedPageBreak/>
        <w:t>3.3.2.1.2.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-  сведения из Единого государственного реестра юридических лиц или из Единого государственного реестра индивидуальных предпринимателей.</w:t>
      </w:r>
    </w:p>
    <w:p w:rsidR="002D6C75" w:rsidRPr="00E57B39" w:rsidRDefault="008B4163" w:rsidP="00BC6AEF">
      <w:pPr>
        <w:tabs>
          <w:tab w:val="left" w:pos="993"/>
        </w:tabs>
        <w:ind w:left="426" w:firstLine="720"/>
        <w:jc w:val="both"/>
        <w:rPr>
          <w:rFonts w:eastAsia="Calibri" w:cs="Times New Roman"/>
          <w:color w:val="000000" w:themeColor="text1"/>
          <w:szCs w:val="24"/>
        </w:rPr>
      </w:pPr>
      <w:r w:rsidRPr="00E57B39">
        <w:rPr>
          <w:rFonts w:eastAsia="Calibri" w:cs="Times New Roman"/>
          <w:color w:val="000000" w:themeColor="text1"/>
          <w:szCs w:val="24"/>
        </w:rPr>
        <w:t>Требования, предъявляемые к документу:</w:t>
      </w:r>
    </w:p>
    <w:p w:rsidR="002D6C75" w:rsidRPr="00E57B39" w:rsidRDefault="008B4163" w:rsidP="00BC6AEF">
      <w:pPr>
        <w:pStyle w:val="af"/>
        <w:numPr>
          <w:ilvl w:val="0"/>
          <w:numId w:val="8"/>
        </w:numPr>
        <w:tabs>
          <w:tab w:val="left" w:pos="786"/>
        </w:tabs>
        <w:ind w:left="0" w:firstLine="720"/>
        <w:jc w:val="both"/>
        <w:rPr>
          <w:rFonts w:eastAsia="Calibri" w:cs="Times New Roman"/>
          <w:color w:val="000000" w:themeColor="text1"/>
          <w:szCs w:val="24"/>
        </w:rPr>
      </w:pPr>
      <w:r w:rsidRPr="00E57B39">
        <w:rPr>
          <w:rFonts w:eastAsia="Calibri" w:cs="Times New Roman"/>
          <w:color w:val="000000" w:themeColor="text1"/>
          <w:szCs w:val="24"/>
        </w:rPr>
        <w:t xml:space="preserve">при подаче </w:t>
      </w:r>
      <w:r w:rsidR="00AD06BE">
        <w:rPr>
          <w:rFonts w:eastAsia="Calibri" w:cs="Times New Roman"/>
          <w:color w:val="000000" w:themeColor="text1"/>
          <w:szCs w:val="24"/>
        </w:rPr>
        <w:t>Комитет</w:t>
      </w:r>
      <w:r w:rsidRPr="00E57B39">
        <w:rPr>
          <w:rFonts w:eastAsia="Calibri" w:cs="Times New Roman"/>
          <w:color w:val="000000" w:themeColor="text1"/>
          <w:szCs w:val="24"/>
        </w:rPr>
        <w:t>, МФЦ – копия;</w:t>
      </w:r>
    </w:p>
    <w:p w:rsidR="002D6C75" w:rsidRPr="00E57B39" w:rsidRDefault="008B4163" w:rsidP="00BC6AEF">
      <w:pPr>
        <w:pStyle w:val="af"/>
        <w:numPr>
          <w:ilvl w:val="0"/>
          <w:numId w:val="8"/>
        </w:numPr>
        <w:tabs>
          <w:tab w:val="left" w:pos="786"/>
        </w:tabs>
        <w:ind w:left="0" w:firstLine="720"/>
        <w:jc w:val="both"/>
        <w:rPr>
          <w:rFonts w:eastAsia="Calibri" w:cs="Times New Roman"/>
          <w:color w:val="000000" w:themeColor="text1"/>
          <w:szCs w:val="24"/>
        </w:rPr>
      </w:pPr>
      <w:r w:rsidRPr="00E57B39">
        <w:rPr>
          <w:rFonts w:eastAsia="Calibri" w:cs="Times New Roman"/>
          <w:color w:val="000000" w:themeColor="text1"/>
          <w:szCs w:val="24"/>
        </w:rPr>
        <w:t>с использованием услуг почтовой связи – копия;</w:t>
      </w:r>
    </w:p>
    <w:p w:rsidR="002D6C75" w:rsidRPr="00E57B39" w:rsidRDefault="008B4163" w:rsidP="00BC6AEF">
      <w:pPr>
        <w:tabs>
          <w:tab w:val="left" w:pos="426"/>
        </w:tabs>
        <w:ind w:left="426" w:firstLine="720"/>
        <w:contextualSpacing/>
        <w:jc w:val="both"/>
        <w:rPr>
          <w:color w:val="000000" w:themeColor="text1"/>
          <w:szCs w:val="24"/>
        </w:rPr>
      </w:pPr>
      <w:r w:rsidRPr="00E57B39">
        <w:rPr>
          <w:rFonts w:eastAsia="Calibri" w:cs="Times New Roman"/>
          <w:color w:val="000000" w:themeColor="text1"/>
          <w:szCs w:val="24"/>
        </w:rPr>
        <w:t>- в случае направления запроса посредством РПЭУ -</w:t>
      </w:r>
      <w:r w:rsidRPr="00E57B39">
        <w:rPr>
          <w:rFonts w:eastAsia="Calibri" w:cs="Times New Roman"/>
          <w:color w:val="FF0000"/>
          <w:szCs w:val="24"/>
        </w:rPr>
        <w:t xml:space="preserve"> </w:t>
      </w:r>
      <w:r w:rsidRPr="00E57B39">
        <w:rPr>
          <w:color w:val="000000" w:themeColor="text1"/>
          <w:szCs w:val="24"/>
        </w:rPr>
        <w:t>файл, содержащий скан-образ документа.</w:t>
      </w:r>
    </w:p>
    <w:p w:rsidR="002D6C75" w:rsidRPr="00E57B39" w:rsidRDefault="008B4163" w:rsidP="00BC6AEF">
      <w:pPr>
        <w:tabs>
          <w:tab w:val="left" w:pos="426"/>
        </w:tabs>
        <w:ind w:firstLine="720"/>
        <w:contextualSpacing/>
        <w:jc w:val="both"/>
        <w:rPr>
          <w:color w:val="FF0000"/>
          <w:szCs w:val="24"/>
        </w:rPr>
      </w:pPr>
      <w:r w:rsidRPr="00E57B39">
        <w:rPr>
          <w:szCs w:val="24"/>
        </w:rPr>
        <w:t xml:space="preserve">3.3.2.2. Основания для принятия </w:t>
      </w:r>
      <w:r w:rsidR="00AD06BE">
        <w:rPr>
          <w:szCs w:val="24"/>
        </w:rPr>
        <w:t>Комитетом</w:t>
      </w:r>
      <w:r w:rsidRPr="00E57B39">
        <w:rPr>
          <w:szCs w:val="24"/>
        </w:rPr>
        <w:t xml:space="preserve"> решения об отказе в приеме заявления и документов, необходимых для предоставления муниципальной услуги:</w:t>
      </w:r>
    </w:p>
    <w:p w:rsidR="002D6C75" w:rsidRPr="00E57B39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E57B39">
        <w:rPr>
          <w:szCs w:val="24"/>
        </w:rPr>
        <w:t>- отсутствие документа, удостоверяющего личность;</w:t>
      </w:r>
    </w:p>
    <w:p w:rsidR="002D6C75" w:rsidRPr="00E57B39" w:rsidRDefault="008B4163" w:rsidP="00BC6AEF">
      <w:pPr>
        <w:numPr>
          <w:ilvl w:val="0"/>
          <w:numId w:val="5"/>
        </w:numPr>
        <w:tabs>
          <w:tab w:val="left" w:pos="426"/>
        </w:tabs>
        <w:ind w:left="0" w:firstLine="720"/>
        <w:contextualSpacing/>
        <w:jc w:val="both"/>
        <w:rPr>
          <w:szCs w:val="24"/>
        </w:rPr>
      </w:pPr>
      <w:r w:rsidRPr="00E57B39">
        <w:rPr>
          <w:szCs w:val="24"/>
        </w:rPr>
        <w:t>отсутствие документа, подтверждающего полномочия представителя заявителя (в случае обращения представителя заявителя)</w:t>
      </w:r>
    </w:p>
    <w:p w:rsidR="002D6C75" w:rsidRPr="00E57B39" w:rsidRDefault="008B4163" w:rsidP="00BC6AEF">
      <w:pPr>
        <w:numPr>
          <w:ilvl w:val="0"/>
          <w:numId w:val="5"/>
        </w:numPr>
        <w:tabs>
          <w:tab w:val="left" w:pos="426"/>
        </w:tabs>
        <w:ind w:left="0" w:firstLine="720"/>
        <w:contextualSpacing/>
        <w:jc w:val="both"/>
        <w:rPr>
          <w:szCs w:val="24"/>
        </w:rPr>
      </w:pPr>
      <w:r w:rsidRPr="00E57B39">
        <w:rPr>
          <w:szCs w:val="24"/>
        </w:rPr>
        <w:t>заявление представлено в уполномоченный орган местного самоуправления, в полномочия которых не входит предоставление услуги;</w:t>
      </w:r>
    </w:p>
    <w:p w:rsidR="002D6C75" w:rsidRPr="00E57B39" w:rsidRDefault="008B4163" w:rsidP="00BC6AEF">
      <w:pPr>
        <w:numPr>
          <w:ilvl w:val="0"/>
          <w:numId w:val="5"/>
        </w:numPr>
        <w:tabs>
          <w:tab w:val="left" w:pos="426"/>
        </w:tabs>
        <w:ind w:left="0" w:firstLine="720"/>
        <w:contextualSpacing/>
        <w:jc w:val="both"/>
        <w:rPr>
          <w:szCs w:val="24"/>
        </w:rPr>
      </w:pPr>
      <w:r w:rsidRPr="00E57B39">
        <w:rPr>
          <w:szCs w:val="24"/>
        </w:rPr>
        <w:t xml:space="preserve">представленные документы содержат подчистки и исправления текста; </w:t>
      </w:r>
    </w:p>
    <w:p w:rsidR="002D6C75" w:rsidRPr="00E57B39" w:rsidRDefault="008B4163" w:rsidP="00BC6AEF">
      <w:pPr>
        <w:numPr>
          <w:ilvl w:val="0"/>
          <w:numId w:val="5"/>
        </w:numPr>
        <w:tabs>
          <w:tab w:val="left" w:pos="426"/>
        </w:tabs>
        <w:ind w:left="0" w:firstLine="720"/>
        <w:contextualSpacing/>
        <w:jc w:val="both"/>
        <w:rPr>
          <w:szCs w:val="24"/>
        </w:rPr>
      </w:pPr>
      <w:r w:rsidRPr="00E57B39">
        <w:rPr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D6C75" w:rsidRPr="00E57B39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E57B39">
        <w:rPr>
          <w:szCs w:val="24"/>
        </w:rPr>
        <w:t>Основания для отказа в приеме документов, необходимых для предоставления муниципальной услуги при личном обращении заявителя в МФЦ:</w:t>
      </w:r>
    </w:p>
    <w:p w:rsidR="002D6C75" w:rsidRPr="00E57B39" w:rsidRDefault="008B4163" w:rsidP="00BC6AEF">
      <w:pPr>
        <w:tabs>
          <w:tab w:val="left" w:pos="426"/>
        </w:tabs>
        <w:ind w:left="680" w:firstLine="720"/>
        <w:contextualSpacing/>
        <w:jc w:val="both"/>
        <w:rPr>
          <w:szCs w:val="24"/>
        </w:rPr>
      </w:pPr>
      <w:r w:rsidRPr="00E57B39">
        <w:rPr>
          <w:szCs w:val="24"/>
        </w:rPr>
        <w:t>-</w:t>
      </w:r>
      <w:r w:rsidRPr="00E57B39">
        <w:rPr>
          <w:szCs w:val="24"/>
        </w:rPr>
        <w:tab/>
        <w:t>отсутствие документа, удостоверяющего личность;</w:t>
      </w:r>
    </w:p>
    <w:p w:rsidR="002D6C75" w:rsidRPr="00E57B39" w:rsidRDefault="008B4163" w:rsidP="00BC6AEF">
      <w:pPr>
        <w:tabs>
          <w:tab w:val="left" w:pos="426"/>
        </w:tabs>
        <w:ind w:firstLine="720"/>
        <w:contextualSpacing/>
        <w:jc w:val="both"/>
        <w:rPr>
          <w:szCs w:val="24"/>
        </w:rPr>
      </w:pPr>
      <w:r w:rsidRPr="00E57B39">
        <w:rPr>
          <w:szCs w:val="24"/>
        </w:rPr>
        <w:t>-</w:t>
      </w:r>
      <w:r w:rsidRPr="00E57B39">
        <w:rPr>
          <w:szCs w:val="24"/>
        </w:rPr>
        <w:tab/>
        <w:t>отсутствие документа, подтверждающего полномочия представителя заявителя (в случае обращения представителя заявителя), предусмотренного требованиями настоящего Административного регламента.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3.3.2.3. Муниципальная услуга по экстерриториальному принципу не предоставляется.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3.3.2.4. Заявление и документы, предусмотренные пунктом 3.3.2.1 настоящего Административного регламента, принимаются: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 xml:space="preserve">муниципальным служащим, ответственным за делопроизводство (при подаче документов в </w:t>
      </w:r>
      <w:r w:rsidR="00947BAB" w:rsidRPr="00D6373D">
        <w:rPr>
          <w:szCs w:val="24"/>
        </w:rPr>
        <w:t>Комитет</w:t>
      </w:r>
      <w:r w:rsidRPr="00D6373D">
        <w:rPr>
          <w:szCs w:val="24"/>
        </w:rPr>
        <w:t>,</w:t>
      </w:r>
      <w:r w:rsidRPr="00E57B39">
        <w:rPr>
          <w:szCs w:val="24"/>
        </w:rPr>
        <w:t xml:space="preserve"> или направлении почтовым отправлении). </w:t>
      </w:r>
    </w:p>
    <w:p w:rsidR="002D6C75" w:rsidRPr="00E57B39" w:rsidRDefault="008B4163" w:rsidP="00BC6AEF">
      <w:pPr>
        <w:tabs>
          <w:tab w:val="left" w:pos="426"/>
        </w:tabs>
        <w:ind w:firstLine="720"/>
        <w:jc w:val="both"/>
        <w:rPr>
          <w:szCs w:val="24"/>
        </w:rPr>
      </w:pPr>
      <w:r w:rsidRPr="00E57B39">
        <w:rPr>
          <w:szCs w:val="24"/>
        </w:rPr>
        <w:t xml:space="preserve">Документы, подаваемые в </w:t>
      </w:r>
      <w:r w:rsidR="00AD06BE">
        <w:rPr>
          <w:szCs w:val="24"/>
        </w:rPr>
        <w:t xml:space="preserve">Комитет </w:t>
      </w:r>
      <w:r w:rsidRPr="00E57B39">
        <w:rPr>
          <w:szCs w:val="24"/>
        </w:rPr>
        <w:t xml:space="preserve">лично заявителем, представляются в копиях с предъявлением подлинников для проверки </w:t>
      </w:r>
      <w:proofErr w:type="gramStart"/>
      <w:r w:rsidRPr="00E57B39">
        <w:rPr>
          <w:szCs w:val="24"/>
        </w:rPr>
        <w:t>соответствия</w:t>
      </w:r>
      <w:proofErr w:type="gramEnd"/>
      <w:r w:rsidRPr="00E57B39">
        <w:rPr>
          <w:szCs w:val="24"/>
        </w:rPr>
        <w:t xml:space="preserve">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специалистом МФЦ (при подаче документов в МФЦ). Специалист МФЦ изготавливает копии документов, заверяет их, оригиналы документов возвращает заявителю. В случае представления нотариально заверенных копий представление оригиналов документов не требуется.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3.3.2.5. Срок регистрации заявления и документов, предусмотренных пунктом 3.3.2.1 настоящего Административного регламента, указан в подразделе 2.10 настоящего Административного регламента.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3.3.2.6. Результатом административной процедуры является регистрация заявления и документов, предусмотренных пунктом 3.3.2.1 настоящего Административного регламента или отказ в приеме заявления и документов при наличии оснований для отказа, указанных в пункте 3.3.2.2 настоящего Административного регламента.</w:t>
      </w:r>
    </w:p>
    <w:p w:rsidR="002D6C75" w:rsidRPr="00D6373D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lastRenderedPageBreak/>
        <w:t xml:space="preserve">В указанном случае уведомление об отказе в приеме документов </w:t>
      </w:r>
      <w:r w:rsidRPr="00D6373D">
        <w:rPr>
          <w:szCs w:val="24"/>
        </w:rPr>
        <w:t xml:space="preserve">(приложение № 3 к настоящему Административному регламенту) </w:t>
      </w:r>
      <w:r w:rsidRPr="00E57B39">
        <w:rPr>
          <w:szCs w:val="24"/>
        </w:rPr>
        <w:t xml:space="preserve">направляется (сообщается) заявителю тем же способом, которым получен запрос на предоставление муниципальной услуги 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3.3.2.7. После регистрации заявление и документы, предусмотренные пунктом 3.3.2.1 настоящего Административного регламента, направляются: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 xml:space="preserve">принятые в МФЦ – в </w:t>
      </w:r>
      <w:r w:rsidR="00947BAB" w:rsidRPr="00D6373D">
        <w:rPr>
          <w:szCs w:val="24"/>
        </w:rPr>
        <w:t>Комитет</w:t>
      </w:r>
      <w:r w:rsidRPr="00E57B39">
        <w:rPr>
          <w:szCs w:val="24"/>
        </w:rPr>
        <w:t xml:space="preserve"> для регистрации и назначения лица, ответственного за рассмотрение заявления и прилагаемых документов;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 xml:space="preserve">принятые в </w:t>
      </w:r>
      <w:r w:rsidR="00947BAB" w:rsidRPr="00D6373D">
        <w:rPr>
          <w:szCs w:val="24"/>
        </w:rPr>
        <w:t>Комитет</w:t>
      </w:r>
      <w:r w:rsidRPr="00E57B39">
        <w:rPr>
          <w:szCs w:val="24"/>
        </w:rPr>
        <w:t xml:space="preserve"> – лицу, ответственному за предоставление муниципальной услуги.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C35295">
      <w:pPr>
        <w:pStyle w:val="af"/>
        <w:tabs>
          <w:tab w:val="left" w:pos="709"/>
        </w:tabs>
        <w:ind w:left="0"/>
        <w:jc w:val="center"/>
        <w:rPr>
          <w:b/>
          <w:szCs w:val="24"/>
        </w:rPr>
      </w:pPr>
      <w:r w:rsidRPr="00E57B39">
        <w:rPr>
          <w:b/>
          <w:szCs w:val="24"/>
        </w:rPr>
        <w:t>3.3.3.</w:t>
      </w:r>
      <w:r w:rsidRPr="00E57B39">
        <w:rPr>
          <w:b/>
          <w:szCs w:val="24"/>
        </w:rPr>
        <w:tab/>
        <w:t>Межведомственное информационное взаимодействие</w:t>
      </w:r>
    </w:p>
    <w:p w:rsidR="002D6C75" w:rsidRPr="00E57B39" w:rsidRDefault="002D6C75" w:rsidP="00BC6AEF">
      <w:pPr>
        <w:tabs>
          <w:tab w:val="left" w:pos="993"/>
        </w:tabs>
        <w:ind w:firstLine="720"/>
        <w:jc w:val="center"/>
        <w:rPr>
          <w:szCs w:val="24"/>
        </w:rPr>
      </w:pP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3.3.3.1.</w:t>
      </w:r>
      <w:r w:rsidRPr="00E57B39">
        <w:rPr>
          <w:szCs w:val="24"/>
        </w:rPr>
        <w:tab/>
        <w:t xml:space="preserve">Основанием для начала административной процедуры является поступление в </w:t>
      </w:r>
      <w:r w:rsidR="009916CD">
        <w:rPr>
          <w:szCs w:val="24"/>
        </w:rPr>
        <w:t>Комитет</w:t>
      </w:r>
      <w:r w:rsidRPr="00E57B39">
        <w:rPr>
          <w:szCs w:val="24"/>
        </w:rPr>
        <w:t xml:space="preserve"> заявления и документов, предусмотренных пунктом 3.3.2.1, и их регистрация </w:t>
      </w:r>
      <w:r w:rsidR="009916CD">
        <w:rPr>
          <w:szCs w:val="24"/>
        </w:rPr>
        <w:t>должностным лицом</w:t>
      </w:r>
      <w:r w:rsidRPr="00E57B39">
        <w:rPr>
          <w:szCs w:val="24"/>
        </w:rPr>
        <w:t>, ответственным за делопроизводство.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3.3.3.2.</w:t>
      </w:r>
      <w:r w:rsidRPr="00E57B39">
        <w:rPr>
          <w:szCs w:val="24"/>
        </w:rPr>
        <w:tab/>
        <w:t xml:space="preserve">Ответственное за предоставление муниципальной услуги лицо в день получения от </w:t>
      </w:r>
      <w:r w:rsidR="009916CD">
        <w:rPr>
          <w:szCs w:val="24"/>
        </w:rPr>
        <w:t>должностного лица</w:t>
      </w:r>
      <w:r w:rsidRPr="00E57B39">
        <w:rPr>
          <w:szCs w:val="24"/>
        </w:rPr>
        <w:t xml:space="preserve">, ответственного за делопроизводство, документов заявителя с присвоенным регистрационным номером подготавливает и направляет, с использованием единой системы межведомственного электронного взаимодействия, запрос о представлении в </w:t>
      </w:r>
      <w:r w:rsidR="00947BAB" w:rsidRPr="009916CD">
        <w:rPr>
          <w:szCs w:val="24"/>
        </w:rPr>
        <w:t>Комитет</w:t>
      </w:r>
      <w:r w:rsidRPr="009916CD">
        <w:rPr>
          <w:szCs w:val="24"/>
        </w:rPr>
        <w:t xml:space="preserve"> </w:t>
      </w:r>
      <w:r w:rsidRPr="00E57B39">
        <w:rPr>
          <w:szCs w:val="24"/>
        </w:rPr>
        <w:t>документов, предусмотренных подпунктом 3.3.2.1.2 настоящего Административного регламента, если заявитель не представил указанные документы самостоятельно.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3.3.3.3.</w:t>
      </w:r>
      <w:r w:rsidRPr="00E57B39">
        <w:rPr>
          <w:szCs w:val="24"/>
        </w:rPr>
        <w:tab/>
        <w:t>Перечень запрашиваемых документов (сведений), необходимых для предоставления муниципальной услуги: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предпринимателей. Запрос о представлении документов (их копий или сведений, содержащихся в них) направляется в Федеральную налоговую службу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3.3.3.4.</w:t>
      </w:r>
      <w:r w:rsidRPr="00E57B39">
        <w:rPr>
          <w:szCs w:val="24"/>
        </w:rPr>
        <w:tab/>
        <w:t>Срок направления межведомственного запроса составляет один рабочий день со дня регистрации заявления и документов, предусмотренных пунктом 3.3.2.1.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3.3.3.5.</w:t>
      </w:r>
      <w:r w:rsidRPr="00E57B39">
        <w:rPr>
          <w:szCs w:val="24"/>
        </w:rPr>
        <w:tab/>
      </w:r>
      <w:proofErr w:type="gramStart"/>
      <w:r w:rsidRPr="00E57B39">
        <w:rPr>
          <w:szCs w:val="24"/>
        </w:rPr>
        <w:t>По межведомственным запросам документы, предусмотренные подпунктом 3.3.2.1.2 настоящего Административного регламента, предоставляются органами, указанными в пункте 3.3.3.3 настоящего Административного регламента, в распоряжении которых находятся эти документы в срок не позднее 5 рабочих дней с момента направления соответствующего межведомственного запроса.</w:t>
      </w:r>
      <w:proofErr w:type="gramEnd"/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3.3.3.6.</w:t>
      </w:r>
      <w:r w:rsidRPr="00E57B39">
        <w:rPr>
          <w:szCs w:val="24"/>
        </w:rPr>
        <w:tab/>
        <w:t xml:space="preserve">Результатом административной процедуры является получение </w:t>
      </w:r>
      <w:r w:rsidR="00947BAB" w:rsidRPr="009916CD">
        <w:rPr>
          <w:szCs w:val="24"/>
        </w:rPr>
        <w:t>Комитетом</w:t>
      </w:r>
      <w:r w:rsidRPr="00E57B39">
        <w:rPr>
          <w:i/>
          <w:szCs w:val="24"/>
        </w:rPr>
        <w:t xml:space="preserve"> </w:t>
      </w:r>
      <w:r w:rsidRPr="00E57B39">
        <w:rPr>
          <w:szCs w:val="24"/>
        </w:rPr>
        <w:t>запрашиваемых сведений.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C35295">
      <w:pPr>
        <w:pStyle w:val="af"/>
        <w:tabs>
          <w:tab w:val="left" w:pos="709"/>
        </w:tabs>
        <w:ind w:left="0"/>
        <w:jc w:val="center"/>
        <w:rPr>
          <w:b/>
          <w:szCs w:val="24"/>
        </w:rPr>
      </w:pPr>
      <w:r w:rsidRPr="00E57B39">
        <w:rPr>
          <w:b/>
          <w:szCs w:val="24"/>
        </w:rPr>
        <w:t>3.3.4.</w:t>
      </w:r>
      <w:r w:rsidRPr="00E57B39">
        <w:rPr>
          <w:b/>
          <w:szCs w:val="24"/>
        </w:rPr>
        <w:tab/>
        <w:t>Приостановление предоставления муниципальной услуги</w:t>
      </w:r>
    </w:p>
    <w:p w:rsidR="002D6C75" w:rsidRPr="00E57B39" w:rsidRDefault="002D6C75" w:rsidP="00BC6AEF">
      <w:pPr>
        <w:pStyle w:val="af"/>
        <w:tabs>
          <w:tab w:val="left" w:pos="709"/>
        </w:tabs>
        <w:ind w:left="0" w:firstLine="720"/>
        <w:jc w:val="center"/>
        <w:rPr>
          <w:szCs w:val="24"/>
        </w:rPr>
      </w:pPr>
    </w:p>
    <w:p w:rsidR="002D6C75" w:rsidRPr="00E57B39" w:rsidRDefault="008B4163" w:rsidP="00BC6AEF">
      <w:pPr>
        <w:pStyle w:val="af"/>
        <w:tabs>
          <w:tab w:val="left" w:pos="709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3.3.4.1.</w:t>
      </w:r>
      <w:r w:rsidRPr="00E57B39">
        <w:rPr>
          <w:szCs w:val="24"/>
        </w:rPr>
        <w:tab/>
        <w:t>Оснований для приостановления предоставления варианта муниципальной услуги не предусмотрено.</w:t>
      </w:r>
    </w:p>
    <w:p w:rsidR="002D6C75" w:rsidRPr="00E57B39" w:rsidRDefault="002D6C75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</w:p>
    <w:p w:rsidR="002D6C75" w:rsidRPr="00E57B39" w:rsidRDefault="008B4163" w:rsidP="00C35295">
      <w:pPr>
        <w:pStyle w:val="af"/>
        <w:tabs>
          <w:tab w:val="left" w:pos="709"/>
        </w:tabs>
        <w:ind w:left="0"/>
        <w:jc w:val="center"/>
        <w:rPr>
          <w:b/>
          <w:szCs w:val="24"/>
        </w:rPr>
      </w:pPr>
      <w:r w:rsidRPr="00E57B39">
        <w:rPr>
          <w:b/>
          <w:szCs w:val="24"/>
        </w:rPr>
        <w:t>3.3.5.</w:t>
      </w:r>
      <w:r w:rsidRPr="00E57B39">
        <w:rPr>
          <w:b/>
          <w:szCs w:val="24"/>
        </w:rPr>
        <w:tab/>
        <w:t>Принятие решения о предоставлении (об отказе в предоставлении) муниципальной услуги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3.3.5.1.</w:t>
      </w:r>
      <w:r w:rsidRPr="00E57B39">
        <w:rPr>
          <w:szCs w:val="24"/>
        </w:rPr>
        <w:tab/>
        <w:t xml:space="preserve">Основанием для начала административной процедуры является поступление в </w:t>
      </w:r>
      <w:r w:rsidR="00AD06BE">
        <w:rPr>
          <w:szCs w:val="24"/>
        </w:rPr>
        <w:t>Комитет</w:t>
      </w:r>
      <w:r w:rsidR="009916CD">
        <w:rPr>
          <w:szCs w:val="24"/>
        </w:rPr>
        <w:t xml:space="preserve"> </w:t>
      </w:r>
      <w:r w:rsidRPr="00E57B39">
        <w:rPr>
          <w:szCs w:val="24"/>
        </w:rPr>
        <w:t>заявления и документов, предусмотренных пунктом 3.3.2.1 и их регистрация муниципальным служащим, ответственным за делопроизводство.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3.3.5.2.</w:t>
      </w:r>
      <w:r w:rsidRPr="00E57B39">
        <w:rPr>
          <w:szCs w:val="24"/>
        </w:rPr>
        <w:tab/>
        <w:t xml:space="preserve">В рамках рассмотрения заявления и документов, предусмотренных пунктом 3.3.2.1 настоящего Административного регламента, </w:t>
      </w:r>
      <w:bookmarkStart w:id="2" w:name="_Hlk144214842"/>
      <w:r w:rsidRPr="00E57B39">
        <w:rPr>
          <w:szCs w:val="24"/>
        </w:rPr>
        <w:t>осуществляется проверка: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lastRenderedPageBreak/>
        <w:t xml:space="preserve">наличия полного перечня документов, предусмотренных пунктом 3.3.2.1 настоящего регламента, обязанность </w:t>
      </w:r>
      <w:proofErr w:type="gramStart"/>
      <w:r w:rsidRPr="00E57B39">
        <w:rPr>
          <w:szCs w:val="24"/>
        </w:rPr>
        <w:t>предоставления</w:t>
      </w:r>
      <w:proofErr w:type="gramEnd"/>
      <w:r w:rsidRPr="00E57B39">
        <w:rPr>
          <w:szCs w:val="24"/>
        </w:rPr>
        <w:t xml:space="preserve"> которых возложена на заявителя;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соответствие представленных документов требованиям, установленным пунктом 3.3.2.1 настоящего регламента;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подлинности сведений в предоставленных заявителем документах.</w:t>
      </w:r>
      <w:bookmarkEnd w:id="2"/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3.3.5.3.</w:t>
      </w:r>
      <w:r w:rsidRPr="00E57B39">
        <w:rPr>
          <w:szCs w:val="24"/>
        </w:rPr>
        <w:tab/>
        <w:t>Неполучение (несвоевременное получение) документов (сведений), предусмотренных пунктом 3.3.3.3. настоящего Административного регламента, не может являться основанием для отказа в предоставлении муниципальной услуги.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3.3.5.4. Основанием для отказа в предоставлении муниципальной услуги, является: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color w:val="000000" w:themeColor="text1"/>
          <w:szCs w:val="24"/>
        </w:rPr>
      </w:pPr>
      <w:r w:rsidRPr="00E57B39">
        <w:rPr>
          <w:color w:val="000000" w:themeColor="text1"/>
          <w:szCs w:val="24"/>
        </w:rPr>
        <w:t xml:space="preserve">отсутствие полного перечня документов, предусмотренных пунктом 3.3.2.1 настоящего регламента, обязанность </w:t>
      </w:r>
      <w:proofErr w:type="gramStart"/>
      <w:r w:rsidRPr="00E57B39">
        <w:rPr>
          <w:color w:val="000000" w:themeColor="text1"/>
          <w:szCs w:val="24"/>
        </w:rPr>
        <w:t>предоставления</w:t>
      </w:r>
      <w:proofErr w:type="gramEnd"/>
      <w:r w:rsidRPr="00E57B39">
        <w:rPr>
          <w:color w:val="000000" w:themeColor="text1"/>
          <w:szCs w:val="24"/>
        </w:rPr>
        <w:t xml:space="preserve"> которых возложена на заявителя;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несоответствие представленных документов требованиям, установленным пунктом 3.3.2.1 настоящего регламента;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недостоверность сведений в предоставленных заявителем документах.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3.3.5.5.</w:t>
      </w:r>
      <w:r w:rsidRPr="00E57B39">
        <w:rPr>
          <w:szCs w:val="24"/>
        </w:rPr>
        <w:tab/>
        <w:t>Критериями принятия решения о предоставлении муниципальной услуги является отсутствие оснований для отказа в предоставлении муниципальной услуги, указанных в пункте 3.3.5.4. настоящего Административного регламента.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3.3.5.6.</w:t>
      </w:r>
      <w:r w:rsidRPr="00E57B39">
        <w:rPr>
          <w:szCs w:val="24"/>
        </w:rPr>
        <w:tab/>
        <w:t>Критериями принятия решения об отказе в предоставлении муниципальной услуги является наличие одного и более оснований для отказа в предоставлении муниципальной услуги, указанных в пункте 3.3.5.4.  настоящего Административного регламента.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3.3.5.7.</w:t>
      </w:r>
      <w:r w:rsidRPr="00E57B39">
        <w:rPr>
          <w:szCs w:val="24"/>
        </w:rPr>
        <w:tab/>
        <w:t xml:space="preserve">По результатам административных процедур, указанных в подпункте 3.3.5.2 настоящего Административного регламента, должностное лицо, ответственное за предоставление муниципальной услуги, обеспечивает подготовку проекта соответствующего решения, и направляет </w:t>
      </w:r>
      <w:r w:rsidR="009916CD" w:rsidRPr="009916CD">
        <w:rPr>
          <w:szCs w:val="24"/>
        </w:rPr>
        <w:t>п</w:t>
      </w:r>
      <w:r w:rsidR="00947BAB" w:rsidRPr="009916CD">
        <w:rPr>
          <w:szCs w:val="24"/>
        </w:rPr>
        <w:t>редседателю Комитета</w:t>
      </w:r>
      <w:r w:rsidRPr="00E57B39">
        <w:rPr>
          <w:szCs w:val="24"/>
        </w:rPr>
        <w:t xml:space="preserve"> (или иному уполномоченному лицу) для подписания.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 xml:space="preserve">3.3.5.8. Результатом административной процедуры по принятию решения о предоставлении (об отказе в предоставлении) муниципальной услуги является подписанные </w:t>
      </w:r>
      <w:r w:rsidR="00947BAB" w:rsidRPr="009916CD">
        <w:rPr>
          <w:szCs w:val="24"/>
        </w:rPr>
        <w:t>Председателем Комитета</w:t>
      </w:r>
      <w:r w:rsidRPr="00E57B39">
        <w:rPr>
          <w:szCs w:val="24"/>
        </w:rPr>
        <w:t xml:space="preserve"> (или иным уполномоченным лицом): 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- информация об объектах недвижимого имущества, находящихся в муниципальной собственности и предназначенных для сдачи в аренду (решение о предоставлении муниципальной услуги);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- уведомление об отсутствии в муниципальной собственности свободных объектов недвижимого имущества, предназначенных для сдачи в аренду (решение о предоставлении муниципальной услуги);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- уведомление об отказе в предоставлении муниципальной услуги, согласно Приложению № 4 настоящего Административного регламента.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3.3.5.9. Срок принятия решения о предоставлении (об отказе в предоставлении) муниципальной услуги не может превышать 10 рабочих дней со дня регистрации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947BAB" w:rsidRPr="00E57B39" w:rsidRDefault="00947BAB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C35295">
      <w:pPr>
        <w:pStyle w:val="af"/>
        <w:tabs>
          <w:tab w:val="left" w:pos="709"/>
        </w:tabs>
        <w:ind w:left="0"/>
        <w:jc w:val="center"/>
        <w:rPr>
          <w:b/>
          <w:szCs w:val="24"/>
        </w:rPr>
      </w:pPr>
      <w:r w:rsidRPr="00E57B39">
        <w:rPr>
          <w:b/>
          <w:szCs w:val="24"/>
        </w:rPr>
        <w:t>3.3.6.</w:t>
      </w:r>
      <w:r w:rsidRPr="00E57B39">
        <w:rPr>
          <w:b/>
          <w:szCs w:val="24"/>
        </w:rPr>
        <w:tab/>
        <w:t>Предоставление результата муниципальной услуги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 xml:space="preserve">3.3.6.1. Основанием для начала выполнения административной процедуры является подписание </w:t>
      </w:r>
      <w:r w:rsidR="00947BAB" w:rsidRPr="009916CD">
        <w:rPr>
          <w:szCs w:val="24"/>
        </w:rPr>
        <w:t>Председателем Комитета</w:t>
      </w:r>
      <w:r w:rsidR="00947BAB" w:rsidRPr="00E57B39">
        <w:rPr>
          <w:szCs w:val="24"/>
        </w:rPr>
        <w:t xml:space="preserve"> </w:t>
      </w:r>
      <w:r w:rsidRPr="00E57B39">
        <w:rPr>
          <w:szCs w:val="24"/>
        </w:rPr>
        <w:t>(или иным уполномоченным лицом) решения, указанного в пункте 3.3.5.8 настоящего Административного регламента.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lastRenderedPageBreak/>
        <w:t>3.3.6.2. Предоставление заявителю результата муниципальной услуги осуществляется способом, указанным в пункте 2.3.2 настоящего Административного регламента.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Возможность получения результата предоставления муниципальной услуги по выбору заявителя независимо от его места жительства или места пребывания (для физических лиц) либо места нахождения (для юридических лиц) не предусмотрена.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3.3.6.3. Срок предоставления заявителю результата муниципальной услуги исчисляется со дня подписания решения о предоставлении муниципальной услуги или решение об отказе в предоставлении муниципальной услуги и составляет один рабочий день, но не превышает срок, установленный в подразделе 2.4 настоящего Административного регламента.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 xml:space="preserve">3.3.6.4. Выдача результата муниципальной услуги в МФЦ осуществляется в день личного обращения заявителя при условии поступления результата в МФЦ от </w:t>
      </w:r>
      <w:r w:rsidR="00947BAB" w:rsidRPr="009916CD">
        <w:rPr>
          <w:szCs w:val="24"/>
        </w:rPr>
        <w:t>Комитета</w:t>
      </w:r>
      <w:r w:rsidRPr="009916CD">
        <w:rPr>
          <w:szCs w:val="24"/>
        </w:rPr>
        <w:t xml:space="preserve"> </w:t>
      </w:r>
      <w:r w:rsidRPr="00E57B39">
        <w:rPr>
          <w:szCs w:val="24"/>
        </w:rPr>
        <w:t xml:space="preserve"> (для заявителей, осуществивших подачу запроса на предоставление услуги через МФЦ)</w:t>
      </w:r>
    </w:p>
    <w:p w:rsidR="002D6C75" w:rsidRPr="00E57B39" w:rsidRDefault="002D6C75" w:rsidP="00BC6AEF">
      <w:pPr>
        <w:pStyle w:val="af"/>
        <w:tabs>
          <w:tab w:val="left" w:pos="993"/>
        </w:tabs>
        <w:ind w:left="0" w:firstLine="720"/>
        <w:rPr>
          <w:szCs w:val="24"/>
        </w:rPr>
      </w:pPr>
    </w:p>
    <w:p w:rsidR="002D6C75" w:rsidRPr="00E57B39" w:rsidRDefault="008B4163" w:rsidP="00C35295">
      <w:pPr>
        <w:pStyle w:val="af"/>
        <w:tabs>
          <w:tab w:val="left" w:pos="709"/>
        </w:tabs>
        <w:ind w:left="0"/>
        <w:jc w:val="center"/>
        <w:rPr>
          <w:b/>
          <w:szCs w:val="24"/>
        </w:rPr>
      </w:pPr>
      <w:r w:rsidRPr="00E57B39">
        <w:rPr>
          <w:b/>
          <w:szCs w:val="24"/>
        </w:rPr>
        <w:t>3.3.7.</w:t>
      </w:r>
      <w:r w:rsidRPr="00E57B39">
        <w:rPr>
          <w:b/>
          <w:szCs w:val="24"/>
        </w:rPr>
        <w:tab/>
        <w:t>Получение дополнительных сведений от Заявителя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Получение дополнительных сведений от Заявителя не предусмотрено.</w:t>
      </w:r>
    </w:p>
    <w:p w:rsidR="002D6C75" w:rsidRPr="00E57B39" w:rsidRDefault="002D6C75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</w:p>
    <w:p w:rsidR="002D6C75" w:rsidRPr="00E57B39" w:rsidRDefault="008B4163" w:rsidP="00C35295">
      <w:pPr>
        <w:pStyle w:val="af"/>
        <w:tabs>
          <w:tab w:val="left" w:pos="993"/>
        </w:tabs>
        <w:ind w:left="0"/>
        <w:jc w:val="center"/>
        <w:rPr>
          <w:b/>
          <w:szCs w:val="24"/>
        </w:rPr>
      </w:pPr>
      <w:r w:rsidRPr="00E57B39">
        <w:rPr>
          <w:b/>
          <w:szCs w:val="24"/>
        </w:rPr>
        <w:t>3.3.8. Распределение ограниченного ресурса</w:t>
      </w:r>
    </w:p>
    <w:p w:rsidR="002D6C75" w:rsidRPr="00E57B39" w:rsidRDefault="002D6C75" w:rsidP="00BC6AEF">
      <w:pPr>
        <w:pStyle w:val="af"/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Процедура,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ресурса, не предусмотрена.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C35295">
      <w:pPr>
        <w:pStyle w:val="af"/>
        <w:numPr>
          <w:ilvl w:val="1"/>
          <w:numId w:val="6"/>
        </w:numPr>
        <w:tabs>
          <w:tab w:val="left" w:pos="567"/>
        </w:tabs>
        <w:ind w:left="0" w:firstLine="0"/>
        <w:jc w:val="center"/>
        <w:rPr>
          <w:b/>
          <w:szCs w:val="24"/>
        </w:rPr>
      </w:pPr>
      <w:r w:rsidRPr="00E57B39">
        <w:rPr>
          <w:b/>
          <w:szCs w:val="24"/>
        </w:rPr>
        <w:t>Вариант 2</w:t>
      </w:r>
    </w:p>
    <w:p w:rsidR="002D6C75" w:rsidRPr="00E57B39" w:rsidRDefault="002D6C75" w:rsidP="00C35295">
      <w:pPr>
        <w:tabs>
          <w:tab w:val="left" w:pos="993"/>
        </w:tabs>
        <w:jc w:val="both"/>
        <w:rPr>
          <w:szCs w:val="24"/>
        </w:rPr>
      </w:pPr>
    </w:p>
    <w:p w:rsidR="002D6C75" w:rsidRPr="00E57B39" w:rsidRDefault="008B4163" w:rsidP="00C35295">
      <w:pPr>
        <w:pStyle w:val="af"/>
        <w:tabs>
          <w:tab w:val="left" w:pos="709"/>
        </w:tabs>
        <w:ind w:left="0"/>
        <w:jc w:val="center"/>
        <w:rPr>
          <w:b/>
          <w:szCs w:val="24"/>
        </w:rPr>
      </w:pPr>
      <w:r w:rsidRPr="00E57B39">
        <w:rPr>
          <w:b/>
          <w:szCs w:val="24"/>
        </w:rPr>
        <w:t>3.4.1.</w:t>
      </w:r>
      <w:r w:rsidRPr="00E57B39">
        <w:rPr>
          <w:b/>
          <w:szCs w:val="24"/>
        </w:rPr>
        <w:tab/>
        <w:t>Перечень и описание административных процедур предоставления</w:t>
      </w:r>
    </w:p>
    <w:p w:rsidR="002D6C75" w:rsidRPr="00E57B39" w:rsidRDefault="008B4163" w:rsidP="00C35295">
      <w:pPr>
        <w:pStyle w:val="af"/>
        <w:tabs>
          <w:tab w:val="left" w:pos="709"/>
        </w:tabs>
        <w:ind w:left="0"/>
        <w:jc w:val="center"/>
        <w:rPr>
          <w:b/>
          <w:szCs w:val="24"/>
        </w:rPr>
      </w:pPr>
      <w:r w:rsidRPr="00E57B39">
        <w:rPr>
          <w:b/>
          <w:szCs w:val="24"/>
        </w:rPr>
        <w:t>муниципальной услуги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Результат предоставления муниципальной услуги указан в подпунктах «в», «д» пункта 2.3.1 настоящего Административного регламента.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2) Принятие решения о предоставлении (об отказе в предоставлении) муниципальной услуги;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3) Предоставление результата муниципальной услуги.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Срок предоставления муниципальной услуги – 10 рабочих дней.</w:t>
      </w:r>
    </w:p>
    <w:p w:rsidR="00E57B39" w:rsidRPr="00E57B39" w:rsidRDefault="00E57B39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</w:p>
    <w:p w:rsidR="002D6C75" w:rsidRPr="00E57B39" w:rsidRDefault="008B4163" w:rsidP="00C35295">
      <w:pPr>
        <w:pStyle w:val="af"/>
        <w:tabs>
          <w:tab w:val="left" w:pos="709"/>
        </w:tabs>
        <w:ind w:left="0"/>
        <w:jc w:val="center"/>
        <w:rPr>
          <w:b/>
          <w:szCs w:val="24"/>
        </w:rPr>
      </w:pPr>
      <w:r w:rsidRPr="00242224">
        <w:rPr>
          <w:b/>
          <w:szCs w:val="24"/>
        </w:rPr>
        <w:t>3.4.2.</w:t>
      </w:r>
      <w:r w:rsidRPr="00242224">
        <w:rPr>
          <w:b/>
          <w:szCs w:val="24"/>
        </w:rPr>
        <w:tab/>
        <w:t>Прием запроса и документов</w:t>
      </w:r>
      <w:r w:rsidRPr="00E57B39">
        <w:rPr>
          <w:b/>
          <w:szCs w:val="24"/>
        </w:rPr>
        <w:t xml:space="preserve"> и (или) информации, необходимых для предоставления муниципальной услуги</w:t>
      </w:r>
    </w:p>
    <w:p w:rsidR="002D6C75" w:rsidRPr="00E57B39" w:rsidRDefault="002D6C75" w:rsidP="00BC6AEF">
      <w:pPr>
        <w:pStyle w:val="af"/>
        <w:tabs>
          <w:tab w:val="left" w:pos="709"/>
        </w:tabs>
        <w:ind w:left="0" w:firstLine="720"/>
        <w:jc w:val="both"/>
        <w:rPr>
          <w:b/>
          <w:szCs w:val="24"/>
        </w:rPr>
      </w:pP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3.4.2.1.</w:t>
      </w:r>
      <w:r w:rsidRPr="00E57B39">
        <w:rPr>
          <w:szCs w:val="24"/>
        </w:rPr>
        <w:tab/>
        <w:t xml:space="preserve">Основанием для начала административной процедуры является поступление в </w:t>
      </w:r>
      <w:r w:rsidR="00242224">
        <w:rPr>
          <w:szCs w:val="24"/>
        </w:rPr>
        <w:t>Комитет</w:t>
      </w:r>
      <w:r w:rsidRPr="00E57B39">
        <w:rPr>
          <w:szCs w:val="24"/>
        </w:rPr>
        <w:t>, заявления по форме согласно приложению № 6 к настоящему Административному регламенту, а также документов.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3.4.2.1.1.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 xml:space="preserve">а) заявление о выдаче дубликата документа, выданного по результатам предоставления муниципальной услуги по форме (приложение № 2 настоящего Административного регламента). 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Требования, предъявляемые к документу:</w:t>
      </w:r>
    </w:p>
    <w:p w:rsidR="002D6C75" w:rsidRPr="00E57B39" w:rsidRDefault="008B4163" w:rsidP="00BC6AEF">
      <w:pPr>
        <w:numPr>
          <w:ilvl w:val="0"/>
          <w:numId w:val="5"/>
        </w:numPr>
        <w:tabs>
          <w:tab w:val="left" w:pos="426"/>
        </w:tabs>
        <w:ind w:left="0"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lastRenderedPageBreak/>
        <w:t xml:space="preserve">при подаче в </w:t>
      </w:r>
      <w:r w:rsidR="00242224">
        <w:rPr>
          <w:rFonts w:eastAsia="Calibri" w:cs="Times New Roman"/>
          <w:szCs w:val="24"/>
        </w:rPr>
        <w:t>Комитет</w:t>
      </w:r>
      <w:r w:rsidRPr="00E57B39">
        <w:rPr>
          <w:rFonts w:eastAsia="Calibri" w:cs="Times New Roman"/>
          <w:szCs w:val="24"/>
        </w:rPr>
        <w:t xml:space="preserve">, – оригинал; </w:t>
      </w:r>
    </w:p>
    <w:p w:rsidR="002D6C75" w:rsidRPr="00E57B39" w:rsidRDefault="008B4163" w:rsidP="00BC6AEF">
      <w:pPr>
        <w:numPr>
          <w:ilvl w:val="0"/>
          <w:numId w:val="5"/>
        </w:numPr>
        <w:tabs>
          <w:tab w:val="left" w:pos="426"/>
        </w:tabs>
        <w:ind w:left="0"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с использованием услуг почтовой связи – оригинал;</w:t>
      </w:r>
    </w:p>
    <w:p w:rsidR="002D6C75" w:rsidRPr="00E57B39" w:rsidRDefault="008B4163" w:rsidP="00BC6AEF">
      <w:pPr>
        <w:tabs>
          <w:tab w:val="left" w:pos="426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ab/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bCs/>
          <w:szCs w:val="24"/>
        </w:rPr>
      </w:pPr>
      <w:r w:rsidRPr="00E57B39">
        <w:rPr>
          <w:rFonts w:eastAsia="Calibri" w:cs="Times New Roman"/>
          <w:szCs w:val="24"/>
        </w:rPr>
        <w:t>В заявлении также указывается один из следующих способов направления результата предоставления муниципальной</w:t>
      </w:r>
      <w:r w:rsidRPr="00E57B39">
        <w:rPr>
          <w:rFonts w:eastAsia="Calibri" w:cs="Times New Roman"/>
          <w:bCs/>
          <w:szCs w:val="24"/>
        </w:rPr>
        <w:t xml:space="preserve"> услуги: </w:t>
      </w:r>
    </w:p>
    <w:p w:rsidR="002D6C75" w:rsidRPr="00E57B39" w:rsidRDefault="008B4163" w:rsidP="00BC6AEF">
      <w:pPr>
        <w:numPr>
          <w:ilvl w:val="0"/>
          <w:numId w:val="5"/>
        </w:numPr>
        <w:tabs>
          <w:tab w:val="left" w:pos="426"/>
        </w:tabs>
        <w:ind w:left="0"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на бумажном носителе почтовым отправлением;</w:t>
      </w:r>
    </w:p>
    <w:p w:rsidR="002D6C75" w:rsidRPr="00E57B39" w:rsidRDefault="008B4163" w:rsidP="00BC6AEF">
      <w:pPr>
        <w:numPr>
          <w:ilvl w:val="0"/>
          <w:numId w:val="5"/>
        </w:numPr>
        <w:tabs>
          <w:tab w:val="left" w:pos="426"/>
        </w:tabs>
        <w:ind w:left="0"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 xml:space="preserve">на бумажном носителе в </w:t>
      </w:r>
      <w:r w:rsidR="00AD06BE">
        <w:rPr>
          <w:rFonts w:eastAsia="Calibri" w:cs="Times New Roman"/>
          <w:szCs w:val="24"/>
        </w:rPr>
        <w:t>Комитет</w:t>
      </w:r>
      <w:r w:rsidRPr="00E57B39">
        <w:rPr>
          <w:rFonts w:eastAsia="Calibri" w:cs="Times New Roman"/>
          <w:szCs w:val="24"/>
        </w:rPr>
        <w:t>;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б) документ, удостоверяющий личность заявителя или представителя заявителя (один из документов по выбору заявителя):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- паспорт гражданина Российской Федерации;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-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- паспорт иностранного гражданина;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-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Требования, предъявляемые к документу:</w:t>
      </w:r>
    </w:p>
    <w:p w:rsidR="002D6C75" w:rsidRPr="00E57B39" w:rsidRDefault="008B4163" w:rsidP="00BC6AEF">
      <w:pPr>
        <w:numPr>
          <w:ilvl w:val="0"/>
          <w:numId w:val="5"/>
        </w:numPr>
        <w:tabs>
          <w:tab w:val="left" w:pos="426"/>
        </w:tabs>
        <w:ind w:left="0"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 xml:space="preserve">при подаче в </w:t>
      </w:r>
      <w:r w:rsidR="004E1CD5">
        <w:rPr>
          <w:rFonts w:eastAsia="Calibri" w:cs="Times New Roman"/>
          <w:szCs w:val="24"/>
        </w:rPr>
        <w:t>Комитет</w:t>
      </w:r>
      <w:r w:rsidRPr="00E57B39">
        <w:rPr>
          <w:rFonts w:eastAsia="Calibri" w:cs="Times New Roman"/>
          <w:szCs w:val="24"/>
        </w:rPr>
        <w:t xml:space="preserve"> – оригинал; </w:t>
      </w:r>
    </w:p>
    <w:p w:rsidR="002D6C75" w:rsidRPr="00E57B39" w:rsidRDefault="008B4163" w:rsidP="00BC6AEF">
      <w:pPr>
        <w:numPr>
          <w:ilvl w:val="0"/>
          <w:numId w:val="5"/>
        </w:numPr>
        <w:tabs>
          <w:tab w:val="left" w:pos="426"/>
        </w:tabs>
        <w:ind w:left="0" w:firstLine="720"/>
        <w:contextualSpacing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с использованием услуг почтовой связи – нотариально заверенная копия;</w:t>
      </w:r>
    </w:p>
    <w:p w:rsidR="002D6C75" w:rsidRPr="00E57B39" w:rsidRDefault="008B4163" w:rsidP="00BC6AEF">
      <w:pPr>
        <w:pStyle w:val="af"/>
        <w:tabs>
          <w:tab w:val="left" w:pos="426"/>
          <w:tab w:val="left" w:pos="993"/>
        </w:tabs>
        <w:ind w:left="426" w:firstLine="720"/>
        <w:jc w:val="both"/>
        <w:rPr>
          <w:szCs w:val="24"/>
        </w:rPr>
      </w:pPr>
      <w:r w:rsidRPr="00E57B39">
        <w:rPr>
          <w:szCs w:val="24"/>
        </w:rPr>
        <w:t>в) документы, подтверждающие полномочия представителя заявителя: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- доверенность, оформленная в соответствии со статьей 59 Основ законодательства Российской Федерации о нотариате от 11.02.1993 № 4462-1.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Требования, предъявляемые к документу: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 xml:space="preserve">при подаче в </w:t>
      </w:r>
      <w:r w:rsidR="004E1CD5">
        <w:rPr>
          <w:szCs w:val="24"/>
        </w:rPr>
        <w:t>Комитет</w:t>
      </w:r>
      <w:r w:rsidRPr="00E57B39">
        <w:rPr>
          <w:i/>
          <w:szCs w:val="24"/>
        </w:rPr>
        <w:t xml:space="preserve"> </w:t>
      </w:r>
      <w:r w:rsidRPr="00E57B39">
        <w:rPr>
          <w:szCs w:val="24"/>
        </w:rPr>
        <w:t xml:space="preserve">– оригинал; 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с использованием услуг почтовой связи – оригинал или нотариально удостоверенная копия;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3.4.2.2. Основания для принятия решения об отказе в приеме заявления отсутствуют.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3.4.2.3. Муниципальная услуга по экстерриториальному принципу не предоставляется.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 xml:space="preserve">3.4.2.4. Заявление и документы, предусмотренные пунктом 3.4.2.1 настоящего Административного регламента, принимаются </w:t>
      </w:r>
      <w:r w:rsidR="004E1CD5">
        <w:rPr>
          <w:szCs w:val="24"/>
        </w:rPr>
        <w:t>должностным лицом</w:t>
      </w:r>
      <w:r w:rsidRPr="00E57B39">
        <w:rPr>
          <w:szCs w:val="24"/>
        </w:rPr>
        <w:t xml:space="preserve">, ответственным за делопроизводство (при подаче документов лично в </w:t>
      </w:r>
      <w:proofErr w:type="spellStart"/>
      <w:r w:rsidR="00AD06BE">
        <w:rPr>
          <w:szCs w:val="24"/>
        </w:rPr>
        <w:t>Комитет</w:t>
      </w:r>
      <w:r w:rsidRPr="00E57B39">
        <w:rPr>
          <w:szCs w:val="24"/>
        </w:rPr>
        <w:t>ю</w:t>
      </w:r>
      <w:proofErr w:type="spellEnd"/>
      <w:r w:rsidRPr="00E57B39">
        <w:rPr>
          <w:szCs w:val="24"/>
        </w:rPr>
        <w:t xml:space="preserve">, или направлении почтовым отправлении). </w:t>
      </w:r>
    </w:p>
    <w:p w:rsidR="002D6C75" w:rsidRPr="00E57B39" w:rsidRDefault="008B4163" w:rsidP="00BC6AEF">
      <w:pPr>
        <w:tabs>
          <w:tab w:val="left" w:pos="426"/>
        </w:tabs>
        <w:ind w:firstLine="720"/>
        <w:jc w:val="both"/>
        <w:rPr>
          <w:szCs w:val="24"/>
        </w:rPr>
      </w:pPr>
      <w:r w:rsidRPr="00E57B39">
        <w:rPr>
          <w:szCs w:val="24"/>
        </w:rPr>
        <w:t xml:space="preserve">Документы, подаваемые в </w:t>
      </w:r>
      <w:r w:rsidR="004E1CD5">
        <w:rPr>
          <w:szCs w:val="24"/>
        </w:rPr>
        <w:t>Комитет</w:t>
      </w:r>
      <w:r w:rsidRPr="00E57B39">
        <w:rPr>
          <w:szCs w:val="24"/>
        </w:rPr>
        <w:t>, представляются в копиях с предъявлением подлинников для проверки соответствия,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:rsidR="002D6C75" w:rsidRPr="00E57B39" w:rsidRDefault="008B4163" w:rsidP="00BC6AEF">
      <w:pPr>
        <w:tabs>
          <w:tab w:val="left" w:pos="426"/>
        </w:tabs>
        <w:ind w:firstLine="720"/>
        <w:jc w:val="both"/>
        <w:rPr>
          <w:szCs w:val="24"/>
        </w:rPr>
      </w:pPr>
      <w:r w:rsidRPr="00E57B39">
        <w:rPr>
          <w:szCs w:val="24"/>
        </w:rPr>
        <w:tab/>
        <w:t>3.4.2.5. Срок регистрации заявления и документов, предусмотренных пунктом 3.4.2.1 настоящего Административного регламента, указан в подразделе 2.10 настоящего Административного регламента.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3.4.2.6. Результатом административной процедуры является регистрация заявления и документов, предусмотренных пунктом 3.4.2.1 настоящего Административного регламента.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rFonts w:eastAsia="Calibri" w:cs="Times New Roman"/>
          <w:szCs w:val="24"/>
        </w:rPr>
      </w:pPr>
      <w:r w:rsidRPr="00E57B39">
        <w:rPr>
          <w:szCs w:val="24"/>
        </w:rPr>
        <w:lastRenderedPageBreak/>
        <w:t xml:space="preserve">3.4.2.7. </w:t>
      </w:r>
      <w:r w:rsidRPr="00E57B39">
        <w:rPr>
          <w:rFonts w:eastAsia="Calibri" w:cs="Times New Roman"/>
          <w:szCs w:val="24"/>
        </w:rPr>
        <w:t>После регистрации заявление направляется должностно</w:t>
      </w:r>
      <w:r w:rsidR="004E1CD5">
        <w:rPr>
          <w:rFonts w:eastAsia="Calibri" w:cs="Times New Roman"/>
          <w:szCs w:val="24"/>
        </w:rPr>
        <w:t>му лицу</w:t>
      </w:r>
      <w:r w:rsidRPr="00E57B39">
        <w:rPr>
          <w:rFonts w:eastAsia="Calibri" w:cs="Times New Roman"/>
          <w:szCs w:val="24"/>
        </w:rPr>
        <w:t>, ответственно</w:t>
      </w:r>
      <w:r w:rsidR="004E1CD5">
        <w:rPr>
          <w:rFonts w:eastAsia="Calibri" w:cs="Times New Roman"/>
          <w:szCs w:val="24"/>
        </w:rPr>
        <w:t>му</w:t>
      </w:r>
      <w:r w:rsidRPr="00E57B39">
        <w:rPr>
          <w:rFonts w:eastAsia="Calibri" w:cs="Times New Roman"/>
          <w:szCs w:val="24"/>
        </w:rPr>
        <w:t xml:space="preserve"> за рассмотрение заявления.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C35295">
      <w:pPr>
        <w:tabs>
          <w:tab w:val="left" w:pos="993"/>
        </w:tabs>
        <w:contextualSpacing/>
        <w:jc w:val="center"/>
        <w:rPr>
          <w:rFonts w:eastAsia="Calibri" w:cs="Times New Roman"/>
          <w:b/>
          <w:szCs w:val="24"/>
        </w:rPr>
      </w:pPr>
      <w:r w:rsidRPr="00E57B39">
        <w:rPr>
          <w:rFonts w:eastAsia="Calibri" w:cs="Times New Roman"/>
          <w:b/>
          <w:szCs w:val="24"/>
        </w:rPr>
        <w:t>3.4.3.</w:t>
      </w:r>
      <w:r w:rsidRPr="00E57B39">
        <w:rPr>
          <w:rFonts w:eastAsia="Calibri" w:cs="Times New Roman"/>
          <w:b/>
          <w:szCs w:val="24"/>
        </w:rPr>
        <w:tab/>
        <w:t>Приостановление предоставления муниципальной услуги</w:t>
      </w:r>
    </w:p>
    <w:p w:rsidR="002D6C75" w:rsidRPr="00E57B39" w:rsidRDefault="002D6C75" w:rsidP="00BC6AEF">
      <w:pPr>
        <w:tabs>
          <w:tab w:val="left" w:pos="1276"/>
        </w:tabs>
        <w:ind w:firstLine="720"/>
        <w:rPr>
          <w:rFonts w:eastAsia="Calibri" w:cs="Times New Roman"/>
          <w:szCs w:val="24"/>
        </w:rPr>
      </w:pP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Приостановление предоставления муниципальной услуги не предусмотрено.</w:t>
      </w:r>
    </w:p>
    <w:p w:rsidR="002D6C75" w:rsidRPr="00E57B39" w:rsidRDefault="002D6C75" w:rsidP="00BC6AEF">
      <w:pPr>
        <w:tabs>
          <w:tab w:val="left" w:pos="1276"/>
        </w:tabs>
        <w:ind w:firstLine="720"/>
        <w:jc w:val="both"/>
        <w:rPr>
          <w:rFonts w:eastAsia="Calibri" w:cs="Times New Roman"/>
          <w:szCs w:val="24"/>
        </w:rPr>
      </w:pPr>
    </w:p>
    <w:p w:rsidR="002D6C75" w:rsidRPr="00E57B39" w:rsidRDefault="008B4163" w:rsidP="00C35295">
      <w:pPr>
        <w:tabs>
          <w:tab w:val="left" w:pos="993"/>
        </w:tabs>
        <w:contextualSpacing/>
        <w:jc w:val="center"/>
        <w:rPr>
          <w:rFonts w:eastAsia="Calibri" w:cs="Times New Roman"/>
          <w:b/>
          <w:szCs w:val="24"/>
        </w:rPr>
      </w:pPr>
      <w:r w:rsidRPr="00E57B39">
        <w:rPr>
          <w:rFonts w:eastAsia="Calibri" w:cs="Times New Roman"/>
          <w:b/>
          <w:szCs w:val="24"/>
        </w:rPr>
        <w:t>3.4.4.</w:t>
      </w:r>
      <w:r w:rsidRPr="00E57B39">
        <w:rPr>
          <w:rFonts w:eastAsia="Calibri" w:cs="Times New Roman"/>
          <w:b/>
          <w:szCs w:val="24"/>
        </w:rPr>
        <w:tab/>
        <w:t>Межведомственное информационное взаимодействие</w:t>
      </w:r>
    </w:p>
    <w:p w:rsidR="002D6C75" w:rsidRPr="00E57B39" w:rsidRDefault="002D6C75" w:rsidP="00BC6AEF">
      <w:pPr>
        <w:tabs>
          <w:tab w:val="left" w:pos="1276"/>
        </w:tabs>
        <w:ind w:firstLine="720"/>
        <w:rPr>
          <w:rFonts w:eastAsia="Calibri" w:cs="Times New Roman"/>
          <w:szCs w:val="24"/>
        </w:rPr>
      </w:pPr>
    </w:p>
    <w:p w:rsidR="002D6C75" w:rsidRPr="00E57B39" w:rsidRDefault="008B4163" w:rsidP="00BC6AEF">
      <w:pPr>
        <w:pStyle w:val="af"/>
        <w:tabs>
          <w:tab w:val="left" w:pos="709"/>
        </w:tabs>
        <w:ind w:left="0" w:firstLine="720"/>
        <w:jc w:val="center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Направление межведомственных информационных запросов не осуществляется</w:t>
      </w:r>
    </w:p>
    <w:p w:rsidR="002D6C75" w:rsidRPr="00E57B39" w:rsidRDefault="002D6C75" w:rsidP="00BC6AEF">
      <w:pPr>
        <w:pStyle w:val="af"/>
        <w:tabs>
          <w:tab w:val="left" w:pos="709"/>
        </w:tabs>
        <w:ind w:left="0" w:firstLine="720"/>
        <w:jc w:val="center"/>
        <w:rPr>
          <w:rFonts w:eastAsia="Calibri" w:cs="Times New Roman"/>
          <w:szCs w:val="24"/>
        </w:rPr>
      </w:pPr>
    </w:p>
    <w:p w:rsidR="002D6C75" w:rsidRPr="00E57B39" w:rsidRDefault="008B4163" w:rsidP="00C35295">
      <w:pPr>
        <w:pStyle w:val="af"/>
        <w:tabs>
          <w:tab w:val="left" w:pos="709"/>
        </w:tabs>
        <w:ind w:left="0"/>
        <w:jc w:val="center"/>
        <w:rPr>
          <w:b/>
          <w:szCs w:val="24"/>
        </w:rPr>
      </w:pPr>
      <w:r w:rsidRPr="00E57B39">
        <w:rPr>
          <w:b/>
          <w:szCs w:val="24"/>
        </w:rPr>
        <w:t>3.4.5.</w:t>
      </w:r>
      <w:r w:rsidRPr="00E57B39">
        <w:rPr>
          <w:b/>
          <w:szCs w:val="24"/>
        </w:rPr>
        <w:tab/>
        <w:t>Принятие решения о предоставлении (об отказе в предоставлении) муниципальной услуги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3.4.5.1.</w:t>
      </w:r>
      <w:r w:rsidRPr="00E57B39">
        <w:rPr>
          <w:szCs w:val="24"/>
        </w:rPr>
        <w:tab/>
        <w:t xml:space="preserve">Основанием для начала административной процедуры является поступление в </w:t>
      </w:r>
      <w:r w:rsidR="004E1CD5">
        <w:rPr>
          <w:szCs w:val="24"/>
        </w:rPr>
        <w:t>Комитет</w:t>
      </w:r>
      <w:r w:rsidRPr="00E57B39">
        <w:rPr>
          <w:szCs w:val="24"/>
        </w:rPr>
        <w:t xml:space="preserve"> заявления и документов, предусмотренных пунктом 3.4.2.1, и их регистрация муниципальным служащим, ответственным за делопроизводство.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3.4.5.2.</w:t>
      </w:r>
      <w:r w:rsidRPr="00E57B39">
        <w:rPr>
          <w:szCs w:val="24"/>
        </w:rPr>
        <w:tab/>
        <w:t>В рамках рассмотрения заявления и документов, предусмотренных пунктом 3.4.2.1 настоящего Административного регламента, осуществляется проверка: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наличия полного перечня документов, предусмотренных пунктом 3.4.2.1 настоящего регламента, обязанность предоставления,  которых возложена на заявителя;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соответствие представленных документов требованиям, установленным пунктом 3.4.2.1  настоящего регламента.</w:t>
      </w:r>
    </w:p>
    <w:p w:rsidR="002D6C75" w:rsidRPr="00E57B39" w:rsidRDefault="008B4163" w:rsidP="00BC6AEF">
      <w:pPr>
        <w:pStyle w:val="af"/>
        <w:tabs>
          <w:tab w:val="left" w:pos="426"/>
        </w:tabs>
        <w:ind w:left="426" w:firstLine="720"/>
        <w:jc w:val="both"/>
        <w:rPr>
          <w:szCs w:val="24"/>
        </w:rPr>
      </w:pPr>
      <w:r w:rsidRPr="00E57B39">
        <w:rPr>
          <w:szCs w:val="24"/>
        </w:rPr>
        <w:t>3.4.5.3. Основанием для отказа в предоставлении муниципальной услуги является: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 xml:space="preserve">отсутствие полного перечня документов, предусмотренных пунктом 3.4.2.1 настоящего регламента, обязанность </w:t>
      </w:r>
      <w:proofErr w:type="gramStart"/>
      <w:r w:rsidRPr="00E57B39">
        <w:rPr>
          <w:szCs w:val="24"/>
        </w:rPr>
        <w:t>предоставления</w:t>
      </w:r>
      <w:proofErr w:type="gramEnd"/>
      <w:r w:rsidRPr="00E57B39">
        <w:rPr>
          <w:szCs w:val="24"/>
        </w:rPr>
        <w:t xml:space="preserve">  которых возложена на заявителя;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несоответствие представленных документов требованиям, установленным пунктом 3.4.2.1 настоящего Административного  регламента.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3.4.5.4.</w:t>
      </w:r>
      <w:r w:rsidRPr="00E57B39">
        <w:rPr>
          <w:szCs w:val="24"/>
        </w:rPr>
        <w:tab/>
        <w:t>Критериями принятия решения о предоставлении муниципальной услуги является отсутствие оснований для отказа в предоставлении муниципальной услуги, указанных в пункте 3.4.5.3 настоящего Административного регламента.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3.4.5.5.</w:t>
      </w:r>
      <w:r w:rsidRPr="00E57B39">
        <w:rPr>
          <w:szCs w:val="24"/>
        </w:rPr>
        <w:tab/>
        <w:t>Критериями принятия решения об отказе в предоставлении муниципальной услуги является наличие одного и более оснований для отказа в предоставлении муниципальной услуги, указанных в пункте 3.4.5.3 настоящего регламента.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3.4.5.6.</w:t>
      </w:r>
      <w:r w:rsidRPr="00E57B39">
        <w:rPr>
          <w:szCs w:val="24"/>
        </w:rPr>
        <w:tab/>
        <w:t xml:space="preserve">По результатам административных процедур, указанных в подпункте 3.4.5.2 настоящего Административного регламента, должностное лицо, ответственное за предоставление муниципальной услуги, обеспечивает подготовку проекта соответствующего решения, и направляет </w:t>
      </w:r>
      <w:r w:rsidR="004E1CD5">
        <w:rPr>
          <w:szCs w:val="24"/>
        </w:rPr>
        <w:t>председателю Комитета</w:t>
      </w:r>
      <w:r w:rsidRPr="00E57B39">
        <w:rPr>
          <w:szCs w:val="24"/>
        </w:rPr>
        <w:t xml:space="preserve"> (или иному уполномоченному лицу) для подписания.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3.4.5.7. Результатом административной процедуры по принятию решения о предоставлении (об отказе в предоставлении) муниципальной услуги является  соответственно подписание дубликата документа, выданного по результатам предоставления муниципальной услуги.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 xml:space="preserve">В случае отсутствия оснований для отказа в выдаче </w:t>
      </w:r>
      <w:proofErr w:type="gramStart"/>
      <w:r w:rsidRPr="00E57B39">
        <w:rPr>
          <w:szCs w:val="24"/>
        </w:rPr>
        <w:t>дубликата документа, выданного по результатам предоставления муниципальной услуги уполномоченный орган выдает</w:t>
      </w:r>
      <w:proofErr w:type="gramEnd"/>
      <w:r w:rsidRPr="00E57B39">
        <w:rPr>
          <w:szCs w:val="24"/>
        </w:rPr>
        <w:t xml:space="preserve"> дубликат с тем же регистрационным номером, который был указан в ранее выданном решении о предоставлении муниципальной услуги.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lastRenderedPageBreak/>
        <w:t>3.4.5.10. Срок принятия решения о предоставлении муниципальной услуги или отказе в предоставлении муниципальной услуги не может превышать 10 (десяти) рабочих дней.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C35295">
      <w:pPr>
        <w:pStyle w:val="af"/>
        <w:tabs>
          <w:tab w:val="left" w:pos="709"/>
        </w:tabs>
        <w:ind w:left="0"/>
        <w:jc w:val="center"/>
        <w:rPr>
          <w:b/>
          <w:szCs w:val="24"/>
        </w:rPr>
      </w:pPr>
      <w:r w:rsidRPr="00E57B39">
        <w:rPr>
          <w:b/>
          <w:szCs w:val="24"/>
        </w:rPr>
        <w:t>3.4.6.</w:t>
      </w:r>
      <w:r w:rsidRPr="00E57B39">
        <w:rPr>
          <w:b/>
          <w:szCs w:val="24"/>
        </w:rPr>
        <w:tab/>
        <w:t>Предоставление результата муниципальной услуги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 xml:space="preserve">3.4.6.1. Основанием для начала выполнения административной процедуры является </w:t>
      </w:r>
      <w:r w:rsidRPr="004E1CD5">
        <w:rPr>
          <w:szCs w:val="24"/>
        </w:rPr>
        <w:t xml:space="preserve">подписанный </w:t>
      </w:r>
      <w:r w:rsidR="004E1CD5" w:rsidRPr="004E1CD5">
        <w:rPr>
          <w:szCs w:val="24"/>
        </w:rPr>
        <w:t>п</w:t>
      </w:r>
      <w:r w:rsidR="004D3A57" w:rsidRPr="004E1CD5">
        <w:rPr>
          <w:szCs w:val="24"/>
        </w:rPr>
        <w:t>редседателем Комитета</w:t>
      </w:r>
      <w:r w:rsidR="004D3A57" w:rsidRPr="00E57B39">
        <w:rPr>
          <w:szCs w:val="24"/>
        </w:rPr>
        <w:t xml:space="preserve"> </w:t>
      </w:r>
      <w:r w:rsidRPr="00E57B39">
        <w:rPr>
          <w:szCs w:val="24"/>
        </w:rPr>
        <w:t>(или иным уполномоченным лицом) дубликат документа, выданного по результатам предоставления муниципальной услуги или уведомление об отказе в предоставлении муниципальной услуги.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 xml:space="preserve"> 3.4.6.2. Заявитель по его выбору вправе получить результат предоставления муниципальной услуги одним из следующих способов: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i/>
          <w:szCs w:val="24"/>
        </w:rPr>
      </w:pPr>
      <w:r w:rsidRPr="00E57B39">
        <w:rPr>
          <w:szCs w:val="24"/>
        </w:rPr>
        <w:t xml:space="preserve">- на бумажном носителе при личном обращении в </w:t>
      </w:r>
      <w:r w:rsidR="004D3A57" w:rsidRPr="004E1CD5">
        <w:rPr>
          <w:szCs w:val="24"/>
        </w:rPr>
        <w:t>Комитет</w:t>
      </w:r>
      <w:r w:rsidRPr="004E1CD5">
        <w:rPr>
          <w:szCs w:val="24"/>
        </w:rPr>
        <w:t>;</w:t>
      </w:r>
    </w:p>
    <w:p w:rsidR="002D6C75" w:rsidRPr="00E57B39" w:rsidRDefault="008B4163" w:rsidP="00BC6AEF">
      <w:pPr>
        <w:tabs>
          <w:tab w:val="left" w:pos="709"/>
          <w:tab w:val="left" w:pos="1134"/>
        </w:tabs>
        <w:ind w:firstLine="720"/>
        <w:jc w:val="both"/>
        <w:rPr>
          <w:szCs w:val="24"/>
        </w:rPr>
      </w:pPr>
      <w:r w:rsidRPr="00E57B39">
        <w:rPr>
          <w:i/>
          <w:szCs w:val="24"/>
        </w:rPr>
        <w:t xml:space="preserve">- </w:t>
      </w:r>
      <w:r w:rsidRPr="00E57B39">
        <w:rPr>
          <w:szCs w:val="24"/>
        </w:rPr>
        <w:t>посредством почтового отправления, в соответствии с выбранным заявителем способом получения результата предоставления услуги.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Возможность получения результата предоставления муниципальной услуги по выбору заявителя независимо от его места жительства или места пребывания (для физических лиц) либо места нахождения (для юридических лиц) не предусмотрена.</w:t>
      </w:r>
    </w:p>
    <w:p w:rsidR="002D6C75" w:rsidRPr="00E57B39" w:rsidRDefault="008B4163" w:rsidP="00BC6AEF">
      <w:pPr>
        <w:tabs>
          <w:tab w:val="left" w:pos="709"/>
          <w:tab w:val="left" w:pos="1134"/>
        </w:tabs>
        <w:ind w:firstLine="720"/>
        <w:jc w:val="both"/>
        <w:rPr>
          <w:szCs w:val="24"/>
        </w:rPr>
      </w:pPr>
      <w:r w:rsidRPr="00E57B39">
        <w:rPr>
          <w:szCs w:val="24"/>
        </w:rPr>
        <w:t>3.4.6.3. Срок предоставления заявителю результата муниципальной услуги исчисляется со дня принятия решения о предоставлении муниципальной услуги или решения об отказе в предоставлении муниципальной услуги и составляет один рабочий день, но не превышает срок, установленный в подразделе 3.4.1. настоящего Административного регламента.</w:t>
      </w:r>
    </w:p>
    <w:p w:rsidR="004D3A57" w:rsidRPr="00E57B39" w:rsidRDefault="004D3A57" w:rsidP="00BC6AEF">
      <w:pPr>
        <w:tabs>
          <w:tab w:val="left" w:pos="709"/>
          <w:tab w:val="left" w:pos="1134"/>
        </w:tabs>
        <w:ind w:firstLine="720"/>
        <w:jc w:val="both"/>
        <w:rPr>
          <w:szCs w:val="24"/>
        </w:rPr>
      </w:pPr>
    </w:p>
    <w:p w:rsidR="002D6C75" w:rsidRPr="00E57B39" w:rsidRDefault="008B4163" w:rsidP="00C35295">
      <w:pPr>
        <w:pStyle w:val="af"/>
        <w:tabs>
          <w:tab w:val="left" w:pos="709"/>
        </w:tabs>
        <w:ind w:left="0"/>
        <w:jc w:val="center"/>
        <w:rPr>
          <w:b/>
          <w:szCs w:val="24"/>
        </w:rPr>
      </w:pPr>
      <w:r w:rsidRPr="00E57B39">
        <w:rPr>
          <w:b/>
          <w:szCs w:val="24"/>
        </w:rPr>
        <w:t>3.4.7.</w:t>
      </w:r>
      <w:r w:rsidRPr="00E57B39">
        <w:rPr>
          <w:b/>
          <w:szCs w:val="24"/>
        </w:rPr>
        <w:tab/>
        <w:t>Получение дополнительных сведений от Заявителя</w:t>
      </w:r>
    </w:p>
    <w:p w:rsidR="002D6C75" w:rsidRPr="00E57B39" w:rsidRDefault="002D6C75" w:rsidP="00BC6AEF">
      <w:pPr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Получение дополнительных сведений от заявителя не предусмотрено.</w:t>
      </w:r>
    </w:p>
    <w:p w:rsidR="002D6C75" w:rsidRPr="00E57B39" w:rsidRDefault="002D6C75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</w:p>
    <w:p w:rsidR="002D6C75" w:rsidRPr="00E57B39" w:rsidRDefault="008B4163" w:rsidP="00C35295">
      <w:pPr>
        <w:pStyle w:val="af"/>
        <w:tabs>
          <w:tab w:val="left" w:pos="993"/>
        </w:tabs>
        <w:ind w:left="0"/>
        <w:jc w:val="center"/>
        <w:rPr>
          <w:b/>
          <w:szCs w:val="24"/>
        </w:rPr>
      </w:pPr>
      <w:r w:rsidRPr="00E57B39">
        <w:rPr>
          <w:b/>
          <w:szCs w:val="24"/>
        </w:rPr>
        <w:t>3.4.8. Распределение ограниченного ресурса</w:t>
      </w:r>
    </w:p>
    <w:p w:rsidR="002D6C75" w:rsidRPr="00E57B39" w:rsidRDefault="002D6C75" w:rsidP="00BC6AEF">
      <w:pPr>
        <w:pStyle w:val="af"/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Процедура,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ресурса, не предусмотрена.</w:t>
      </w:r>
    </w:p>
    <w:p w:rsidR="002D6C75" w:rsidRPr="00E57B39" w:rsidRDefault="002D6C75" w:rsidP="00BC6AEF">
      <w:pPr>
        <w:tabs>
          <w:tab w:val="left" w:pos="1276"/>
        </w:tabs>
        <w:ind w:firstLine="720"/>
        <w:jc w:val="both"/>
        <w:rPr>
          <w:rFonts w:eastAsia="Calibri" w:cs="Times New Roman"/>
          <w:szCs w:val="24"/>
        </w:rPr>
      </w:pPr>
    </w:p>
    <w:p w:rsidR="002D6C75" w:rsidRPr="00E57B39" w:rsidRDefault="008B4163" w:rsidP="00C35295">
      <w:pPr>
        <w:numPr>
          <w:ilvl w:val="1"/>
          <w:numId w:val="6"/>
        </w:numPr>
        <w:tabs>
          <w:tab w:val="left" w:pos="567"/>
        </w:tabs>
        <w:ind w:left="0" w:firstLine="0"/>
        <w:contextualSpacing/>
        <w:jc w:val="center"/>
        <w:rPr>
          <w:rFonts w:eastAsia="Calibri" w:cs="Times New Roman"/>
          <w:b/>
          <w:szCs w:val="24"/>
        </w:rPr>
      </w:pPr>
      <w:r w:rsidRPr="00E57B39">
        <w:rPr>
          <w:rFonts w:eastAsia="Calibri" w:cs="Times New Roman"/>
          <w:b/>
          <w:szCs w:val="24"/>
        </w:rPr>
        <w:t>Вариант 3.</w:t>
      </w:r>
    </w:p>
    <w:p w:rsidR="002D6C75" w:rsidRPr="00E57B39" w:rsidRDefault="002D6C75" w:rsidP="00C35295">
      <w:pPr>
        <w:tabs>
          <w:tab w:val="left" w:pos="1276"/>
        </w:tabs>
        <w:jc w:val="both"/>
        <w:rPr>
          <w:rFonts w:eastAsia="Calibri" w:cs="Times New Roman"/>
          <w:szCs w:val="24"/>
        </w:rPr>
      </w:pPr>
    </w:p>
    <w:p w:rsidR="002D6C75" w:rsidRPr="00E57B39" w:rsidRDefault="008B4163" w:rsidP="00C35295">
      <w:pPr>
        <w:tabs>
          <w:tab w:val="left" w:pos="993"/>
        </w:tabs>
        <w:contextualSpacing/>
        <w:jc w:val="center"/>
        <w:rPr>
          <w:rFonts w:eastAsia="Calibri" w:cs="Times New Roman"/>
          <w:b/>
          <w:szCs w:val="24"/>
        </w:rPr>
      </w:pPr>
      <w:r w:rsidRPr="00E57B39">
        <w:rPr>
          <w:rFonts w:eastAsia="Calibri" w:cs="Times New Roman"/>
          <w:b/>
          <w:szCs w:val="24"/>
        </w:rPr>
        <w:t>3.5.1.</w:t>
      </w:r>
      <w:r w:rsidRPr="00E57B39">
        <w:rPr>
          <w:rFonts w:eastAsia="Calibri" w:cs="Times New Roman"/>
          <w:b/>
          <w:szCs w:val="24"/>
        </w:rPr>
        <w:tab/>
        <w:t>Перечень и описание административных процедур предоставления</w:t>
      </w:r>
    </w:p>
    <w:p w:rsidR="002D6C75" w:rsidRDefault="008B4163" w:rsidP="00C35295">
      <w:pPr>
        <w:tabs>
          <w:tab w:val="left" w:pos="993"/>
        </w:tabs>
        <w:contextualSpacing/>
        <w:jc w:val="center"/>
        <w:rPr>
          <w:rFonts w:eastAsia="Calibri" w:cs="Times New Roman"/>
          <w:b/>
          <w:szCs w:val="24"/>
        </w:rPr>
      </w:pPr>
      <w:r w:rsidRPr="00E57B39">
        <w:rPr>
          <w:rFonts w:eastAsia="Calibri" w:cs="Times New Roman"/>
          <w:b/>
          <w:szCs w:val="24"/>
        </w:rPr>
        <w:t>муниципальной услуги</w:t>
      </w:r>
    </w:p>
    <w:p w:rsidR="000F1A67" w:rsidRPr="00E57B39" w:rsidRDefault="000F1A67" w:rsidP="00BC6AEF">
      <w:pPr>
        <w:tabs>
          <w:tab w:val="left" w:pos="993"/>
        </w:tabs>
        <w:ind w:firstLine="720"/>
        <w:contextualSpacing/>
        <w:jc w:val="center"/>
        <w:rPr>
          <w:rFonts w:eastAsia="Calibri" w:cs="Times New Roman"/>
          <w:b/>
          <w:szCs w:val="24"/>
        </w:rPr>
      </w:pPr>
    </w:p>
    <w:p w:rsidR="002D6C75" w:rsidRPr="00E57B39" w:rsidRDefault="008B4163" w:rsidP="00BC6AEF">
      <w:pPr>
        <w:tabs>
          <w:tab w:val="left" w:pos="993"/>
        </w:tabs>
        <w:ind w:firstLine="720"/>
        <w:contextualSpacing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Результат предоставления муниципальной услуги указан в подпункте «г», «д» пункта 2.3.1  настоящего Административного регламента.</w:t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2) Принятие решения о предоставлении (об отказе в предоставлении) муниципальной услуги;</w:t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3) Предоставление результата муниципальной услуги.</w:t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Срок предоставления муниципальной услуги – 10 рабочих дней.</w:t>
      </w:r>
    </w:p>
    <w:p w:rsidR="002D6C75" w:rsidRPr="00E57B39" w:rsidRDefault="002D6C75" w:rsidP="00BC6AEF">
      <w:pPr>
        <w:tabs>
          <w:tab w:val="left" w:pos="1276"/>
        </w:tabs>
        <w:ind w:firstLine="720"/>
        <w:jc w:val="both"/>
        <w:rPr>
          <w:rFonts w:eastAsia="Calibri" w:cs="Times New Roman"/>
          <w:szCs w:val="24"/>
        </w:rPr>
      </w:pPr>
    </w:p>
    <w:p w:rsidR="002D6C75" w:rsidRPr="00E57B39" w:rsidRDefault="008B4163" w:rsidP="00C35295">
      <w:pPr>
        <w:tabs>
          <w:tab w:val="left" w:pos="993"/>
        </w:tabs>
        <w:contextualSpacing/>
        <w:jc w:val="center"/>
        <w:rPr>
          <w:rFonts w:eastAsia="Calibri" w:cs="Times New Roman"/>
          <w:b/>
          <w:szCs w:val="24"/>
        </w:rPr>
      </w:pPr>
      <w:r w:rsidRPr="00E57B39">
        <w:rPr>
          <w:rFonts w:eastAsia="Calibri" w:cs="Times New Roman"/>
          <w:b/>
          <w:szCs w:val="24"/>
        </w:rPr>
        <w:t>3.5.2.</w:t>
      </w:r>
      <w:r w:rsidRPr="00E57B39">
        <w:rPr>
          <w:rFonts w:eastAsia="Calibri" w:cs="Times New Roman"/>
          <w:b/>
          <w:szCs w:val="24"/>
        </w:rPr>
        <w:tab/>
        <w:t>Прием запроса и документов и (или) информации, необходимых</w:t>
      </w:r>
    </w:p>
    <w:p w:rsidR="002D6C75" w:rsidRPr="00E57B39" w:rsidRDefault="008B4163" w:rsidP="00C35295">
      <w:pPr>
        <w:tabs>
          <w:tab w:val="left" w:pos="993"/>
        </w:tabs>
        <w:contextualSpacing/>
        <w:jc w:val="center"/>
        <w:rPr>
          <w:rFonts w:eastAsia="Calibri" w:cs="Times New Roman"/>
          <w:b/>
          <w:szCs w:val="24"/>
        </w:rPr>
      </w:pPr>
      <w:r w:rsidRPr="00E57B39">
        <w:rPr>
          <w:rFonts w:eastAsia="Calibri" w:cs="Times New Roman"/>
          <w:b/>
          <w:szCs w:val="24"/>
        </w:rPr>
        <w:t>для предоставления муниципальной услуги</w:t>
      </w:r>
    </w:p>
    <w:p w:rsidR="002D6C75" w:rsidRPr="00E57B39" w:rsidRDefault="002D6C75" w:rsidP="00BC6AEF">
      <w:pPr>
        <w:tabs>
          <w:tab w:val="left" w:pos="1276"/>
        </w:tabs>
        <w:ind w:firstLine="720"/>
        <w:jc w:val="both"/>
        <w:rPr>
          <w:rFonts w:eastAsia="Calibri" w:cs="Times New Roman"/>
          <w:szCs w:val="24"/>
        </w:rPr>
      </w:pP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lastRenderedPageBreak/>
        <w:t xml:space="preserve">3.5.2.1. Основанием для начала административной процедуры является поступление в </w:t>
      </w:r>
      <w:r w:rsidR="000F1A67">
        <w:rPr>
          <w:rFonts w:eastAsia="Calibri" w:cs="Times New Roman"/>
          <w:szCs w:val="24"/>
        </w:rPr>
        <w:t>Комитет</w:t>
      </w:r>
      <w:r w:rsidRPr="00E57B39">
        <w:rPr>
          <w:rFonts w:eastAsia="Calibri" w:cs="Times New Roman"/>
          <w:szCs w:val="24"/>
        </w:rPr>
        <w:t xml:space="preserve"> документов: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proofErr w:type="gramStart"/>
      <w:r w:rsidRPr="00E57B39">
        <w:rPr>
          <w:rFonts w:eastAsia="Calibri" w:cs="Times New Roman"/>
          <w:szCs w:val="24"/>
        </w:rPr>
        <w:t>а) заявление о внесении исправлений в информацию об объектах недвижимого имущества, находящихся в муниципальной собственности и предназначенных для сдачи в аренду, в котором содержится указание на допущенные опечатки и ошибки, их описание по форме (приложение № 6 настоящего Административного регламента)</w:t>
      </w:r>
      <w:r w:rsidRPr="00E57B39">
        <w:rPr>
          <w:szCs w:val="24"/>
        </w:rPr>
        <w:t xml:space="preserve"> </w:t>
      </w:r>
      <w:r w:rsidRPr="00E57B39">
        <w:rPr>
          <w:rFonts w:eastAsia="Calibri" w:cs="Times New Roman"/>
          <w:szCs w:val="24"/>
        </w:rPr>
        <w:t xml:space="preserve">(далее – Заявление об исправлении допущенных опечаток и ошибок).  </w:t>
      </w:r>
      <w:proofErr w:type="gramEnd"/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Требования, предъявляемые к документу:</w:t>
      </w:r>
    </w:p>
    <w:p w:rsidR="002D6C75" w:rsidRPr="00E57B39" w:rsidRDefault="008B4163" w:rsidP="00BC6AEF">
      <w:pPr>
        <w:numPr>
          <w:ilvl w:val="0"/>
          <w:numId w:val="5"/>
        </w:numPr>
        <w:tabs>
          <w:tab w:val="left" w:pos="426"/>
        </w:tabs>
        <w:ind w:left="0"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 xml:space="preserve">при подаче в </w:t>
      </w:r>
      <w:r w:rsidR="000F1A67">
        <w:rPr>
          <w:rFonts w:eastAsia="Calibri" w:cs="Times New Roman"/>
          <w:szCs w:val="24"/>
        </w:rPr>
        <w:t>Комитет</w:t>
      </w:r>
      <w:r w:rsidRPr="00E57B39">
        <w:rPr>
          <w:rFonts w:eastAsia="Calibri" w:cs="Times New Roman"/>
          <w:szCs w:val="24"/>
        </w:rPr>
        <w:t xml:space="preserve"> – оригинал; </w:t>
      </w:r>
    </w:p>
    <w:p w:rsidR="002D6C75" w:rsidRPr="00E57B39" w:rsidRDefault="008B4163" w:rsidP="00BC6AEF">
      <w:pPr>
        <w:numPr>
          <w:ilvl w:val="0"/>
          <w:numId w:val="5"/>
        </w:numPr>
        <w:tabs>
          <w:tab w:val="left" w:pos="426"/>
        </w:tabs>
        <w:ind w:left="0"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с использованием услуг почтовой связи – оригинал.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bCs/>
          <w:szCs w:val="24"/>
        </w:rPr>
      </w:pPr>
      <w:r w:rsidRPr="00E57B39">
        <w:rPr>
          <w:rFonts w:eastAsia="Calibri" w:cs="Times New Roman"/>
          <w:szCs w:val="24"/>
        </w:rPr>
        <w:t>В заявлении также указывается один из следующих способов направления результата предоставления муниципальной</w:t>
      </w:r>
      <w:r w:rsidRPr="00E57B39">
        <w:rPr>
          <w:rFonts w:eastAsia="Calibri" w:cs="Times New Roman"/>
          <w:bCs/>
          <w:szCs w:val="24"/>
        </w:rPr>
        <w:t xml:space="preserve"> услуги:</w:t>
      </w:r>
    </w:p>
    <w:p w:rsidR="002D6C75" w:rsidRPr="00E57B39" w:rsidRDefault="008B4163" w:rsidP="00BC6AEF">
      <w:pPr>
        <w:numPr>
          <w:ilvl w:val="0"/>
          <w:numId w:val="5"/>
        </w:numPr>
        <w:tabs>
          <w:tab w:val="left" w:pos="426"/>
        </w:tabs>
        <w:ind w:left="0"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на бумажном носителе почтовым отправлением;</w:t>
      </w:r>
    </w:p>
    <w:p w:rsidR="002D6C75" w:rsidRPr="00E57B39" w:rsidRDefault="008B4163" w:rsidP="00BC6AEF">
      <w:pPr>
        <w:numPr>
          <w:ilvl w:val="0"/>
          <w:numId w:val="5"/>
        </w:numPr>
        <w:tabs>
          <w:tab w:val="left" w:pos="426"/>
        </w:tabs>
        <w:ind w:left="0"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 xml:space="preserve">лично в </w:t>
      </w:r>
      <w:r w:rsidR="000F1A67">
        <w:rPr>
          <w:rFonts w:eastAsia="Calibri" w:cs="Times New Roman"/>
          <w:szCs w:val="24"/>
        </w:rPr>
        <w:t>Комитете</w:t>
      </w:r>
      <w:r w:rsidRPr="00E57B39">
        <w:rPr>
          <w:rFonts w:eastAsia="Calibri" w:cs="Times New Roman"/>
          <w:szCs w:val="24"/>
        </w:rPr>
        <w:t>;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б) документы, подтверждающие факт наличия допущенных опечаток и ошибок и содержащие корректные данные.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Требования, предъявляемые к документу:</w:t>
      </w:r>
    </w:p>
    <w:p w:rsidR="002D6C75" w:rsidRPr="00E57B39" w:rsidRDefault="008B4163" w:rsidP="00BC6AEF">
      <w:pPr>
        <w:numPr>
          <w:ilvl w:val="0"/>
          <w:numId w:val="5"/>
        </w:numPr>
        <w:tabs>
          <w:tab w:val="left" w:pos="426"/>
        </w:tabs>
        <w:ind w:left="0"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 xml:space="preserve">при подаче в </w:t>
      </w:r>
      <w:r w:rsidR="000F1A67">
        <w:rPr>
          <w:rFonts w:eastAsia="Calibri" w:cs="Times New Roman"/>
          <w:szCs w:val="24"/>
        </w:rPr>
        <w:t>Комитет</w:t>
      </w:r>
      <w:r w:rsidRPr="00E57B39">
        <w:rPr>
          <w:rFonts w:eastAsia="Calibri" w:cs="Times New Roman"/>
          <w:szCs w:val="24"/>
        </w:rPr>
        <w:t xml:space="preserve"> – оригинал; </w:t>
      </w:r>
    </w:p>
    <w:p w:rsidR="002D6C75" w:rsidRPr="00E57B39" w:rsidRDefault="008B4163" w:rsidP="00BC6AEF">
      <w:pPr>
        <w:numPr>
          <w:ilvl w:val="0"/>
          <w:numId w:val="5"/>
        </w:numPr>
        <w:tabs>
          <w:tab w:val="left" w:pos="426"/>
        </w:tabs>
        <w:ind w:left="0"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с использованием услуг почтовой связи – копия.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в) документ, удостоверяющий личность заявителя или представителя заявителя (один из документов по выбору заявителя):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- паспорт гражданина Российской Федерации;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-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- паспорт иностранного гражданина;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-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Требования, предъявляемые к документу:</w:t>
      </w:r>
    </w:p>
    <w:p w:rsidR="002D6C75" w:rsidRPr="00E57B39" w:rsidRDefault="008B4163" w:rsidP="00BC6AEF">
      <w:pPr>
        <w:numPr>
          <w:ilvl w:val="0"/>
          <w:numId w:val="7"/>
        </w:numPr>
        <w:tabs>
          <w:tab w:val="left" w:pos="426"/>
        </w:tabs>
        <w:ind w:left="709"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 xml:space="preserve">при подаче в </w:t>
      </w:r>
      <w:r w:rsidR="000F1A67">
        <w:rPr>
          <w:rFonts w:eastAsia="Calibri" w:cs="Times New Roman"/>
          <w:szCs w:val="24"/>
        </w:rPr>
        <w:t>Комитет</w:t>
      </w:r>
      <w:r w:rsidRPr="00E57B39">
        <w:rPr>
          <w:rFonts w:eastAsia="Calibri" w:cs="Times New Roman"/>
          <w:szCs w:val="24"/>
        </w:rPr>
        <w:t xml:space="preserve"> – оригинал; </w:t>
      </w:r>
    </w:p>
    <w:p w:rsidR="002D6C75" w:rsidRPr="00E57B39" w:rsidRDefault="008B4163" w:rsidP="00BC6AEF">
      <w:pPr>
        <w:numPr>
          <w:ilvl w:val="0"/>
          <w:numId w:val="7"/>
        </w:numPr>
        <w:tabs>
          <w:tab w:val="left" w:pos="993"/>
        </w:tabs>
        <w:ind w:left="709"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с использованием услуг почтовой связи – нотариально заверенная копия.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г) документ, подтверждающий полномочия представителя Заявителя: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 xml:space="preserve">- доверенность, оформленная в соответствии со статьей 59 Основ законодательства Российской Федерации о нотариате от 11.02.1993 № 4462-1. </w:t>
      </w:r>
    </w:p>
    <w:p w:rsidR="002D6C75" w:rsidRPr="00E57B39" w:rsidRDefault="008B4163" w:rsidP="00BC6AEF">
      <w:pPr>
        <w:tabs>
          <w:tab w:val="left" w:pos="993"/>
        </w:tabs>
        <w:ind w:firstLine="720"/>
        <w:jc w:val="both"/>
        <w:rPr>
          <w:szCs w:val="24"/>
        </w:rPr>
      </w:pPr>
      <w:r w:rsidRPr="00E57B39">
        <w:rPr>
          <w:szCs w:val="24"/>
        </w:rPr>
        <w:t>Требования, предъявляемые к документу: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 xml:space="preserve">при подаче в </w:t>
      </w:r>
      <w:r w:rsidR="000F1A67">
        <w:rPr>
          <w:szCs w:val="24"/>
        </w:rPr>
        <w:t>Комитет</w:t>
      </w:r>
      <w:r w:rsidRPr="00E57B39">
        <w:rPr>
          <w:szCs w:val="24"/>
        </w:rPr>
        <w:t xml:space="preserve"> – оригинал; </w:t>
      </w:r>
    </w:p>
    <w:p w:rsidR="002D6C75" w:rsidRPr="00E57B39" w:rsidRDefault="008B4163" w:rsidP="00BC6AEF">
      <w:pPr>
        <w:pStyle w:val="af"/>
        <w:numPr>
          <w:ilvl w:val="0"/>
          <w:numId w:val="5"/>
        </w:numPr>
        <w:tabs>
          <w:tab w:val="left" w:pos="426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с использованием услуг почтовой связи – оригинал или нотариально удостоверенная копия.</w:t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szCs w:val="24"/>
        </w:rPr>
      </w:pPr>
      <w:r w:rsidRPr="00E57B39">
        <w:rPr>
          <w:rFonts w:eastAsia="Calibri" w:cs="Times New Roman"/>
          <w:szCs w:val="24"/>
        </w:rPr>
        <w:t>3.5.2.2.</w:t>
      </w:r>
      <w:r w:rsidRPr="00E57B39">
        <w:rPr>
          <w:rFonts w:eastAsia="Calibri" w:cs="Times New Roman"/>
          <w:szCs w:val="24"/>
        </w:rPr>
        <w:tab/>
      </w:r>
      <w:r w:rsidRPr="00E57B39">
        <w:rPr>
          <w:szCs w:val="24"/>
        </w:rPr>
        <w:t>Основания для принятия решения об отказе в приеме заявления отсутствуют.</w:t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3.5.2.3. Муниципальная услуга по экстерриториальному принципу не предоставляется.</w:t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3.5.2.4.</w:t>
      </w:r>
      <w:r w:rsidRPr="00E57B39">
        <w:rPr>
          <w:rFonts w:eastAsia="Calibri" w:cs="Times New Roman"/>
          <w:szCs w:val="24"/>
        </w:rPr>
        <w:tab/>
        <w:t xml:space="preserve">Заявление и документы, предусмотренные пунктом 3.5.2.1 настоящего Административного регламента, </w:t>
      </w:r>
      <w:proofErr w:type="gramStart"/>
      <w:r w:rsidRPr="00E57B39">
        <w:rPr>
          <w:rFonts w:eastAsia="Calibri" w:cs="Times New Roman"/>
          <w:szCs w:val="24"/>
        </w:rPr>
        <w:t>принимаются</w:t>
      </w:r>
      <w:proofErr w:type="gramEnd"/>
      <w:r w:rsidRPr="00E57B39">
        <w:rPr>
          <w:rFonts w:eastAsia="Calibri" w:cs="Times New Roman"/>
          <w:szCs w:val="24"/>
        </w:rPr>
        <w:t xml:space="preserve"> и регистрируется муниципальным служащим, ответственным за делопроизводство.</w:t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3.5.2.5.</w:t>
      </w:r>
      <w:r w:rsidRPr="00E57B39">
        <w:rPr>
          <w:rFonts w:eastAsia="Calibri" w:cs="Times New Roman"/>
          <w:szCs w:val="24"/>
        </w:rPr>
        <w:tab/>
        <w:t>Срок регистрации заявления и документов, указанных в пункте  3.5.2.1 указан в подразделе 2.10 настоящего Административного регламента.</w:t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lastRenderedPageBreak/>
        <w:t>3.5.2.6. После регистрации заявление направляется в ответственное структурное подразделение для назначения должностного лица, ответственного за рассмотрение заявления.</w:t>
      </w:r>
    </w:p>
    <w:p w:rsidR="002D6C75" w:rsidRPr="00E57B39" w:rsidRDefault="002D6C75" w:rsidP="00BC6AEF">
      <w:pPr>
        <w:tabs>
          <w:tab w:val="left" w:pos="1276"/>
        </w:tabs>
        <w:ind w:firstLine="720"/>
        <w:jc w:val="both"/>
        <w:rPr>
          <w:rFonts w:eastAsia="Calibri" w:cs="Times New Roman"/>
          <w:szCs w:val="24"/>
        </w:rPr>
      </w:pPr>
    </w:p>
    <w:p w:rsidR="002D6C75" w:rsidRPr="00E57B39" w:rsidRDefault="008B4163" w:rsidP="00C35295">
      <w:pPr>
        <w:tabs>
          <w:tab w:val="left" w:pos="993"/>
        </w:tabs>
        <w:contextualSpacing/>
        <w:jc w:val="center"/>
        <w:rPr>
          <w:rFonts w:eastAsia="Calibri" w:cs="Times New Roman"/>
          <w:b/>
          <w:szCs w:val="24"/>
        </w:rPr>
      </w:pPr>
      <w:r w:rsidRPr="00E57B39">
        <w:rPr>
          <w:rFonts w:eastAsia="Calibri" w:cs="Times New Roman"/>
          <w:b/>
          <w:szCs w:val="24"/>
        </w:rPr>
        <w:t>3.5.3.</w:t>
      </w:r>
      <w:r w:rsidRPr="00E57B39">
        <w:rPr>
          <w:rFonts w:eastAsia="Calibri" w:cs="Times New Roman"/>
          <w:b/>
          <w:szCs w:val="24"/>
        </w:rPr>
        <w:tab/>
        <w:t>Приостановление предоставления муниципальной услуги</w:t>
      </w:r>
    </w:p>
    <w:p w:rsidR="002D6C75" w:rsidRPr="00E57B39" w:rsidRDefault="002D6C75" w:rsidP="00BC6AEF">
      <w:pPr>
        <w:tabs>
          <w:tab w:val="left" w:pos="1276"/>
        </w:tabs>
        <w:ind w:firstLine="720"/>
        <w:rPr>
          <w:rFonts w:eastAsia="Calibri" w:cs="Times New Roman"/>
          <w:szCs w:val="24"/>
        </w:rPr>
      </w:pP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Приостановление предоставления муниципальной услуги не предусмотрено.</w:t>
      </w:r>
    </w:p>
    <w:p w:rsidR="002D6C75" w:rsidRPr="00E57B39" w:rsidRDefault="002D6C75" w:rsidP="00BC6AEF">
      <w:pPr>
        <w:tabs>
          <w:tab w:val="left" w:pos="1276"/>
        </w:tabs>
        <w:ind w:firstLine="720"/>
        <w:jc w:val="both"/>
        <w:rPr>
          <w:rFonts w:eastAsia="Calibri" w:cs="Times New Roman"/>
          <w:szCs w:val="24"/>
        </w:rPr>
      </w:pPr>
    </w:p>
    <w:p w:rsidR="002D6C75" w:rsidRPr="00E57B39" w:rsidRDefault="008B4163" w:rsidP="00C35295">
      <w:pPr>
        <w:tabs>
          <w:tab w:val="left" w:pos="993"/>
        </w:tabs>
        <w:contextualSpacing/>
        <w:jc w:val="center"/>
        <w:rPr>
          <w:rFonts w:eastAsia="Calibri" w:cs="Times New Roman"/>
          <w:b/>
          <w:szCs w:val="24"/>
        </w:rPr>
      </w:pPr>
      <w:r w:rsidRPr="00E57B39">
        <w:rPr>
          <w:rFonts w:eastAsia="Calibri" w:cs="Times New Roman"/>
          <w:b/>
          <w:szCs w:val="24"/>
        </w:rPr>
        <w:t>3.5.4.</w:t>
      </w:r>
      <w:r w:rsidRPr="00E57B39">
        <w:rPr>
          <w:rFonts w:eastAsia="Calibri" w:cs="Times New Roman"/>
          <w:b/>
          <w:szCs w:val="24"/>
        </w:rPr>
        <w:tab/>
        <w:t>Межведомственное информационное взаимодействие</w:t>
      </w:r>
    </w:p>
    <w:p w:rsidR="002D6C75" w:rsidRPr="00E57B39" w:rsidRDefault="008B4163" w:rsidP="00BC6AEF">
      <w:pPr>
        <w:tabs>
          <w:tab w:val="left" w:pos="1276"/>
        </w:tabs>
        <w:ind w:firstLine="720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 xml:space="preserve">  </w:t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Направление межведомственных информационных запросов не осуществляется.</w:t>
      </w:r>
    </w:p>
    <w:p w:rsidR="002D6C75" w:rsidRPr="00E57B39" w:rsidRDefault="002D6C75" w:rsidP="00BC6AEF">
      <w:pPr>
        <w:tabs>
          <w:tab w:val="left" w:pos="1276"/>
        </w:tabs>
        <w:ind w:firstLine="720"/>
        <w:jc w:val="both"/>
        <w:rPr>
          <w:rFonts w:eastAsia="Calibri" w:cs="Times New Roman"/>
          <w:szCs w:val="24"/>
        </w:rPr>
      </w:pPr>
    </w:p>
    <w:p w:rsidR="002D6C75" w:rsidRPr="00E57B39" w:rsidRDefault="008B4163" w:rsidP="00C35295">
      <w:pPr>
        <w:tabs>
          <w:tab w:val="left" w:pos="993"/>
        </w:tabs>
        <w:contextualSpacing/>
        <w:jc w:val="center"/>
        <w:rPr>
          <w:rFonts w:eastAsia="Calibri" w:cs="Times New Roman"/>
          <w:b/>
          <w:szCs w:val="24"/>
        </w:rPr>
      </w:pPr>
      <w:r w:rsidRPr="00E57B39">
        <w:rPr>
          <w:rFonts w:eastAsia="Calibri" w:cs="Times New Roman"/>
          <w:b/>
          <w:szCs w:val="24"/>
        </w:rPr>
        <w:t>3.5.5.</w:t>
      </w:r>
      <w:r w:rsidRPr="00E57B39">
        <w:rPr>
          <w:rFonts w:eastAsia="Calibri" w:cs="Times New Roman"/>
          <w:b/>
          <w:szCs w:val="24"/>
        </w:rPr>
        <w:tab/>
        <w:t>Принятие решения о предоставлении</w:t>
      </w:r>
    </w:p>
    <w:p w:rsidR="002D6C75" w:rsidRPr="00E57B39" w:rsidRDefault="008B4163" w:rsidP="00C35295">
      <w:pPr>
        <w:tabs>
          <w:tab w:val="left" w:pos="993"/>
        </w:tabs>
        <w:contextualSpacing/>
        <w:jc w:val="center"/>
        <w:rPr>
          <w:rFonts w:eastAsia="Calibri" w:cs="Times New Roman"/>
          <w:b/>
          <w:szCs w:val="24"/>
        </w:rPr>
      </w:pPr>
      <w:r w:rsidRPr="00E57B39">
        <w:rPr>
          <w:rFonts w:eastAsia="Calibri" w:cs="Times New Roman"/>
          <w:b/>
          <w:szCs w:val="24"/>
        </w:rPr>
        <w:t>(об отказе в предоставлении) муниципальной услуги</w:t>
      </w:r>
    </w:p>
    <w:p w:rsidR="002D6C75" w:rsidRPr="00E57B39" w:rsidRDefault="002D6C75" w:rsidP="00BC6AEF">
      <w:pPr>
        <w:tabs>
          <w:tab w:val="left" w:pos="1276"/>
        </w:tabs>
        <w:ind w:firstLine="720"/>
        <w:jc w:val="both"/>
        <w:rPr>
          <w:rFonts w:eastAsia="Calibri" w:cs="Times New Roman"/>
          <w:szCs w:val="24"/>
        </w:rPr>
      </w:pP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3.5.5.1.</w:t>
      </w:r>
      <w:r w:rsidRPr="00E57B39">
        <w:rPr>
          <w:rFonts w:eastAsia="Calibri" w:cs="Times New Roman"/>
          <w:szCs w:val="24"/>
        </w:rPr>
        <w:tab/>
        <w:t>Основанием для начала административной процедуры является регистрация Заявления об исправлении допущенных опечаток и ошибок.</w:t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3.5.5.2.</w:t>
      </w:r>
      <w:r w:rsidRPr="00E57B39">
        <w:rPr>
          <w:rFonts w:eastAsia="Calibri" w:cs="Times New Roman"/>
          <w:szCs w:val="24"/>
        </w:rPr>
        <w:tab/>
        <w:t>Критерием принятия решения о предоставлении муниципальной услуги являются:</w:t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1) наличие документов, предусмотренных пунктом 3.5.2.1 настоящего Административного регламента;</w:t>
      </w:r>
    </w:p>
    <w:p w:rsidR="002D6C75" w:rsidRPr="00E57B39" w:rsidRDefault="008B4163" w:rsidP="00BC6AEF">
      <w:pPr>
        <w:tabs>
          <w:tab w:val="left" w:pos="993"/>
          <w:tab w:val="left" w:pos="7695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2) наличие допущенных опечаток и ошибок.</w:t>
      </w:r>
      <w:r w:rsidRPr="00E57B39">
        <w:rPr>
          <w:rFonts w:eastAsia="Calibri" w:cs="Times New Roman"/>
          <w:szCs w:val="24"/>
        </w:rPr>
        <w:tab/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3.5.5.3.</w:t>
      </w:r>
      <w:r w:rsidRPr="00E57B39">
        <w:rPr>
          <w:rFonts w:eastAsia="Calibri" w:cs="Times New Roman"/>
          <w:szCs w:val="24"/>
        </w:rPr>
        <w:tab/>
        <w:t>Критерием для принятия решения об отказе в предоставлении муниципальной услуги являются:</w:t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1) отсутствие документов, предусмотренных пунктом 3.5.2.1 настоящего Административного регламента;</w:t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2) отсутствие допущенных опечаток и ошибок.</w:t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3.5.5.4.</w:t>
      </w:r>
      <w:r w:rsidRPr="00E57B39">
        <w:rPr>
          <w:rFonts w:eastAsia="Calibri" w:cs="Times New Roman"/>
          <w:szCs w:val="24"/>
        </w:rPr>
        <w:tab/>
        <w:t xml:space="preserve">По результатам проверки заявления об исправлении допущенных опечаток и ошибок, должностное лицо, ответственное за рассмотрение заявления об исправлении допущенных опечаток и ошибок, подготавливает проект документа, предусмотренного подпунктами «г», «д» пункта 2.3.1 настоящего Административного регламента и направляет его </w:t>
      </w:r>
      <w:r w:rsidR="000F1A67">
        <w:rPr>
          <w:rFonts w:eastAsia="Calibri" w:cs="Times New Roman"/>
          <w:szCs w:val="24"/>
        </w:rPr>
        <w:t>председателю Комитета</w:t>
      </w:r>
      <w:r w:rsidRPr="00E57B39">
        <w:rPr>
          <w:rFonts w:eastAsia="Calibri" w:cs="Times New Roman"/>
          <w:szCs w:val="24"/>
        </w:rPr>
        <w:t xml:space="preserve"> (или иному уполномоченному лицу) на подпись.</w:t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3.5.5.5.</w:t>
      </w:r>
      <w:r w:rsidRPr="00E57B39">
        <w:rPr>
          <w:rFonts w:eastAsia="Calibri" w:cs="Times New Roman"/>
          <w:szCs w:val="24"/>
        </w:rPr>
        <w:tab/>
        <w:t>Результатом административной процедуры по принятию решения о предоставлении (об отказе в предоставлении) муниципальной услуги является регистрация информации об объектах недвижимого имущества, находящихся в муниципальной собственности и предназначенных для сдачи в аренду с исправленными опечатками и ошибками или регистрация уведомления об отказе в предоставлении муниципальной услуги.</w:t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3.5.5.6.</w:t>
      </w:r>
      <w:r w:rsidRPr="00E57B39">
        <w:rPr>
          <w:rFonts w:eastAsia="Calibri" w:cs="Times New Roman"/>
          <w:szCs w:val="24"/>
        </w:rPr>
        <w:tab/>
        <w:t xml:space="preserve">Срок принятия решения о предоставлении (об отказе в предоставлении) муниципальной услуги не может превышать 10 (десяти) рабочих дней со дня регистрации заявления об исправлении допущенных опечаток и ошибок в </w:t>
      </w:r>
      <w:r w:rsidR="00AD06BE">
        <w:rPr>
          <w:rFonts w:eastAsia="Calibri" w:cs="Times New Roman"/>
          <w:szCs w:val="24"/>
        </w:rPr>
        <w:t>Комитете</w:t>
      </w:r>
      <w:r w:rsidRPr="00E57B39">
        <w:rPr>
          <w:rFonts w:eastAsia="Calibri" w:cs="Times New Roman"/>
          <w:szCs w:val="24"/>
        </w:rPr>
        <w:t>.</w:t>
      </w:r>
    </w:p>
    <w:p w:rsidR="002D6C75" w:rsidRPr="00E57B39" w:rsidRDefault="002D6C75" w:rsidP="00C35295">
      <w:pPr>
        <w:tabs>
          <w:tab w:val="left" w:pos="1276"/>
        </w:tabs>
        <w:jc w:val="both"/>
        <w:rPr>
          <w:rFonts w:eastAsia="Calibri" w:cs="Times New Roman"/>
          <w:szCs w:val="24"/>
        </w:rPr>
      </w:pPr>
    </w:p>
    <w:p w:rsidR="002D6C75" w:rsidRPr="00E57B39" w:rsidRDefault="008B4163" w:rsidP="00C35295">
      <w:pPr>
        <w:tabs>
          <w:tab w:val="left" w:pos="993"/>
        </w:tabs>
        <w:contextualSpacing/>
        <w:jc w:val="center"/>
        <w:rPr>
          <w:rFonts w:eastAsia="Calibri" w:cs="Times New Roman"/>
          <w:b/>
          <w:szCs w:val="24"/>
        </w:rPr>
      </w:pPr>
      <w:r w:rsidRPr="00E57B39">
        <w:rPr>
          <w:rFonts w:eastAsia="Calibri" w:cs="Times New Roman"/>
          <w:b/>
          <w:szCs w:val="24"/>
        </w:rPr>
        <w:t>3.5.6.</w:t>
      </w:r>
      <w:r w:rsidRPr="00E57B39">
        <w:rPr>
          <w:rFonts w:eastAsia="Calibri" w:cs="Times New Roman"/>
          <w:b/>
          <w:szCs w:val="24"/>
        </w:rPr>
        <w:tab/>
        <w:t>Предоставление результата муниципальной услуги</w:t>
      </w:r>
    </w:p>
    <w:p w:rsidR="002D6C75" w:rsidRPr="00E57B39" w:rsidRDefault="002D6C75" w:rsidP="00BC6AEF">
      <w:pPr>
        <w:tabs>
          <w:tab w:val="left" w:pos="1276"/>
        </w:tabs>
        <w:ind w:firstLine="720"/>
        <w:jc w:val="both"/>
        <w:rPr>
          <w:rFonts w:eastAsia="Calibri" w:cs="Times New Roman"/>
          <w:szCs w:val="24"/>
        </w:rPr>
      </w:pP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rFonts w:eastAsia="Calibri" w:cs="Times New Roman"/>
          <w:szCs w:val="24"/>
        </w:rPr>
        <w:t>3.5.6.1.</w:t>
      </w:r>
      <w:r w:rsidRPr="00E57B39">
        <w:rPr>
          <w:rFonts w:eastAsia="Calibri" w:cs="Times New Roman"/>
          <w:szCs w:val="24"/>
        </w:rPr>
        <w:tab/>
      </w:r>
      <w:r w:rsidRPr="00E57B39">
        <w:rPr>
          <w:szCs w:val="24"/>
        </w:rPr>
        <w:t xml:space="preserve">Основанием для начала выполнения административной процедуры является подписанное </w:t>
      </w:r>
      <w:r w:rsidR="000F1A67">
        <w:rPr>
          <w:szCs w:val="24"/>
        </w:rPr>
        <w:t>председателем Комитета</w:t>
      </w:r>
      <w:r w:rsidRPr="00E57B39">
        <w:rPr>
          <w:szCs w:val="24"/>
        </w:rPr>
        <w:t xml:space="preserve"> (или иным уполномоченным лицом) решение о предоставлении муниципальной услуги или об отказе в предоставлении муниципальной услуги.</w:t>
      </w: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lastRenderedPageBreak/>
        <w:t>3.5.6.3.</w:t>
      </w:r>
      <w:r w:rsidRPr="00E57B39">
        <w:rPr>
          <w:rFonts w:eastAsia="Calibri" w:cs="Times New Roman"/>
          <w:szCs w:val="24"/>
        </w:rPr>
        <w:tab/>
        <w:t xml:space="preserve">Должностным лицом, ответственным за выполнение административной процедуры, является </w:t>
      </w:r>
      <w:r w:rsidR="000F1A67">
        <w:rPr>
          <w:rFonts w:eastAsia="Calibri" w:cs="Times New Roman"/>
          <w:szCs w:val="24"/>
        </w:rPr>
        <w:t>должностное лицо</w:t>
      </w:r>
      <w:r w:rsidRPr="00E57B39">
        <w:rPr>
          <w:rFonts w:eastAsia="Calibri" w:cs="Times New Roman"/>
          <w:szCs w:val="24"/>
        </w:rPr>
        <w:t>, ответственн</w:t>
      </w:r>
      <w:r w:rsidR="000F1A67">
        <w:rPr>
          <w:rFonts w:eastAsia="Calibri" w:cs="Times New Roman"/>
          <w:szCs w:val="24"/>
        </w:rPr>
        <w:t>ое</w:t>
      </w:r>
      <w:r w:rsidRPr="00E57B39">
        <w:rPr>
          <w:rFonts w:eastAsia="Calibri" w:cs="Times New Roman"/>
          <w:szCs w:val="24"/>
        </w:rPr>
        <w:t xml:space="preserve"> за делопроизводство.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3.5.6.3. Заявитель по его выбору вправе получить результат предоставления муниципальной услуги одним из следующих способов: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i/>
          <w:szCs w:val="24"/>
        </w:rPr>
      </w:pPr>
      <w:r w:rsidRPr="00E57B39">
        <w:rPr>
          <w:szCs w:val="24"/>
        </w:rPr>
        <w:t xml:space="preserve">- на бумажном носителе при личном обращении в </w:t>
      </w:r>
      <w:r w:rsidR="004D3A57" w:rsidRPr="000F1A67">
        <w:rPr>
          <w:szCs w:val="24"/>
        </w:rPr>
        <w:t>Комитет</w:t>
      </w:r>
      <w:r w:rsidRPr="000F1A67">
        <w:rPr>
          <w:szCs w:val="24"/>
        </w:rPr>
        <w:t>;</w:t>
      </w:r>
    </w:p>
    <w:p w:rsidR="002D6C75" w:rsidRPr="00E57B39" w:rsidRDefault="008B4163" w:rsidP="00BC6AEF">
      <w:pPr>
        <w:tabs>
          <w:tab w:val="left" w:pos="709"/>
          <w:tab w:val="left" w:pos="1134"/>
        </w:tabs>
        <w:ind w:firstLine="720"/>
        <w:jc w:val="both"/>
        <w:rPr>
          <w:szCs w:val="24"/>
        </w:rPr>
      </w:pPr>
      <w:r w:rsidRPr="00E57B39">
        <w:rPr>
          <w:i/>
          <w:szCs w:val="24"/>
        </w:rPr>
        <w:t xml:space="preserve">- </w:t>
      </w:r>
      <w:r w:rsidRPr="00E57B39">
        <w:rPr>
          <w:szCs w:val="24"/>
        </w:rPr>
        <w:t>посредством почтового отправления, в соответствии с выбранным заявителем способом получения результата предоставления услуги.</w:t>
      </w: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Возможность получения результата предоставления муниципальной услуги по выбору заявителя независимо от его места жительства или места пребывания (для физических лиц) либо места нахождения (для юридических лиц) не предусмотрена.</w:t>
      </w:r>
    </w:p>
    <w:p w:rsidR="002D6C75" w:rsidRPr="00E57B39" w:rsidRDefault="008B4163" w:rsidP="00BC6AEF">
      <w:pPr>
        <w:tabs>
          <w:tab w:val="left" w:pos="709"/>
          <w:tab w:val="left" w:pos="1134"/>
        </w:tabs>
        <w:ind w:firstLine="720"/>
        <w:jc w:val="both"/>
        <w:rPr>
          <w:szCs w:val="24"/>
        </w:rPr>
      </w:pPr>
      <w:r w:rsidRPr="00E57B39">
        <w:rPr>
          <w:szCs w:val="24"/>
        </w:rPr>
        <w:t>3.5.6.4. Срок предоставления заявителю результата муниципальной услуги исчисляется со дня принятия решения о предоставлении муниципальной услуги или решения об отказе в предоставлении муниципальной услуги и составляет один рабочий день, но не превышает срок, установленный в подразделе 3.5.1. настоящего Административного регламента.</w:t>
      </w:r>
    </w:p>
    <w:p w:rsidR="004D3A57" w:rsidRPr="00E57B39" w:rsidRDefault="004D3A57" w:rsidP="00BC6AEF">
      <w:pPr>
        <w:tabs>
          <w:tab w:val="left" w:pos="1276"/>
        </w:tabs>
        <w:ind w:firstLine="720"/>
        <w:jc w:val="both"/>
        <w:rPr>
          <w:rFonts w:eastAsia="Calibri" w:cs="Times New Roman"/>
          <w:szCs w:val="24"/>
        </w:rPr>
      </w:pPr>
    </w:p>
    <w:p w:rsidR="002D6C75" w:rsidRPr="00E57B39" w:rsidRDefault="008B4163" w:rsidP="00C35295">
      <w:pPr>
        <w:tabs>
          <w:tab w:val="left" w:pos="993"/>
          <w:tab w:val="left" w:pos="1701"/>
          <w:tab w:val="left" w:pos="2127"/>
        </w:tabs>
        <w:contextualSpacing/>
        <w:jc w:val="center"/>
        <w:rPr>
          <w:rFonts w:eastAsia="Calibri" w:cs="Times New Roman"/>
          <w:b/>
          <w:szCs w:val="24"/>
        </w:rPr>
      </w:pPr>
      <w:r w:rsidRPr="00E57B39">
        <w:rPr>
          <w:rFonts w:eastAsia="Calibri" w:cs="Times New Roman"/>
          <w:b/>
          <w:szCs w:val="24"/>
        </w:rPr>
        <w:t>3.5.7.</w:t>
      </w:r>
      <w:r w:rsidRPr="00E57B39">
        <w:rPr>
          <w:rFonts w:eastAsia="Calibri" w:cs="Times New Roman"/>
          <w:b/>
          <w:szCs w:val="24"/>
        </w:rPr>
        <w:tab/>
        <w:t>Получение дополнительных сведений от Заявителя</w:t>
      </w:r>
    </w:p>
    <w:p w:rsidR="002D6C75" w:rsidRPr="00E57B39" w:rsidRDefault="002D6C75" w:rsidP="00BC6AEF">
      <w:pPr>
        <w:tabs>
          <w:tab w:val="left" w:pos="1276"/>
        </w:tabs>
        <w:ind w:firstLine="720"/>
        <w:jc w:val="both"/>
        <w:rPr>
          <w:rFonts w:eastAsia="Calibri" w:cs="Times New Roman"/>
          <w:szCs w:val="24"/>
        </w:rPr>
      </w:pPr>
    </w:p>
    <w:p w:rsidR="002D6C75" w:rsidRPr="00E57B39" w:rsidRDefault="008B4163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  <w:r w:rsidRPr="00E57B39">
        <w:rPr>
          <w:rFonts w:eastAsia="Calibri" w:cs="Times New Roman"/>
          <w:szCs w:val="24"/>
        </w:rPr>
        <w:t>Получение дополнительных сведений от Заявителя не предусмотрено.</w:t>
      </w:r>
    </w:p>
    <w:p w:rsidR="002D6C75" w:rsidRPr="00E57B39" w:rsidRDefault="002D6C75" w:rsidP="00BC6AEF">
      <w:pPr>
        <w:tabs>
          <w:tab w:val="left" w:pos="993"/>
        </w:tabs>
        <w:ind w:firstLine="720"/>
        <w:contextualSpacing/>
        <w:jc w:val="both"/>
        <w:rPr>
          <w:rFonts w:eastAsia="Calibri" w:cs="Times New Roman"/>
          <w:szCs w:val="24"/>
        </w:rPr>
      </w:pPr>
    </w:p>
    <w:p w:rsidR="002D6C75" w:rsidRPr="00E57B39" w:rsidRDefault="008B4163" w:rsidP="00C35295">
      <w:pPr>
        <w:pStyle w:val="af"/>
        <w:tabs>
          <w:tab w:val="left" w:pos="993"/>
        </w:tabs>
        <w:ind w:left="0"/>
        <w:jc w:val="center"/>
        <w:rPr>
          <w:b/>
          <w:szCs w:val="24"/>
        </w:rPr>
      </w:pPr>
      <w:r w:rsidRPr="00E57B39">
        <w:rPr>
          <w:b/>
          <w:szCs w:val="24"/>
        </w:rPr>
        <w:t>3.5.8. Распределение ограниченного ресурса</w:t>
      </w:r>
    </w:p>
    <w:p w:rsidR="002D6C75" w:rsidRPr="00E57B39" w:rsidRDefault="002D6C75" w:rsidP="00BC6AEF">
      <w:pPr>
        <w:pStyle w:val="af"/>
        <w:tabs>
          <w:tab w:val="left" w:pos="993"/>
        </w:tabs>
        <w:ind w:firstLine="720"/>
        <w:jc w:val="both"/>
        <w:rPr>
          <w:szCs w:val="24"/>
        </w:rPr>
      </w:pPr>
    </w:p>
    <w:p w:rsidR="002D6C75" w:rsidRPr="00E57B39" w:rsidRDefault="008B4163" w:rsidP="00BC6AEF">
      <w:pPr>
        <w:pStyle w:val="af"/>
        <w:tabs>
          <w:tab w:val="left" w:pos="993"/>
        </w:tabs>
        <w:ind w:left="0" w:firstLine="720"/>
        <w:jc w:val="both"/>
        <w:rPr>
          <w:szCs w:val="24"/>
        </w:rPr>
      </w:pPr>
      <w:r w:rsidRPr="00E57B39">
        <w:rPr>
          <w:szCs w:val="24"/>
        </w:rPr>
        <w:t>Процедура,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ресурса, не предусмотрена.</w:t>
      </w:r>
    </w:p>
    <w:p w:rsidR="002D6C75" w:rsidRDefault="002D6C75">
      <w:pPr>
        <w:pStyle w:val="af"/>
        <w:tabs>
          <w:tab w:val="left" w:pos="993"/>
        </w:tabs>
        <w:ind w:left="0" w:firstLine="426"/>
        <w:jc w:val="both"/>
        <w:rPr>
          <w:sz w:val="26"/>
          <w:szCs w:val="26"/>
        </w:rPr>
      </w:pPr>
    </w:p>
    <w:p w:rsidR="002D6C75" w:rsidRDefault="008B4163">
      <w:pPr>
        <w:jc w:val="center"/>
        <w:rPr>
          <w:szCs w:val="24"/>
        </w:rPr>
        <w:sectPr w:rsidR="002D6C75" w:rsidSect="007637EC">
          <w:headerReference w:type="default" r:id="rId15"/>
          <w:headerReference w:type="first" r:id="rId16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szCs w:val="24"/>
        </w:rPr>
        <w:t>_________________________</w:t>
      </w:r>
    </w:p>
    <w:p w:rsidR="002D6C75" w:rsidRPr="00E57B39" w:rsidRDefault="008B4163">
      <w:pPr>
        <w:jc w:val="right"/>
        <w:rPr>
          <w:szCs w:val="26"/>
        </w:rPr>
      </w:pPr>
      <w:r w:rsidRPr="00E57B39">
        <w:rPr>
          <w:szCs w:val="26"/>
        </w:rPr>
        <w:lastRenderedPageBreak/>
        <w:t>Приложение № 1</w:t>
      </w:r>
    </w:p>
    <w:p w:rsidR="002D6C75" w:rsidRPr="00E57B39" w:rsidRDefault="008B4163">
      <w:pPr>
        <w:jc w:val="right"/>
        <w:rPr>
          <w:szCs w:val="26"/>
        </w:rPr>
      </w:pPr>
      <w:r w:rsidRPr="00E57B39">
        <w:rPr>
          <w:szCs w:val="26"/>
        </w:rPr>
        <w:t>к Административному регламенту</w:t>
      </w:r>
    </w:p>
    <w:p w:rsidR="002D6C75" w:rsidRDefault="002D6C75">
      <w:pPr>
        <w:jc w:val="center"/>
        <w:rPr>
          <w:szCs w:val="24"/>
        </w:rPr>
      </w:pPr>
    </w:p>
    <w:p w:rsidR="002D6C75" w:rsidRDefault="002D6C75">
      <w:pPr>
        <w:jc w:val="both"/>
        <w:rPr>
          <w:rFonts w:cs="Times New Roman"/>
          <w:b/>
          <w:szCs w:val="24"/>
        </w:rPr>
      </w:pPr>
    </w:p>
    <w:p w:rsidR="002D6C75" w:rsidRDefault="008B4163">
      <w:pPr>
        <w:widowControl w:val="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2D6C75" w:rsidRPr="00E57B39" w:rsidRDefault="008B4163">
      <w:pPr>
        <w:widowControl w:val="0"/>
        <w:jc w:val="center"/>
        <w:rPr>
          <w:rFonts w:eastAsia="Times New Roman" w:cs="Times New Roman"/>
          <w:szCs w:val="26"/>
          <w:lang w:eastAsia="ru-RU"/>
        </w:rPr>
      </w:pPr>
      <w:r w:rsidRPr="00E57B39">
        <w:rPr>
          <w:rFonts w:eastAsia="Times New Roman" w:cs="Times New Roman"/>
          <w:bCs/>
          <w:color w:val="000000"/>
          <w:szCs w:val="26"/>
          <w:lang w:eastAsia="ru-RU"/>
        </w:rPr>
        <w:t>Перечень</w:t>
      </w:r>
    </w:p>
    <w:p w:rsidR="002D6C75" w:rsidRPr="00E57B39" w:rsidRDefault="008B4163">
      <w:pPr>
        <w:widowControl w:val="0"/>
        <w:jc w:val="center"/>
        <w:rPr>
          <w:rFonts w:eastAsia="Times New Roman" w:cs="Times New Roman"/>
          <w:szCs w:val="26"/>
          <w:lang w:eastAsia="ru-RU"/>
        </w:rPr>
      </w:pPr>
      <w:r w:rsidRPr="00E57B39">
        <w:rPr>
          <w:rFonts w:eastAsia="Times New Roman" w:cs="Times New Roman"/>
          <w:bCs/>
          <w:color w:val="000000"/>
          <w:szCs w:val="26"/>
          <w:lang w:eastAsia="ru-RU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2D6C75" w:rsidRPr="00E57B39" w:rsidRDefault="008B4163">
      <w:pPr>
        <w:widowControl w:val="0"/>
        <w:jc w:val="center"/>
        <w:rPr>
          <w:rFonts w:eastAsia="Times New Roman" w:cs="Times New Roman"/>
          <w:szCs w:val="26"/>
          <w:lang w:eastAsia="ru-RU"/>
        </w:rPr>
      </w:pPr>
      <w:r w:rsidRPr="00E57B39">
        <w:rPr>
          <w:rFonts w:eastAsia="Times New Roman" w:cs="Times New Roman"/>
          <w:szCs w:val="26"/>
          <w:lang w:eastAsia="ru-RU"/>
        </w:rPr>
        <w:t> 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80"/>
        <w:gridCol w:w="8174"/>
      </w:tblGrid>
      <w:tr w:rsidR="002D6C75" w:rsidRPr="00E57B39">
        <w:tc>
          <w:tcPr>
            <w:tcW w:w="1696" w:type="dxa"/>
          </w:tcPr>
          <w:p w:rsidR="002D6C75" w:rsidRPr="00E57B39" w:rsidRDefault="008B41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57B3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№ варианта</w:t>
            </w:r>
          </w:p>
        </w:tc>
        <w:tc>
          <w:tcPr>
            <w:tcW w:w="8357" w:type="dxa"/>
          </w:tcPr>
          <w:p w:rsidR="002D6C75" w:rsidRPr="00E57B39" w:rsidRDefault="008B41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57B3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D6C75" w:rsidRPr="00E57B39">
        <w:tc>
          <w:tcPr>
            <w:tcW w:w="1696" w:type="dxa"/>
          </w:tcPr>
          <w:p w:rsidR="002D6C75" w:rsidRPr="00E57B39" w:rsidRDefault="008B41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57B3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8357" w:type="dxa"/>
          </w:tcPr>
          <w:p w:rsidR="002D6C75" w:rsidRPr="00E57B39" w:rsidRDefault="008B416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57B3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Заявитель (представитель заявителя) обратился за предоставлением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2D6C75" w:rsidRPr="00E57B39">
        <w:tc>
          <w:tcPr>
            <w:tcW w:w="1696" w:type="dxa"/>
          </w:tcPr>
          <w:p w:rsidR="002D6C75" w:rsidRPr="00E57B39" w:rsidRDefault="008B41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57B3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8357" w:type="dxa"/>
          </w:tcPr>
          <w:p w:rsidR="002D6C75" w:rsidRPr="00E57B39" w:rsidRDefault="008B416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57B3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Заявитель (представитель заявителя) обратился за выдачей дубликата документа, выданного по результатам предоставления муниципальной услуги.</w:t>
            </w:r>
          </w:p>
        </w:tc>
      </w:tr>
      <w:tr w:rsidR="002D6C75" w:rsidRPr="00E57B39">
        <w:tc>
          <w:tcPr>
            <w:tcW w:w="1696" w:type="dxa"/>
          </w:tcPr>
          <w:p w:rsidR="002D6C75" w:rsidRPr="00E57B39" w:rsidRDefault="008B41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57B3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8357" w:type="dxa"/>
          </w:tcPr>
          <w:p w:rsidR="002D6C75" w:rsidRPr="00E57B39" w:rsidRDefault="008B416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57B3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Заявитель (представитель заявителя) обратился за исправлением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аренду. </w:t>
            </w:r>
          </w:p>
        </w:tc>
      </w:tr>
    </w:tbl>
    <w:p w:rsidR="002D6C75" w:rsidRPr="00E57B39" w:rsidRDefault="008B4163">
      <w:pPr>
        <w:jc w:val="right"/>
        <w:rPr>
          <w:szCs w:val="26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br w:type="page" w:clear="all"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E57B39">
        <w:rPr>
          <w:szCs w:val="26"/>
        </w:rPr>
        <w:t>Приложение № 2</w:t>
      </w:r>
    </w:p>
    <w:p w:rsidR="002D6C75" w:rsidRPr="00E57B39" w:rsidRDefault="008B4163">
      <w:pPr>
        <w:jc w:val="right"/>
        <w:rPr>
          <w:szCs w:val="26"/>
        </w:rPr>
      </w:pPr>
      <w:r w:rsidRPr="00E57B39">
        <w:rPr>
          <w:szCs w:val="26"/>
        </w:rPr>
        <w:t>к Административному регламенту</w:t>
      </w:r>
    </w:p>
    <w:p w:rsidR="002D6C75" w:rsidRDefault="002D6C75">
      <w:pPr>
        <w:jc w:val="right"/>
        <w:rPr>
          <w:sz w:val="26"/>
          <w:szCs w:val="26"/>
        </w:rPr>
      </w:pPr>
    </w:p>
    <w:tbl>
      <w:tblPr>
        <w:tblStyle w:val="TableNormal"/>
        <w:tblpPr w:leftFromText="180" w:rightFromText="180" w:vertAnchor="text" w:horzAnchor="margin" w:tblpXSpec="right" w:tblpY="78"/>
        <w:tblW w:w="5993" w:type="dxa"/>
        <w:tblLayout w:type="fixed"/>
        <w:tblLook w:val="01E0" w:firstRow="1" w:lastRow="1" w:firstColumn="1" w:lastColumn="1" w:noHBand="0" w:noVBand="0"/>
      </w:tblPr>
      <w:tblGrid>
        <w:gridCol w:w="5993"/>
      </w:tblGrid>
      <w:tr w:rsidR="002D6C75">
        <w:trPr>
          <w:trHeight w:val="1978"/>
        </w:trPr>
        <w:tc>
          <w:tcPr>
            <w:tcW w:w="5993" w:type="dxa"/>
          </w:tcPr>
          <w:p w:rsidR="002D6C75" w:rsidRDefault="008B4163">
            <w:pPr>
              <w:pStyle w:val="TableParagraph"/>
              <w:tabs>
                <w:tab w:val="left" w:pos="4981"/>
              </w:tabs>
              <w:spacing w:before="39"/>
              <w:ind w:left="74" w:right="-15"/>
              <w:rPr>
                <w:sz w:val="26"/>
                <w:szCs w:val="26"/>
                <w:lang w:val="ru-RU"/>
              </w:rPr>
            </w:pPr>
            <w:r w:rsidRPr="00E57B39">
              <w:rPr>
                <w:spacing w:val="-5"/>
                <w:sz w:val="24"/>
                <w:szCs w:val="26"/>
                <w:lang w:val="ru-RU"/>
              </w:rPr>
              <w:t>В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  </w:t>
            </w:r>
            <w:r>
              <w:rPr>
                <w:sz w:val="26"/>
                <w:szCs w:val="26"/>
                <w:u w:val="single"/>
                <w:lang w:val="ru-RU"/>
              </w:rPr>
              <w:tab/>
            </w:r>
            <w:proofErr w:type="gramStart"/>
            <w:r>
              <w:rPr>
                <w:sz w:val="26"/>
                <w:szCs w:val="26"/>
                <w:u w:val="single"/>
                <w:lang w:val="ru-RU"/>
              </w:rPr>
              <w:t xml:space="preserve">              </w:t>
            </w:r>
            <w:r>
              <w:rPr>
                <w:color w:val="FFFFFF" w:themeColor="background1"/>
                <w:sz w:val="26"/>
                <w:szCs w:val="26"/>
                <w:u w:val="single"/>
                <w:lang w:val="ru-RU"/>
              </w:rPr>
              <w:t>.</w:t>
            </w:r>
            <w:proofErr w:type="gramEnd"/>
          </w:p>
          <w:p w:rsidR="002D6C75" w:rsidRDefault="008B4163">
            <w:pPr>
              <w:pStyle w:val="TableParagraph"/>
              <w:ind w:left="222" w:right="226"/>
              <w:jc w:val="center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(наименование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уполномоченного </w:t>
            </w:r>
            <w:r>
              <w:rPr>
                <w:sz w:val="16"/>
                <w:szCs w:val="16"/>
                <w:lang w:val="ru-RU"/>
              </w:rPr>
              <w:t>органа)</w:t>
            </w:r>
          </w:p>
          <w:p w:rsidR="002D6C75" w:rsidRDefault="002D6C75">
            <w:pPr>
              <w:pStyle w:val="TableParagraph"/>
              <w:tabs>
                <w:tab w:val="left" w:pos="4981"/>
              </w:tabs>
              <w:spacing w:before="39"/>
              <w:ind w:left="74" w:right="-15"/>
              <w:jc w:val="center"/>
              <w:rPr>
                <w:spacing w:val="-5"/>
                <w:sz w:val="26"/>
                <w:szCs w:val="26"/>
                <w:lang w:val="ru-RU"/>
              </w:rPr>
            </w:pPr>
          </w:p>
          <w:p w:rsidR="002D6C75" w:rsidRDefault="008B4163">
            <w:pPr>
              <w:pStyle w:val="TableParagraph"/>
              <w:tabs>
                <w:tab w:val="left" w:pos="4981"/>
              </w:tabs>
              <w:spacing w:before="39"/>
              <w:ind w:left="74" w:right="-15"/>
              <w:rPr>
                <w:sz w:val="26"/>
                <w:szCs w:val="26"/>
                <w:lang w:val="ru-RU"/>
              </w:rPr>
            </w:pPr>
            <w:r w:rsidRPr="00E57B39">
              <w:rPr>
                <w:spacing w:val="-5"/>
                <w:sz w:val="24"/>
                <w:szCs w:val="26"/>
                <w:lang w:val="ru-RU"/>
              </w:rPr>
              <w:t>от</w:t>
            </w:r>
            <w:r>
              <w:rPr>
                <w:spacing w:val="-5"/>
                <w:sz w:val="26"/>
                <w:szCs w:val="26"/>
                <w:lang w:val="ru-RU"/>
              </w:rPr>
              <w:t>:</w:t>
            </w:r>
            <w:r>
              <w:rPr>
                <w:sz w:val="26"/>
                <w:szCs w:val="26"/>
                <w:u w:val="single"/>
                <w:lang w:val="ru-RU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2D6C75" w:rsidRDefault="008B4163">
            <w:pPr>
              <w:pStyle w:val="TableParagraph"/>
              <w:ind w:left="222" w:right="226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(наименование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Заявителя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(для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физических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индивидуальных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предпринимателей – Ф.И.О. полностью, паспортные данные,</w:t>
            </w:r>
            <w:proofErr w:type="gramEnd"/>
          </w:p>
          <w:p w:rsidR="002D6C75" w:rsidRDefault="008B4163">
            <w:pPr>
              <w:pStyle w:val="TableParagraph"/>
              <w:spacing w:line="183" w:lineRule="exact"/>
              <w:ind w:left="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ОГРНИП,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ИНН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(только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ИП);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юридических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–</w:t>
            </w:r>
            <w:r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pacing w:val="-2"/>
                <w:sz w:val="16"/>
                <w:szCs w:val="16"/>
                <w:lang w:val="ru-RU"/>
              </w:rPr>
              <w:t>полное</w:t>
            </w:r>
            <w:proofErr w:type="gramEnd"/>
          </w:p>
          <w:p w:rsidR="002D6C75" w:rsidRDefault="008B4163">
            <w:pPr>
              <w:pStyle w:val="TableParagraph"/>
              <w:spacing w:line="180" w:lineRule="atLeast"/>
              <w:ind w:left="69" w:right="68"/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наименование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соответствии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учредительными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документами,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Ф.И.О.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руководителя, ОГРН, ИНН))</w:t>
            </w:r>
            <w:proofErr w:type="gramEnd"/>
          </w:p>
        </w:tc>
      </w:tr>
      <w:tr w:rsidR="002D6C75" w:rsidTr="004D3A57">
        <w:trPr>
          <w:trHeight w:val="1356"/>
        </w:trPr>
        <w:tc>
          <w:tcPr>
            <w:tcW w:w="5993" w:type="dxa"/>
          </w:tcPr>
          <w:p w:rsidR="002D6C75" w:rsidRDefault="002D6C75">
            <w:pPr>
              <w:pStyle w:val="TableParagraph"/>
              <w:tabs>
                <w:tab w:val="left" w:pos="4889"/>
              </w:tabs>
              <w:spacing w:line="269" w:lineRule="exact"/>
              <w:ind w:left="6"/>
              <w:jc w:val="center"/>
              <w:rPr>
                <w:spacing w:val="-2"/>
                <w:sz w:val="26"/>
                <w:szCs w:val="26"/>
                <w:lang w:val="ru-RU"/>
              </w:rPr>
            </w:pPr>
          </w:p>
          <w:p w:rsidR="002D6C75" w:rsidRDefault="008B4163">
            <w:pPr>
              <w:pStyle w:val="TableParagraph"/>
              <w:tabs>
                <w:tab w:val="left" w:pos="4889"/>
              </w:tabs>
              <w:spacing w:line="269" w:lineRule="exact"/>
              <w:ind w:left="6"/>
              <w:rPr>
                <w:sz w:val="26"/>
                <w:szCs w:val="26"/>
                <w:lang w:val="ru-RU"/>
              </w:rPr>
            </w:pPr>
            <w:r w:rsidRPr="00E57B39">
              <w:rPr>
                <w:spacing w:val="-2"/>
                <w:sz w:val="24"/>
                <w:szCs w:val="26"/>
                <w:lang w:val="ru-RU"/>
              </w:rPr>
              <w:t>адрес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:   </w:t>
            </w:r>
            <w:r>
              <w:rPr>
                <w:sz w:val="26"/>
                <w:szCs w:val="26"/>
                <w:u w:val="single"/>
                <w:lang w:val="ru-RU"/>
              </w:rPr>
              <w:tab/>
            </w:r>
            <w:proofErr w:type="gramStart"/>
            <w:r>
              <w:rPr>
                <w:sz w:val="26"/>
                <w:szCs w:val="26"/>
                <w:u w:val="single"/>
                <w:lang w:val="ru-RU"/>
              </w:rPr>
              <w:t xml:space="preserve">                .</w:t>
            </w:r>
            <w:proofErr w:type="gramEnd"/>
          </w:p>
          <w:p w:rsidR="002D6C75" w:rsidRPr="004D3A57" w:rsidRDefault="008B4163" w:rsidP="004D3A57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(адрес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месту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регистрации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или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месту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пребывания;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         </w:t>
            </w:r>
            <w:r>
              <w:rPr>
                <w:sz w:val="16"/>
                <w:szCs w:val="16"/>
                <w:lang w:val="ru-RU"/>
              </w:rPr>
              <w:t>юридических лиц – адрес местонахождения)</w:t>
            </w:r>
          </w:p>
        </w:tc>
      </w:tr>
      <w:tr w:rsidR="002D6C75">
        <w:trPr>
          <w:trHeight w:val="337"/>
        </w:trPr>
        <w:tc>
          <w:tcPr>
            <w:tcW w:w="5993" w:type="dxa"/>
          </w:tcPr>
          <w:p w:rsidR="002D6C75" w:rsidRDefault="002D6C75" w:rsidP="004D3A57">
            <w:pPr>
              <w:pStyle w:val="TableParagraph"/>
              <w:tabs>
                <w:tab w:val="left" w:pos="4889"/>
              </w:tabs>
              <w:spacing w:line="269" w:lineRule="exact"/>
              <w:ind w:left="0"/>
              <w:jc w:val="center"/>
              <w:rPr>
                <w:spacing w:val="-2"/>
                <w:sz w:val="24"/>
                <w:lang w:val="ru-RU"/>
              </w:rPr>
            </w:pPr>
          </w:p>
        </w:tc>
      </w:tr>
    </w:tbl>
    <w:p w:rsidR="002D6C75" w:rsidRDefault="002D6C75">
      <w:pPr>
        <w:rPr>
          <w:sz w:val="26"/>
          <w:szCs w:val="26"/>
        </w:rPr>
      </w:pPr>
    </w:p>
    <w:p w:rsidR="002D6C75" w:rsidRDefault="002D6C75">
      <w:pPr>
        <w:jc w:val="right"/>
        <w:rPr>
          <w:sz w:val="2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4D3A57" w:rsidP="004D3A57">
      <w:pPr>
        <w:pStyle w:val="210"/>
        <w:jc w:val="left"/>
        <w:rPr>
          <w:spacing w:val="-2"/>
        </w:rPr>
      </w:pPr>
      <w:r>
        <w:rPr>
          <w:spacing w:val="-2"/>
        </w:rPr>
        <w:t xml:space="preserve">                                         </w:t>
      </w:r>
      <w:r w:rsidR="008B4163">
        <w:rPr>
          <w:spacing w:val="-2"/>
        </w:rPr>
        <w:t>ЗАЯВЛЕНИЕ</w:t>
      </w:r>
    </w:p>
    <w:p w:rsidR="004D3A57" w:rsidRDefault="004D3A57" w:rsidP="004D3A57">
      <w:pPr>
        <w:pStyle w:val="210"/>
        <w:jc w:val="left"/>
      </w:pPr>
    </w:p>
    <w:p w:rsidR="002D6C75" w:rsidRDefault="008B4163">
      <w:pPr>
        <w:pStyle w:val="310"/>
        <w:ind w:left="0" w:firstLine="0"/>
        <w:jc w:val="center"/>
      </w:pP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об объектах недвижимого имущества, находящихся в муниципальной собственности и предназначенных для сдачи в аренду</w:t>
      </w:r>
    </w:p>
    <w:p w:rsidR="002D6C75" w:rsidRDefault="002D6C75">
      <w:pPr>
        <w:widowControl w:val="0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2D6C75" w:rsidRPr="00E57B39" w:rsidRDefault="008B4163">
      <w:pPr>
        <w:widowControl w:val="0"/>
        <w:ind w:firstLine="709"/>
        <w:jc w:val="both"/>
        <w:rPr>
          <w:rFonts w:eastAsia="Times New Roman" w:cs="Times New Roman"/>
          <w:szCs w:val="26"/>
        </w:rPr>
      </w:pPr>
      <w:r w:rsidRPr="00E57B39">
        <w:rPr>
          <w:rFonts w:eastAsia="Times New Roman" w:cs="Times New Roman"/>
          <w:szCs w:val="26"/>
        </w:rPr>
        <w:t>Прошу предоставить информацию об объектах недвижимого имущества, находящихся в муниципальной собственности, предназначенных для сдачи в аренду.</w:t>
      </w:r>
    </w:p>
    <w:p w:rsidR="002D6C75" w:rsidRDefault="002D6C75">
      <w:pPr>
        <w:widowControl w:val="0"/>
        <w:spacing w:before="15"/>
        <w:rPr>
          <w:rFonts w:eastAsia="Times New Roman" w:cs="Times New Roman"/>
          <w:sz w:val="26"/>
          <w:szCs w:val="26"/>
        </w:rPr>
      </w:pPr>
    </w:p>
    <w:p w:rsidR="002D6C75" w:rsidRPr="00E57B39" w:rsidRDefault="008B4163">
      <w:pPr>
        <w:widowControl w:val="0"/>
        <w:tabs>
          <w:tab w:val="left" w:pos="9920"/>
        </w:tabs>
        <w:ind w:left="567" w:firstLine="142"/>
        <w:rPr>
          <w:rFonts w:eastAsia="Times New Roman" w:cs="Times New Roman"/>
          <w:szCs w:val="26"/>
        </w:rPr>
      </w:pPr>
      <w:r w:rsidRPr="00E57B39">
        <w:rPr>
          <w:rFonts w:eastAsia="Times New Roman" w:cs="Times New Roman"/>
          <w:szCs w:val="26"/>
        </w:rPr>
        <w:t>К</w:t>
      </w:r>
      <w:r w:rsidRPr="00E57B39">
        <w:rPr>
          <w:rFonts w:eastAsia="Times New Roman" w:cs="Times New Roman"/>
          <w:spacing w:val="-5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заявлению</w:t>
      </w:r>
      <w:r w:rsidRPr="00E57B39">
        <w:rPr>
          <w:rFonts w:eastAsia="Times New Roman" w:cs="Times New Roman"/>
          <w:spacing w:val="-4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прилагаются</w:t>
      </w:r>
      <w:r w:rsidRPr="00E57B39">
        <w:rPr>
          <w:rFonts w:eastAsia="Times New Roman" w:cs="Times New Roman"/>
          <w:spacing w:val="-5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следующие</w:t>
      </w:r>
      <w:r w:rsidRPr="00E57B39">
        <w:rPr>
          <w:rFonts w:eastAsia="Times New Roman" w:cs="Times New Roman"/>
          <w:spacing w:val="-5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 xml:space="preserve">документы:  </w:t>
      </w:r>
    </w:p>
    <w:p w:rsidR="002D6C75" w:rsidRDefault="008B4163">
      <w:pPr>
        <w:widowControl w:val="0"/>
        <w:tabs>
          <w:tab w:val="left" w:pos="9920"/>
        </w:tabs>
        <w:ind w:left="567" w:firstLine="142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  <w:u w:val="single"/>
        </w:rPr>
        <w:tab/>
      </w:r>
    </w:p>
    <w:p w:rsidR="002D6C75" w:rsidRDefault="008B4163">
      <w:pPr>
        <w:widowControl w:val="0"/>
        <w:spacing w:before="1"/>
        <w:ind w:left="567" w:firstLine="142"/>
        <w:rPr>
          <w:rFonts w:eastAsia="Times New Roman" w:cs="Times New Roman"/>
          <w:sz w:val="16"/>
        </w:rPr>
      </w:pPr>
      <w:r>
        <w:rPr>
          <w:rFonts w:eastAsia="Times New Roman" w:cs="Times New Roman"/>
          <w:sz w:val="16"/>
        </w:rPr>
        <w:t xml:space="preserve">                                                                                  (указывается</w:t>
      </w:r>
      <w:r>
        <w:rPr>
          <w:rFonts w:eastAsia="Times New Roman" w:cs="Times New Roman"/>
          <w:spacing w:val="-10"/>
          <w:sz w:val="16"/>
        </w:rPr>
        <w:t xml:space="preserve"> </w:t>
      </w:r>
      <w:r>
        <w:rPr>
          <w:rFonts w:eastAsia="Times New Roman" w:cs="Times New Roman"/>
          <w:sz w:val="16"/>
        </w:rPr>
        <w:t>перечень</w:t>
      </w:r>
      <w:r>
        <w:rPr>
          <w:rFonts w:eastAsia="Times New Roman" w:cs="Times New Roman"/>
          <w:spacing w:val="-9"/>
          <w:sz w:val="16"/>
        </w:rPr>
        <w:t xml:space="preserve"> </w:t>
      </w:r>
      <w:r>
        <w:rPr>
          <w:rFonts w:eastAsia="Times New Roman" w:cs="Times New Roman"/>
          <w:sz w:val="16"/>
        </w:rPr>
        <w:t>прилагаемых</w:t>
      </w:r>
      <w:r>
        <w:rPr>
          <w:rFonts w:eastAsia="Times New Roman" w:cs="Times New Roman"/>
          <w:spacing w:val="-9"/>
          <w:sz w:val="16"/>
        </w:rPr>
        <w:t xml:space="preserve"> </w:t>
      </w:r>
      <w:r>
        <w:rPr>
          <w:rFonts w:eastAsia="Times New Roman" w:cs="Times New Roman"/>
          <w:spacing w:val="-2"/>
          <w:sz w:val="16"/>
        </w:rPr>
        <w:t>документов)</w:t>
      </w:r>
    </w:p>
    <w:p w:rsidR="002D6C75" w:rsidRDefault="002D6C75">
      <w:pPr>
        <w:widowControl w:val="0"/>
        <w:spacing w:before="136"/>
        <w:ind w:left="567" w:firstLine="142"/>
        <w:rPr>
          <w:rFonts w:eastAsia="Times New Roman" w:cs="Times New Roman"/>
          <w:sz w:val="16"/>
          <w:szCs w:val="26"/>
        </w:rPr>
      </w:pPr>
    </w:p>
    <w:p w:rsidR="002D6C75" w:rsidRPr="00E57B39" w:rsidRDefault="008B4163">
      <w:pPr>
        <w:widowControl w:val="0"/>
        <w:ind w:left="567" w:firstLine="142"/>
        <w:rPr>
          <w:rFonts w:eastAsia="Times New Roman" w:cs="Times New Roman"/>
          <w:szCs w:val="26"/>
        </w:rPr>
      </w:pPr>
      <w:r w:rsidRPr="00E57B39">
        <w:rPr>
          <w:rFonts w:eastAsia="Times New Roman" w:cs="Times New Roman"/>
          <w:szCs w:val="26"/>
        </w:rPr>
        <w:t>Результат</w:t>
      </w:r>
      <w:r w:rsidRPr="00E57B39">
        <w:rPr>
          <w:rFonts w:eastAsia="Times New Roman" w:cs="Times New Roman"/>
          <w:spacing w:val="-15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предоставления</w:t>
      </w:r>
      <w:r w:rsidRPr="00E57B39">
        <w:rPr>
          <w:rFonts w:eastAsia="Times New Roman" w:cs="Times New Roman"/>
          <w:spacing w:val="-14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муниципальной</w:t>
      </w:r>
      <w:r w:rsidRPr="00E57B39">
        <w:rPr>
          <w:rFonts w:eastAsia="Times New Roman" w:cs="Times New Roman"/>
          <w:spacing w:val="-11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услуги,</w:t>
      </w:r>
      <w:r w:rsidRPr="00E57B39">
        <w:rPr>
          <w:rFonts w:eastAsia="Times New Roman" w:cs="Times New Roman"/>
          <w:spacing w:val="-14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прошу</w:t>
      </w:r>
      <w:r w:rsidRPr="00E57B39">
        <w:rPr>
          <w:rFonts w:eastAsia="Times New Roman" w:cs="Times New Roman"/>
          <w:spacing w:val="-16"/>
          <w:szCs w:val="26"/>
        </w:rPr>
        <w:t xml:space="preserve"> </w:t>
      </w:r>
      <w:r w:rsidRPr="00E57B39">
        <w:rPr>
          <w:rFonts w:eastAsia="Times New Roman" w:cs="Times New Roman"/>
          <w:spacing w:val="-2"/>
          <w:szCs w:val="26"/>
        </w:rPr>
        <w:t>предоставить:</w:t>
      </w:r>
    </w:p>
    <w:p w:rsidR="002D6C75" w:rsidRDefault="002D6C75">
      <w:pPr>
        <w:widowControl w:val="0"/>
        <w:spacing w:before="107"/>
        <w:rPr>
          <w:rFonts w:eastAsia="Times New Roman" w:cs="Times New Roman"/>
          <w:sz w:val="16"/>
        </w:rPr>
      </w:pPr>
    </w:p>
    <w:tbl>
      <w:tblPr>
        <w:tblStyle w:val="af1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426"/>
        <w:gridCol w:w="3118"/>
        <w:gridCol w:w="5387"/>
      </w:tblGrid>
      <w:tr w:rsidR="002D6C75">
        <w:trPr>
          <w:trHeight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2D6C75" w:rsidRDefault="008B4163" w:rsidP="00AD0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 в </w:t>
            </w:r>
            <w:r w:rsidR="00AD06BE">
              <w:rPr>
                <w:rFonts w:ascii="Times New Roman" w:hAnsi="Times New Roman"/>
                <w:sz w:val="24"/>
                <w:szCs w:val="24"/>
              </w:rPr>
              <w:t>Комитете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C75"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8" w:type="dxa"/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:rsidR="002D6C75" w:rsidRDefault="008B416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(указать адрес)</w:t>
            </w:r>
          </w:p>
        </w:tc>
      </w:tr>
      <w:tr w:rsidR="002D6C75">
        <w:trPr>
          <w:trHeight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2D6C75" w:rsidRDefault="008B4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Почтовым отправлением: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C75"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8" w:type="dxa"/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2D6C75" w:rsidRDefault="008B4163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(указать адрес)</w:t>
            </w:r>
          </w:p>
        </w:tc>
      </w:tr>
      <w:tr w:rsidR="002D6C75">
        <w:trPr>
          <w:trHeight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2D6C75" w:rsidRDefault="008B4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МФЦ</w:t>
            </w:r>
            <w:r>
              <w:rPr>
                <w:rStyle w:val="afd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6C75" w:rsidRDefault="002D6C75">
      <w:pPr>
        <w:widowControl w:val="0"/>
        <w:spacing w:before="107"/>
        <w:rPr>
          <w:rFonts w:eastAsia="Times New Roman" w:cs="Times New Roman"/>
          <w:sz w:val="16"/>
        </w:rPr>
      </w:pPr>
    </w:p>
    <w:tbl>
      <w:tblPr>
        <w:tblStyle w:val="af1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426"/>
        <w:gridCol w:w="3118"/>
        <w:gridCol w:w="5387"/>
      </w:tblGrid>
      <w:tr w:rsidR="002D6C75">
        <w:trPr>
          <w:trHeight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2D6C75" w:rsidRDefault="008B4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Региональный портал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87" w:type="dxa"/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6C75" w:rsidRDefault="002D6C75">
      <w:pPr>
        <w:widowControl w:val="0"/>
        <w:spacing w:before="107"/>
        <w:rPr>
          <w:rFonts w:eastAsia="Times New Roman" w:cs="Times New Roman"/>
          <w:sz w:val="16"/>
        </w:rPr>
      </w:pPr>
    </w:p>
    <w:p w:rsidR="002D6C75" w:rsidRDefault="008B4163">
      <w:pPr>
        <w:widowControl w:val="0"/>
        <w:spacing w:before="107"/>
        <w:rPr>
          <w:rFonts w:eastAsia="Times New Roman" w:cs="Times New Roman"/>
          <w:sz w:val="20"/>
          <w:szCs w:val="26"/>
        </w:rPr>
      </w:pPr>
      <w:r>
        <w:rPr>
          <w:rFonts w:eastAsia="Times New Roman" w:cs="Times New Roman"/>
          <w:noProof/>
          <w:sz w:val="20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1043940</wp:posOffset>
                </wp:positionH>
                <wp:positionV relativeFrom="paragraph">
                  <wp:posOffset>229235</wp:posOffset>
                </wp:positionV>
                <wp:extent cx="1066800" cy="1270"/>
                <wp:effectExtent l="0" t="0" r="19050" b="17780"/>
                <wp:wrapTopAndBottom/>
                <wp:docPr id="2" name="doc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644 1644"/>
                            <a:gd name="T1" fmla="*/ T0 w 1680"/>
                            <a:gd name="T2" fmla="+- 0 3324 1644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 extrusionOk="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" o:spid="_x0000_s1" style="position:absolute;z-index:-251668480;o:allowoverlap:true;o:allowincell:true;mso-position-horizontal-relative:page;margin-left:82.20pt;mso-position-horizontal:absolute;mso-position-vertical-relative:text;margin-top:18.05pt;mso-position-vertical:absolute;width:84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rFonts w:eastAsia="Times New Roman" w:cs="Times New Roman"/>
          <w:noProof/>
          <w:sz w:val="20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2186940</wp:posOffset>
                </wp:positionH>
                <wp:positionV relativeFrom="paragraph">
                  <wp:posOffset>229235</wp:posOffset>
                </wp:positionV>
                <wp:extent cx="1828800" cy="1270"/>
                <wp:effectExtent l="0" t="0" r="19050" b="17780"/>
                <wp:wrapTopAndBottom/>
                <wp:docPr id="3" name="doc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3444 3444"/>
                            <a:gd name="T1" fmla="*/ T0 w 2880"/>
                            <a:gd name="T2" fmla="+- 0 6324 344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 extrusionOk="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2" o:spid="_x0000_s2" style="position:absolute;z-index:-251669504;o:allowoverlap:true;o:allowincell:true;mso-position-horizontal-relative:page;margin-left:172.20pt;mso-position-horizontal:absolute;mso-position-vertical-relative:text;margin-top:18.05pt;mso-position-vertical:absolute;width:144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rFonts w:eastAsia="Times New Roman" w:cs="Times New Roman"/>
          <w:noProof/>
          <w:sz w:val="20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4091940</wp:posOffset>
                </wp:positionH>
                <wp:positionV relativeFrom="paragraph">
                  <wp:posOffset>229235</wp:posOffset>
                </wp:positionV>
                <wp:extent cx="3049270" cy="1270"/>
                <wp:effectExtent l="0" t="0" r="17780" b="17780"/>
                <wp:wrapTopAndBottom/>
                <wp:docPr id="4" name="doc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9270" cy="1270"/>
                        </a:xfrm>
                        <a:custGeom>
                          <a:avLst/>
                          <a:gdLst>
                            <a:gd name="T0" fmla="+- 0 6444 6444"/>
                            <a:gd name="T1" fmla="*/ T0 w 4802"/>
                            <a:gd name="T2" fmla="+- 0 11246 6444"/>
                            <a:gd name="T3" fmla="*/ T2 w 4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2" extrusionOk="0">
                              <a:moveTo>
                                <a:pt x="0" y="0"/>
                              </a:moveTo>
                              <a:lnTo>
                                <a:pt x="48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3" o:spid="_x0000_s3" style="position:absolute;z-index:-251670528;o:allowoverlap:true;o:allowincell:true;mso-position-horizontal-relative:page;margin-left:322.20pt;mso-position-horizontal:absolute;mso-position-vertical-relative:text;margin-top:18.05pt;mso-position-vertical:absolute;width:240.1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</w:p>
    <w:p w:rsidR="002D6C75" w:rsidRDefault="008B4163">
      <w:pPr>
        <w:widowControl w:val="0"/>
        <w:tabs>
          <w:tab w:val="left" w:pos="3031"/>
          <w:tab w:val="left" w:pos="6739"/>
        </w:tabs>
        <w:spacing w:before="2"/>
        <w:ind w:left="949"/>
        <w:rPr>
          <w:rFonts w:eastAsia="Times New Roman" w:cs="Times New Roman"/>
          <w:sz w:val="16"/>
        </w:rPr>
      </w:pPr>
      <w:r>
        <w:rPr>
          <w:rFonts w:eastAsia="Times New Roman" w:cs="Times New Roman"/>
          <w:spacing w:val="-2"/>
          <w:sz w:val="16"/>
        </w:rPr>
        <w:t>(дата)</w:t>
      </w:r>
      <w:r>
        <w:rPr>
          <w:rFonts w:eastAsia="Times New Roman" w:cs="Times New Roman"/>
          <w:sz w:val="16"/>
        </w:rPr>
        <w:tab/>
      </w:r>
      <w:r>
        <w:rPr>
          <w:rFonts w:eastAsia="Times New Roman" w:cs="Times New Roman"/>
          <w:spacing w:val="-2"/>
          <w:sz w:val="16"/>
        </w:rPr>
        <w:t>(подпись)</w:t>
      </w:r>
      <w:r>
        <w:rPr>
          <w:rFonts w:eastAsia="Times New Roman" w:cs="Times New Roman"/>
          <w:sz w:val="16"/>
        </w:rPr>
        <w:tab/>
      </w:r>
      <w:r>
        <w:rPr>
          <w:rFonts w:eastAsia="Times New Roman" w:cs="Times New Roman"/>
          <w:spacing w:val="-2"/>
          <w:sz w:val="16"/>
        </w:rPr>
        <w:t>(ФИО)</w:t>
      </w:r>
    </w:p>
    <w:p w:rsidR="002D6C75" w:rsidRDefault="002D6C75">
      <w:pPr>
        <w:widowControl w:val="0"/>
        <w:rPr>
          <w:rFonts w:eastAsia="Times New Roman" w:cs="Times New Roman"/>
          <w:sz w:val="20"/>
          <w:szCs w:val="26"/>
        </w:rPr>
      </w:pPr>
    </w:p>
    <w:p w:rsidR="002D6C75" w:rsidRDefault="002D6C75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57B39" w:rsidRDefault="00E57B39">
      <w:pPr>
        <w:rPr>
          <w:b/>
          <w:szCs w:val="24"/>
        </w:rPr>
      </w:pPr>
    </w:p>
    <w:p w:rsidR="002D6C75" w:rsidRPr="00E57B39" w:rsidRDefault="008B4163">
      <w:pPr>
        <w:widowControl w:val="0"/>
        <w:jc w:val="right"/>
        <w:rPr>
          <w:rFonts w:eastAsia="Times New Roman" w:cs="Times New Roman"/>
          <w:color w:val="000000"/>
          <w:szCs w:val="26"/>
          <w:lang w:eastAsia="ru-RU"/>
        </w:rPr>
      </w:pPr>
      <w:r w:rsidRPr="00E57B39">
        <w:rPr>
          <w:rFonts w:eastAsia="Times New Roman" w:cs="Times New Roman"/>
          <w:color w:val="000000"/>
          <w:szCs w:val="26"/>
          <w:lang w:eastAsia="ru-RU"/>
        </w:rPr>
        <w:lastRenderedPageBreak/>
        <w:t>Приложение № 3</w:t>
      </w:r>
    </w:p>
    <w:p w:rsidR="002D6C75" w:rsidRPr="00E57B39" w:rsidRDefault="008B4163">
      <w:pPr>
        <w:widowControl w:val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57B39">
        <w:rPr>
          <w:rFonts w:eastAsia="Times New Roman" w:cs="Times New Roman"/>
          <w:color w:val="000000"/>
          <w:szCs w:val="26"/>
          <w:lang w:eastAsia="ru-RU"/>
        </w:rPr>
        <w:t>к Административному регламенту</w:t>
      </w:r>
      <w:r w:rsidRPr="00E57B39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2D6C75" w:rsidRDefault="002D6C75">
      <w:pPr>
        <w:rPr>
          <w:b/>
          <w:szCs w:val="24"/>
        </w:rPr>
      </w:pPr>
    </w:p>
    <w:p w:rsidR="002D6C75" w:rsidRDefault="002D6C75">
      <w:pPr>
        <w:jc w:val="center"/>
        <w:rPr>
          <w:b/>
          <w:szCs w:val="24"/>
        </w:rPr>
      </w:pPr>
    </w:p>
    <w:tbl>
      <w:tblPr>
        <w:tblW w:w="0" w:type="auto"/>
        <w:tblCellSpacing w:w="0" w:type="dxa"/>
        <w:tblInd w:w="-5" w:type="dxa"/>
        <w:tblLook w:val="04A0" w:firstRow="1" w:lastRow="0" w:firstColumn="1" w:lastColumn="0" w:noHBand="0" w:noVBand="1"/>
      </w:tblPr>
      <w:tblGrid>
        <w:gridCol w:w="4890"/>
        <w:gridCol w:w="4969"/>
      </w:tblGrid>
      <w:tr w:rsidR="002D6C75">
        <w:trPr>
          <w:tblCellSpacing w:w="0" w:type="dxa"/>
        </w:trPr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D6C75" w:rsidRDefault="008B4163">
            <w:pPr>
              <w:widowControl w:val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D6C75" w:rsidRDefault="002D6C75">
            <w:pPr>
              <w:widowControl w:val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95"/>
        <w:gridCol w:w="5243"/>
      </w:tblGrid>
      <w:tr w:rsidR="002D6C75">
        <w:trPr>
          <w:trHeight w:val="795"/>
        </w:trPr>
        <w:tc>
          <w:tcPr>
            <w:tcW w:w="963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D6C75" w:rsidRDefault="002D6C75">
            <w:pPr>
              <w:keepNext/>
              <w:numPr>
                <w:ilvl w:val="0"/>
                <w:numId w:val="3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6C75">
        <w:trPr>
          <w:trHeight w:val="1095"/>
        </w:trPr>
        <w:tc>
          <w:tcPr>
            <w:tcW w:w="963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D6C75" w:rsidRDefault="008B4163">
            <w:pPr>
              <w:pBdr>
                <w:bottom w:val="single" w:sz="8" w:space="2" w:color="000000"/>
              </w:pBd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57B39">
              <w:rPr>
                <w:rFonts w:ascii="Times New Roman" w:hAnsi="Times New Roman" w:cs="Times New Roman"/>
                <w:i/>
                <w:sz w:val="24"/>
              </w:rPr>
              <w:t xml:space="preserve">(наименование </w:t>
            </w:r>
            <w:r w:rsidR="000F1A67">
              <w:rPr>
                <w:rFonts w:ascii="Times New Roman" w:hAnsi="Times New Roman" w:cs="Times New Roman"/>
                <w:i/>
                <w:sz w:val="24"/>
              </w:rPr>
              <w:t xml:space="preserve">структурного подразделения </w:t>
            </w:r>
            <w:r w:rsidRPr="00E57B39">
              <w:rPr>
                <w:rFonts w:ascii="Times New Roman" w:hAnsi="Times New Roman" w:cs="Times New Roman"/>
                <w:i/>
                <w:sz w:val="24"/>
              </w:rPr>
              <w:t>муниципального образования</w:t>
            </w:r>
            <w:r w:rsidR="000F1A67">
              <w:rPr>
                <w:rFonts w:ascii="Times New Roman" w:hAnsi="Times New Roman" w:cs="Times New Roman"/>
                <w:i/>
                <w:sz w:val="24"/>
              </w:rPr>
              <w:t>, ответственного за предоставление муниципальной услуги</w:t>
            </w:r>
            <w:r w:rsidRPr="00E57B39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2D6C75"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D6C75" w:rsidRDefault="008B41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__________   от __________</w:t>
            </w:r>
          </w:p>
        </w:tc>
        <w:tc>
          <w:tcPr>
            <w:tcW w:w="52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D6C75" w:rsidRDefault="002D6C7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D6C75" w:rsidRDefault="008B4163">
      <w:pPr>
        <w:rPr>
          <w:rFonts w:asciiTheme="minorHAnsi" w:hAnsiTheme="minorHAnsi"/>
          <w:sz w:val="22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_________________________________________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43"/>
      </w:tblGrid>
      <w:tr w:rsidR="002D6C75">
        <w:tc>
          <w:tcPr>
            <w:tcW w:w="52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D6C75" w:rsidRDefault="008B4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 заявителя -  для физического лица, полное наименование заявителя, ИНН, ОГРН - для юридического лица, адрес</w:t>
            </w:r>
            <w:proofErr w:type="gramEnd"/>
          </w:p>
        </w:tc>
      </w:tr>
    </w:tbl>
    <w:p w:rsidR="002D6C75" w:rsidRDefault="008B4163">
      <w:pPr>
        <w:widowControl w:val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2D6C75" w:rsidRDefault="002D6C75">
      <w:pPr>
        <w:widowControl w:val="0"/>
        <w:jc w:val="center"/>
        <w:rPr>
          <w:rFonts w:eastAsia="Times New Roman" w:cs="Times New Roman"/>
          <w:szCs w:val="24"/>
          <w:lang w:eastAsia="ru-RU"/>
        </w:rPr>
      </w:pPr>
    </w:p>
    <w:p w:rsidR="002D6C75" w:rsidRDefault="002D6C75">
      <w:pPr>
        <w:widowControl w:val="0"/>
        <w:jc w:val="center"/>
        <w:rPr>
          <w:rFonts w:eastAsia="Times New Roman" w:cs="Times New Roman"/>
          <w:szCs w:val="24"/>
          <w:lang w:eastAsia="ru-RU"/>
        </w:rPr>
      </w:pPr>
    </w:p>
    <w:p w:rsidR="002D6C75" w:rsidRPr="00E57B39" w:rsidRDefault="008B4163">
      <w:pPr>
        <w:widowControl w:val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E57B39">
        <w:rPr>
          <w:rFonts w:eastAsia="Times New Roman" w:cs="Times New Roman"/>
          <w:b/>
          <w:bCs/>
          <w:color w:val="000000"/>
          <w:szCs w:val="28"/>
          <w:lang w:eastAsia="ru-RU"/>
        </w:rPr>
        <w:t>Уведомление</w:t>
      </w:r>
    </w:p>
    <w:p w:rsidR="002D6C75" w:rsidRPr="00E57B39" w:rsidRDefault="008B4163">
      <w:pPr>
        <w:widowControl w:val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E57B39">
        <w:rPr>
          <w:rFonts w:eastAsia="Times New Roman" w:cs="Times New Roman"/>
          <w:b/>
          <w:bCs/>
          <w:color w:val="000000"/>
          <w:szCs w:val="28"/>
          <w:lang w:eastAsia="ru-RU"/>
        </w:rPr>
        <w:t>об отказе в приеме документов</w:t>
      </w:r>
    </w:p>
    <w:p w:rsidR="002D6C75" w:rsidRDefault="008B4163">
      <w:pPr>
        <w:widowContro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2D6C75" w:rsidRDefault="008B4163">
      <w:pPr>
        <w:widowContro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 приеме документов для предоставления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Вам отказано по следующим основаниям:________________________ ________________________________________________________________________________</w:t>
      </w:r>
    </w:p>
    <w:p w:rsidR="002D6C75" w:rsidRDefault="008B4163">
      <w:pPr>
        <w:widowContro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2D6C75" w:rsidRDefault="008B4163">
      <w:pPr>
        <w:widowContro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tbl>
      <w:tblPr>
        <w:tblW w:w="10236" w:type="dxa"/>
        <w:tblCellSpacing w:w="0" w:type="dxa"/>
        <w:tblLook w:val="04A0" w:firstRow="1" w:lastRow="0" w:firstColumn="1" w:lastColumn="0" w:noHBand="0" w:noVBand="1"/>
      </w:tblPr>
      <w:tblGrid>
        <w:gridCol w:w="10236"/>
      </w:tblGrid>
      <w:tr w:rsidR="002D6C75">
        <w:trPr>
          <w:trHeight w:val="1603"/>
          <w:tblCellSpacing w:w="0" w:type="dxa"/>
        </w:trPr>
        <w:tc>
          <w:tcPr>
            <w:tcW w:w="1023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2D6C75" w:rsidRDefault="008B416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Дополнительно информируем:</w:t>
            </w:r>
          </w:p>
          <w:p w:rsidR="002D6C75" w:rsidRDefault="002D6C7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2D6C75" w:rsidRDefault="008B4163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szCs w:val="24"/>
              </w:rPr>
              <w:t>___________________________________________________________________________________</w:t>
            </w:r>
          </w:p>
          <w:p w:rsidR="002D6C75" w:rsidRDefault="008B4163">
            <w:pPr>
              <w:widowControl w:val="0"/>
              <w:tabs>
                <w:tab w:val="left" w:pos="9072"/>
              </w:tabs>
              <w:spacing w:line="24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      </w:r>
          </w:p>
        </w:tc>
      </w:tr>
    </w:tbl>
    <w:p w:rsidR="002D6C75" w:rsidRDefault="008B4163">
      <w:pPr>
        <w:widowContro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2D6C75" w:rsidRDefault="002D6C75">
      <w:pPr>
        <w:widowControl w:val="0"/>
        <w:rPr>
          <w:rFonts w:eastAsia="Times New Roman" w:cs="Times New Roman"/>
          <w:szCs w:val="24"/>
          <w:lang w:eastAsia="ru-RU"/>
        </w:rPr>
      </w:pPr>
    </w:p>
    <w:p w:rsidR="002D6C75" w:rsidRDefault="008B4163">
      <w:pPr>
        <w:rPr>
          <w:szCs w:val="28"/>
        </w:rPr>
      </w:pPr>
      <w:r>
        <w:rPr>
          <w:szCs w:val="28"/>
        </w:rPr>
        <w:t>__________                                            ________                                     _____________________</w:t>
      </w:r>
    </w:p>
    <w:p w:rsidR="002D6C75" w:rsidRDefault="008B4163">
      <w:pPr>
        <w:rPr>
          <w:szCs w:val="28"/>
        </w:rPr>
      </w:pPr>
      <w:r>
        <w:rPr>
          <w:szCs w:val="28"/>
        </w:rPr>
        <w:t>(должность)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(подпись)       </w:t>
      </w:r>
      <w:r>
        <w:rPr>
          <w:szCs w:val="28"/>
        </w:rPr>
        <w:tab/>
      </w:r>
      <w:r>
        <w:rPr>
          <w:szCs w:val="28"/>
        </w:rPr>
        <w:tab/>
        <w:t xml:space="preserve">           (фамилия, имя, отчество)</w:t>
      </w:r>
    </w:p>
    <w:p w:rsidR="002D6C75" w:rsidRDefault="002D6C75">
      <w:pPr>
        <w:widowControl w:val="0"/>
        <w:rPr>
          <w:b/>
          <w:szCs w:val="24"/>
        </w:rPr>
      </w:pPr>
    </w:p>
    <w:p w:rsidR="002D6C75" w:rsidRDefault="002D6C75">
      <w:pPr>
        <w:jc w:val="center"/>
        <w:rPr>
          <w:b/>
          <w:szCs w:val="24"/>
        </w:rPr>
      </w:pPr>
    </w:p>
    <w:p w:rsidR="002D6C75" w:rsidRDefault="002D6C75">
      <w:pPr>
        <w:rPr>
          <w:b/>
          <w:szCs w:val="24"/>
        </w:rPr>
      </w:pPr>
    </w:p>
    <w:p w:rsidR="002D6C75" w:rsidRDefault="002D6C75">
      <w:pPr>
        <w:rPr>
          <w:szCs w:val="28"/>
        </w:rPr>
      </w:pPr>
    </w:p>
    <w:p w:rsidR="002D6C75" w:rsidRDefault="002D6C75">
      <w:pPr>
        <w:rPr>
          <w:szCs w:val="28"/>
        </w:rPr>
      </w:pPr>
    </w:p>
    <w:p w:rsidR="002D6C75" w:rsidRDefault="002D6C75">
      <w:pPr>
        <w:rPr>
          <w:szCs w:val="28"/>
        </w:rPr>
      </w:pPr>
    </w:p>
    <w:p w:rsidR="002D6C75" w:rsidRDefault="002D6C75">
      <w:pPr>
        <w:rPr>
          <w:szCs w:val="28"/>
        </w:rPr>
      </w:pPr>
    </w:p>
    <w:p w:rsidR="002D6C75" w:rsidRDefault="002D6C75">
      <w:pPr>
        <w:rPr>
          <w:szCs w:val="28"/>
        </w:rPr>
      </w:pPr>
    </w:p>
    <w:p w:rsidR="002D6C75" w:rsidRDefault="002D6C75">
      <w:pPr>
        <w:rPr>
          <w:szCs w:val="28"/>
        </w:rPr>
      </w:pPr>
    </w:p>
    <w:p w:rsidR="002D6C75" w:rsidRDefault="002D6C75">
      <w:pPr>
        <w:rPr>
          <w:szCs w:val="28"/>
        </w:rPr>
      </w:pPr>
    </w:p>
    <w:p w:rsidR="002D6C75" w:rsidRDefault="008B4163">
      <w:pPr>
        <w:rPr>
          <w:szCs w:val="28"/>
        </w:rPr>
      </w:pPr>
      <w:r>
        <w:rPr>
          <w:szCs w:val="28"/>
        </w:rPr>
        <w:t xml:space="preserve">                                           </w:t>
      </w:r>
    </w:p>
    <w:p w:rsidR="002D6C75" w:rsidRDefault="002D6C75">
      <w:pPr>
        <w:rPr>
          <w:sz w:val="26"/>
          <w:szCs w:val="26"/>
        </w:rPr>
      </w:pPr>
    </w:p>
    <w:p w:rsidR="00E57B39" w:rsidRDefault="00E57B39">
      <w:pPr>
        <w:rPr>
          <w:sz w:val="26"/>
          <w:szCs w:val="26"/>
        </w:rPr>
      </w:pPr>
    </w:p>
    <w:p w:rsidR="002D6C75" w:rsidRPr="00E57B39" w:rsidRDefault="008B4163">
      <w:pPr>
        <w:ind w:right="-5" w:hanging="8"/>
        <w:jc w:val="right"/>
        <w:rPr>
          <w:szCs w:val="26"/>
        </w:rPr>
      </w:pPr>
      <w:r w:rsidRPr="00E57B39">
        <w:rPr>
          <w:szCs w:val="26"/>
        </w:rPr>
        <w:lastRenderedPageBreak/>
        <w:t>Приложение № 4</w:t>
      </w:r>
    </w:p>
    <w:p w:rsidR="002D6C75" w:rsidRPr="00E57B39" w:rsidRDefault="008B4163">
      <w:pPr>
        <w:ind w:right="-5"/>
        <w:jc w:val="right"/>
        <w:rPr>
          <w:szCs w:val="26"/>
        </w:rPr>
      </w:pPr>
      <w:r w:rsidRPr="00E57B39">
        <w:rPr>
          <w:szCs w:val="26"/>
        </w:rPr>
        <w:t xml:space="preserve">к Административному регламенту </w:t>
      </w:r>
    </w:p>
    <w:p w:rsidR="002D6C75" w:rsidRDefault="002D6C75">
      <w:pPr>
        <w:rPr>
          <w:szCs w:val="24"/>
        </w:rPr>
      </w:pPr>
    </w:p>
    <w:p w:rsidR="002D6C75" w:rsidRDefault="002D6C75">
      <w:pPr>
        <w:rPr>
          <w:szCs w:val="24"/>
        </w:rPr>
      </w:pP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483"/>
        <w:gridCol w:w="5371"/>
      </w:tblGrid>
      <w:tr w:rsidR="002D6C75">
        <w:trPr>
          <w:trHeight w:val="795"/>
        </w:trPr>
        <w:tc>
          <w:tcPr>
            <w:tcW w:w="98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D6C75" w:rsidRDefault="002D6C75">
            <w:pPr>
              <w:keepNext/>
              <w:numPr>
                <w:ilvl w:val="0"/>
                <w:numId w:val="3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6C75">
        <w:trPr>
          <w:trHeight w:val="1095"/>
        </w:trPr>
        <w:tc>
          <w:tcPr>
            <w:tcW w:w="98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D6C75" w:rsidRDefault="008B4163">
            <w:pPr>
              <w:pBdr>
                <w:bottom w:val="single" w:sz="8" w:space="2" w:color="000000"/>
              </w:pBd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57B39">
              <w:rPr>
                <w:rFonts w:ascii="Times New Roman" w:hAnsi="Times New Roman" w:cs="Times New Roman"/>
                <w:i/>
                <w:sz w:val="24"/>
              </w:rPr>
              <w:t xml:space="preserve">(наименование </w:t>
            </w:r>
            <w:r w:rsidR="000F1A67">
              <w:rPr>
                <w:rFonts w:ascii="Times New Roman" w:hAnsi="Times New Roman" w:cs="Times New Roman"/>
                <w:i/>
                <w:sz w:val="24"/>
              </w:rPr>
              <w:t xml:space="preserve">структурного подразделения </w:t>
            </w:r>
            <w:r w:rsidR="000F1A67" w:rsidRPr="00E57B39">
              <w:rPr>
                <w:rFonts w:ascii="Times New Roman" w:hAnsi="Times New Roman" w:cs="Times New Roman"/>
                <w:i/>
                <w:sz w:val="24"/>
              </w:rPr>
              <w:t>муниципального образования</w:t>
            </w:r>
            <w:r w:rsidR="000F1A67">
              <w:rPr>
                <w:rFonts w:ascii="Times New Roman" w:hAnsi="Times New Roman" w:cs="Times New Roman"/>
                <w:i/>
                <w:sz w:val="24"/>
              </w:rPr>
              <w:t>, ответственного за предоставление муниципальной услуги</w:t>
            </w:r>
            <w:r w:rsidR="000F1A67" w:rsidRPr="00E57B39">
              <w:rPr>
                <w:rFonts w:ascii="Times New Roman" w:hAnsi="Times New Roman" w:cs="Times New Roman"/>
                <w:i/>
                <w:sz w:val="24"/>
              </w:rPr>
              <w:t>)</w:t>
            </w:r>
            <w:r w:rsidRPr="00E57B39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2D6C75">
        <w:tc>
          <w:tcPr>
            <w:tcW w:w="4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D6C75" w:rsidRDefault="008B41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___________ от _______________</w:t>
            </w:r>
          </w:p>
        </w:tc>
        <w:tc>
          <w:tcPr>
            <w:tcW w:w="53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D6C75" w:rsidRDefault="002D6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C75" w:rsidRDefault="008B4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2D6C75" w:rsidRDefault="008B4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 заявителя -  для физического лица, полное наименование заявителя, ИНН, ОГРН - для юридического лица, адрес</w:t>
            </w:r>
            <w:proofErr w:type="gramEnd"/>
          </w:p>
        </w:tc>
      </w:tr>
    </w:tbl>
    <w:p w:rsidR="002D6C75" w:rsidRDefault="002D6C75">
      <w:pPr>
        <w:spacing w:before="100" w:beforeAutospacing="1" w:after="100" w:afterAutospacing="1"/>
        <w:jc w:val="right"/>
        <w:rPr>
          <w:rFonts w:eastAsia="Times New Roman" w:cs="Times New Roman"/>
          <w:szCs w:val="24"/>
        </w:rPr>
      </w:pPr>
    </w:p>
    <w:p w:rsidR="002D6C75" w:rsidRDefault="008B4163">
      <w:pPr>
        <w:jc w:val="center"/>
        <w:rPr>
          <w:sz w:val="28"/>
          <w:szCs w:val="28"/>
        </w:rPr>
      </w:pPr>
      <w:r>
        <w:rPr>
          <w:b/>
          <w:bCs/>
          <w:szCs w:val="28"/>
        </w:rPr>
        <w:t>УВЕДОМЛЕНИЕ</w:t>
      </w:r>
    </w:p>
    <w:p w:rsidR="002D6C75" w:rsidRDefault="008B416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отказе в предоставлении муниципальной услуги </w:t>
      </w:r>
    </w:p>
    <w:p w:rsidR="002D6C75" w:rsidRDefault="002D6C75">
      <w:pPr>
        <w:jc w:val="center"/>
        <w:rPr>
          <w:b/>
          <w:bCs/>
          <w:szCs w:val="28"/>
        </w:rPr>
      </w:pPr>
    </w:p>
    <w:p w:rsidR="002D6C75" w:rsidRDefault="002D6C75">
      <w:pPr>
        <w:jc w:val="center"/>
        <w:rPr>
          <w:szCs w:val="28"/>
        </w:rPr>
      </w:pPr>
    </w:p>
    <w:p w:rsidR="002D6C75" w:rsidRDefault="008B4163">
      <w:pPr>
        <w:pStyle w:val="ConsPlusNormal0"/>
        <w:ind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По результатам рассмотрения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от ___________ № ____________ принято решение об отказе в предоставлении услуги в связи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>
        <w:rPr>
          <w:szCs w:val="24"/>
        </w:rPr>
        <w:t>_____________________________________________.</w:t>
      </w:r>
    </w:p>
    <w:p w:rsidR="002D6C75" w:rsidRDefault="008B4163">
      <w:pPr>
        <w:jc w:val="center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(указываются основания для отказа в предоставлении муниципальной услуги)</w:t>
      </w:r>
    </w:p>
    <w:p w:rsidR="002D6C75" w:rsidRDefault="002D6C75">
      <w:pPr>
        <w:rPr>
          <w:szCs w:val="28"/>
        </w:rPr>
      </w:pPr>
    </w:p>
    <w:p w:rsidR="002D6C75" w:rsidRDefault="002D6C75">
      <w:pPr>
        <w:rPr>
          <w:szCs w:val="28"/>
        </w:rPr>
      </w:pPr>
    </w:p>
    <w:p w:rsidR="002D6C75" w:rsidRDefault="002D6C75">
      <w:pPr>
        <w:rPr>
          <w:szCs w:val="28"/>
        </w:rPr>
      </w:pPr>
    </w:p>
    <w:p w:rsidR="002D6C75" w:rsidRDefault="008B4163">
      <w:pPr>
        <w:rPr>
          <w:szCs w:val="28"/>
        </w:rPr>
      </w:pPr>
      <w:r>
        <w:rPr>
          <w:szCs w:val="28"/>
        </w:rPr>
        <w:t>__________                                            ________                                     _____________________</w:t>
      </w:r>
    </w:p>
    <w:p w:rsidR="002D6C75" w:rsidRDefault="008B4163">
      <w:pPr>
        <w:rPr>
          <w:szCs w:val="28"/>
        </w:rPr>
      </w:pPr>
      <w:r>
        <w:rPr>
          <w:szCs w:val="28"/>
        </w:rPr>
        <w:t>(должность)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(подпись)       </w:t>
      </w:r>
      <w:r>
        <w:rPr>
          <w:szCs w:val="28"/>
        </w:rPr>
        <w:tab/>
      </w:r>
      <w:r>
        <w:rPr>
          <w:szCs w:val="28"/>
        </w:rPr>
        <w:tab/>
        <w:t xml:space="preserve">           (фамилия, имя, отчество)</w:t>
      </w:r>
    </w:p>
    <w:p w:rsidR="002D6C75" w:rsidRDefault="008B4163">
      <w:pPr>
        <w:rPr>
          <w:szCs w:val="24"/>
        </w:rPr>
      </w:pPr>
      <w:r>
        <w:rPr>
          <w:szCs w:val="28"/>
        </w:rPr>
        <w:t xml:space="preserve">                                               </w:t>
      </w:r>
    </w:p>
    <w:p w:rsidR="002D6C75" w:rsidRDefault="008B4163">
      <w:pPr>
        <w:rPr>
          <w:szCs w:val="24"/>
        </w:rPr>
      </w:pPr>
      <w:r>
        <w:rPr>
          <w:rFonts w:ascii="Calibri" w:eastAsia="Times New Roman" w:hAnsi="Calibri" w:cs="Times New Roman"/>
          <w:color w:val="000000"/>
          <w:sz w:val="22"/>
          <w:lang w:eastAsia="ru-RU"/>
        </w:rPr>
        <w:br w:type="page" w:clear="all"/>
      </w:r>
    </w:p>
    <w:p w:rsidR="002D6C75" w:rsidRPr="00E57B39" w:rsidRDefault="008B4163">
      <w:pPr>
        <w:jc w:val="right"/>
        <w:rPr>
          <w:szCs w:val="26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E57B39">
        <w:rPr>
          <w:szCs w:val="26"/>
        </w:rPr>
        <w:t>Приложение № 5</w:t>
      </w:r>
    </w:p>
    <w:p w:rsidR="002D6C75" w:rsidRPr="00E57B39" w:rsidRDefault="008B4163">
      <w:pPr>
        <w:jc w:val="right"/>
        <w:rPr>
          <w:szCs w:val="26"/>
        </w:rPr>
      </w:pPr>
      <w:r w:rsidRPr="00E57B39">
        <w:rPr>
          <w:szCs w:val="26"/>
        </w:rPr>
        <w:t>к Административному регламенту</w:t>
      </w:r>
    </w:p>
    <w:p w:rsidR="002D6C75" w:rsidRDefault="002D6C75">
      <w:pPr>
        <w:jc w:val="right"/>
        <w:rPr>
          <w:sz w:val="26"/>
          <w:szCs w:val="26"/>
        </w:rPr>
      </w:pPr>
    </w:p>
    <w:tbl>
      <w:tblPr>
        <w:tblStyle w:val="TableNormal"/>
        <w:tblpPr w:leftFromText="180" w:rightFromText="180" w:vertAnchor="text" w:horzAnchor="margin" w:tblpXSpec="right" w:tblpY="78"/>
        <w:tblW w:w="5969" w:type="dxa"/>
        <w:tblLayout w:type="fixed"/>
        <w:tblLook w:val="01E0" w:firstRow="1" w:lastRow="1" w:firstColumn="1" w:lastColumn="1" w:noHBand="0" w:noVBand="0"/>
      </w:tblPr>
      <w:tblGrid>
        <w:gridCol w:w="5969"/>
      </w:tblGrid>
      <w:tr w:rsidR="002D6C75">
        <w:trPr>
          <w:trHeight w:val="2330"/>
        </w:trPr>
        <w:tc>
          <w:tcPr>
            <w:tcW w:w="5969" w:type="dxa"/>
          </w:tcPr>
          <w:p w:rsidR="002D6C75" w:rsidRDefault="008B4163">
            <w:pPr>
              <w:pStyle w:val="TableParagraph"/>
              <w:tabs>
                <w:tab w:val="left" w:pos="4981"/>
              </w:tabs>
              <w:spacing w:before="39"/>
              <w:ind w:left="74" w:right="-15"/>
              <w:rPr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 xml:space="preserve">В   </w:t>
            </w:r>
            <w:r>
              <w:rPr>
                <w:sz w:val="26"/>
                <w:szCs w:val="26"/>
                <w:u w:val="single"/>
                <w:lang w:val="ru-RU"/>
              </w:rPr>
              <w:tab/>
            </w:r>
            <w:proofErr w:type="gramStart"/>
            <w:r>
              <w:rPr>
                <w:sz w:val="26"/>
                <w:szCs w:val="26"/>
                <w:u w:val="single"/>
                <w:lang w:val="ru-RU"/>
              </w:rPr>
              <w:t xml:space="preserve">              </w:t>
            </w:r>
            <w:r>
              <w:rPr>
                <w:color w:val="FFFFFF" w:themeColor="background1"/>
                <w:sz w:val="26"/>
                <w:szCs w:val="26"/>
                <w:u w:val="single"/>
                <w:lang w:val="ru-RU"/>
              </w:rPr>
              <w:t>.</w:t>
            </w:r>
            <w:proofErr w:type="gramEnd"/>
          </w:p>
          <w:p w:rsidR="002D6C75" w:rsidRDefault="008B4163">
            <w:pPr>
              <w:pStyle w:val="TableParagraph"/>
              <w:ind w:left="222" w:right="226"/>
              <w:jc w:val="center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(наименование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органа местного самоуправления)</w:t>
            </w:r>
          </w:p>
          <w:p w:rsidR="002D6C75" w:rsidRDefault="002D6C75">
            <w:pPr>
              <w:pStyle w:val="TableParagraph"/>
              <w:tabs>
                <w:tab w:val="left" w:pos="4981"/>
              </w:tabs>
              <w:spacing w:before="39"/>
              <w:ind w:left="74" w:right="-15"/>
              <w:jc w:val="center"/>
              <w:rPr>
                <w:spacing w:val="-5"/>
                <w:sz w:val="26"/>
                <w:szCs w:val="26"/>
                <w:lang w:val="ru-RU"/>
              </w:rPr>
            </w:pPr>
          </w:p>
          <w:p w:rsidR="002D6C75" w:rsidRDefault="008B4163">
            <w:pPr>
              <w:pStyle w:val="TableParagraph"/>
              <w:tabs>
                <w:tab w:val="left" w:pos="4981"/>
              </w:tabs>
              <w:spacing w:before="39"/>
              <w:ind w:left="74" w:right="-15"/>
              <w:rPr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от:</w:t>
            </w:r>
            <w:r>
              <w:rPr>
                <w:spacing w:val="-5"/>
                <w:sz w:val="26"/>
                <w:szCs w:val="26"/>
                <w:u w:val="single"/>
                <w:lang w:val="ru-RU"/>
              </w:rPr>
              <w:t>_</w:t>
            </w:r>
            <w:r>
              <w:rPr>
                <w:sz w:val="26"/>
                <w:szCs w:val="26"/>
                <w:u w:val="single"/>
                <w:lang w:val="ru-RU"/>
              </w:rPr>
              <w:t>_________________________________________________________________________________________________________________________________________________________________________________</w:t>
            </w:r>
          </w:p>
          <w:p w:rsidR="002D6C75" w:rsidRDefault="008B4163">
            <w:pPr>
              <w:pStyle w:val="TableParagraph"/>
              <w:ind w:left="222" w:right="226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(наименование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Заявителя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(для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физических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индивидуальных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предпринимателей – Ф.И.О. полностью, паспортные данные,</w:t>
            </w:r>
            <w:proofErr w:type="gramEnd"/>
          </w:p>
          <w:p w:rsidR="002D6C75" w:rsidRDefault="008B4163">
            <w:pPr>
              <w:pStyle w:val="TableParagraph"/>
              <w:spacing w:line="183" w:lineRule="exact"/>
              <w:ind w:left="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ОГРНИП,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ИНН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(только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ИП);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юридических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–</w:t>
            </w:r>
            <w:r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pacing w:val="-2"/>
                <w:sz w:val="16"/>
                <w:szCs w:val="16"/>
                <w:lang w:val="ru-RU"/>
              </w:rPr>
              <w:t>полное</w:t>
            </w:r>
            <w:proofErr w:type="gramEnd"/>
          </w:p>
          <w:p w:rsidR="002D6C75" w:rsidRDefault="008B4163">
            <w:pPr>
              <w:pStyle w:val="TableParagraph"/>
              <w:spacing w:line="180" w:lineRule="atLeast"/>
              <w:ind w:left="69" w:right="68"/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наименование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соответствии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учредительными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документами,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Ф.И.О.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руководителя, ОГРН, ИНН))</w:t>
            </w:r>
            <w:proofErr w:type="gramEnd"/>
          </w:p>
        </w:tc>
      </w:tr>
      <w:tr w:rsidR="002D6C75">
        <w:trPr>
          <w:trHeight w:val="1827"/>
        </w:trPr>
        <w:tc>
          <w:tcPr>
            <w:tcW w:w="5969" w:type="dxa"/>
          </w:tcPr>
          <w:p w:rsidR="002D6C75" w:rsidRDefault="002D6C75">
            <w:pPr>
              <w:pStyle w:val="TableParagraph"/>
              <w:tabs>
                <w:tab w:val="left" w:pos="4889"/>
              </w:tabs>
              <w:spacing w:line="269" w:lineRule="exact"/>
              <w:ind w:left="6"/>
              <w:jc w:val="center"/>
              <w:rPr>
                <w:spacing w:val="-2"/>
                <w:sz w:val="26"/>
                <w:szCs w:val="26"/>
                <w:lang w:val="ru-RU"/>
              </w:rPr>
            </w:pPr>
          </w:p>
          <w:p w:rsidR="002D6C75" w:rsidRDefault="008B4163">
            <w:pPr>
              <w:pStyle w:val="TableParagraph"/>
              <w:tabs>
                <w:tab w:val="left" w:pos="4889"/>
              </w:tabs>
              <w:spacing w:line="269" w:lineRule="exact"/>
              <w:ind w:left="6"/>
              <w:rPr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 xml:space="preserve">адрес:   </w:t>
            </w:r>
            <w:r>
              <w:rPr>
                <w:sz w:val="26"/>
                <w:szCs w:val="26"/>
                <w:u w:val="single"/>
                <w:lang w:val="ru-RU"/>
              </w:rPr>
              <w:tab/>
            </w:r>
            <w:proofErr w:type="gramStart"/>
            <w:r>
              <w:rPr>
                <w:sz w:val="26"/>
                <w:szCs w:val="26"/>
                <w:u w:val="single"/>
                <w:lang w:val="ru-RU"/>
              </w:rPr>
              <w:t xml:space="preserve">               </w:t>
            </w:r>
            <w:r>
              <w:rPr>
                <w:color w:val="FFFFFF" w:themeColor="background1"/>
                <w:sz w:val="26"/>
                <w:szCs w:val="26"/>
                <w:u w:val="single"/>
                <w:lang w:val="ru-RU"/>
              </w:rPr>
              <w:t>.</w:t>
            </w:r>
            <w:proofErr w:type="gramEnd"/>
          </w:p>
          <w:p w:rsidR="002D6C75" w:rsidRDefault="008B4163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(адрес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месту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регистрации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или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месту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пребывания;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         </w:t>
            </w:r>
            <w:r>
              <w:rPr>
                <w:sz w:val="16"/>
                <w:szCs w:val="16"/>
                <w:lang w:val="ru-RU"/>
              </w:rPr>
              <w:t>юридических лиц – адрес местонахождения)</w:t>
            </w:r>
          </w:p>
          <w:p w:rsidR="002D6C75" w:rsidRDefault="002D6C75">
            <w:pPr>
              <w:pStyle w:val="TableParagraph"/>
              <w:tabs>
                <w:tab w:val="left" w:pos="4863"/>
              </w:tabs>
              <w:spacing w:line="255" w:lineRule="exact"/>
              <w:ind w:left="0" w:right="11"/>
              <w:rPr>
                <w:sz w:val="26"/>
                <w:szCs w:val="26"/>
                <w:lang w:val="ru-RU"/>
              </w:rPr>
            </w:pPr>
          </w:p>
        </w:tc>
      </w:tr>
      <w:tr w:rsidR="002D6C75">
        <w:trPr>
          <w:trHeight w:val="397"/>
        </w:trPr>
        <w:tc>
          <w:tcPr>
            <w:tcW w:w="5969" w:type="dxa"/>
          </w:tcPr>
          <w:p w:rsidR="002D6C75" w:rsidRDefault="002D6C75">
            <w:pPr>
              <w:pStyle w:val="TableParagraph"/>
              <w:tabs>
                <w:tab w:val="left" w:pos="4889"/>
              </w:tabs>
              <w:spacing w:line="269" w:lineRule="exact"/>
              <w:ind w:left="0"/>
              <w:rPr>
                <w:spacing w:val="-2"/>
                <w:sz w:val="24"/>
                <w:lang w:val="ru-RU"/>
              </w:rPr>
            </w:pPr>
          </w:p>
        </w:tc>
      </w:tr>
    </w:tbl>
    <w:p w:rsidR="002D6C75" w:rsidRDefault="002D6C75">
      <w:pPr>
        <w:rPr>
          <w:sz w:val="26"/>
          <w:szCs w:val="26"/>
        </w:rPr>
      </w:pPr>
    </w:p>
    <w:p w:rsidR="002D6C75" w:rsidRDefault="002D6C75">
      <w:pPr>
        <w:jc w:val="right"/>
        <w:rPr>
          <w:sz w:val="2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pStyle w:val="aff4"/>
        <w:spacing w:before="247"/>
      </w:pPr>
    </w:p>
    <w:p w:rsidR="002D6C75" w:rsidRDefault="008B4163">
      <w:pPr>
        <w:widowControl w:val="0"/>
        <w:ind w:firstLine="709"/>
        <w:jc w:val="center"/>
        <w:rPr>
          <w:rFonts w:eastAsia="Times New Roman" w:cs="Times New Roman"/>
          <w:b/>
          <w:bCs/>
          <w:spacing w:val="-2"/>
          <w:szCs w:val="24"/>
        </w:rPr>
      </w:pPr>
      <w:r>
        <w:rPr>
          <w:rFonts w:eastAsia="Times New Roman" w:cs="Times New Roman"/>
          <w:b/>
          <w:bCs/>
          <w:spacing w:val="-2"/>
          <w:szCs w:val="24"/>
        </w:rPr>
        <w:t>ЗАЯВЛЕНИЕ</w:t>
      </w:r>
    </w:p>
    <w:p w:rsidR="002D6C75" w:rsidRDefault="008B4163">
      <w:pPr>
        <w:widowControl w:val="0"/>
        <w:ind w:firstLine="709"/>
        <w:jc w:val="center"/>
        <w:rPr>
          <w:rFonts w:cs="Times New Roman"/>
          <w:b/>
          <w:szCs w:val="24"/>
        </w:rPr>
      </w:pPr>
      <w:r>
        <w:rPr>
          <w:rFonts w:eastAsia="Times New Roman" w:cs="Times New Roman"/>
          <w:b/>
          <w:bCs/>
          <w:spacing w:val="-2"/>
          <w:szCs w:val="24"/>
        </w:rPr>
        <w:t xml:space="preserve">о выдаче дубликата </w:t>
      </w:r>
      <w:r>
        <w:rPr>
          <w:rFonts w:cs="Times New Roman"/>
          <w:b/>
          <w:szCs w:val="24"/>
        </w:rPr>
        <w:t>документа, выданного по результатам предоставления муниципальной услуги</w:t>
      </w:r>
    </w:p>
    <w:p w:rsidR="002D6C75" w:rsidRDefault="002D6C75">
      <w:pPr>
        <w:widowControl w:val="0"/>
        <w:ind w:firstLine="709"/>
        <w:jc w:val="center"/>
        <w:rPr>
          <w:rFonts w:eastAsia="Times New Roman" w:cs="Times New Roman"/>
          <w:sz w:val="26"/>
          <w:szCs w:val="26"/>
        </w:rPr>
      </w:pPr>
    </w:p>
    <w:p w:rsidR="002D6C75" w:rsidRPr="00E57B39" w:rsidRDefault="008B4163">
      <w:pPr>
        <w:widowControl w:val="0"/>
        <w:tabs>
          <w:tab w:val="left" w:pos="9920"/>
        </w:tabs>
        <w:ind w:firstLine="680"/>
        <w:jc w:val="both"/>
        <w:rPr>
          <w:rFonts w:eastAsia="Times New Roman" w:cs="Times New Roman"/>
          <w:szCs w:val="26"/>
        </w:rPr>
      </w:pPr>
      <w:r w:rsidRPr="00E57B39">
        <w:rPr>
          <w:rFonts w:eastAsia="Times New Roman" w:cs="Times New Roman"/>
          <w:szCs w:val="26"/>
        </w:rPr>
        <w:t xml:space="preserve">Прошу выдать дубликат </w:t>
      </w:r>
      <w:r w:rsidRPr="00E57B39">
        <w:rPr>
          <w:rFonts w:cs="Times New Roman"/>
          <w:szCs w:val="26"/>
        </w:rPr>
        <w:t>документа, выданного по результатам предоставления муниципальной услуги</w:t>
      </w:r>
      <w:r w:rsidRPr="00E57B39">
        <w:rPr>
          <w:rFonts w:eastAsia="Times New Roman" w:cs="Times New Roman"/>
          <w:szCs w:val="26"/>
        </w:rPr>
        <w:t xml:space="preserve"> </w:t>
      </w:r>
      <w:proofErr w:type="gramStart"/>
      <w:r w:rsidRPr="00E57B39">
        <w:rPr>
          <w:rFonts w:eastAsia="Times New Roman" w:cs="Times New Roman"/>
          <w:szCs w:val="26"/>
        </w:rPr>
        <w:t>от</w:t>
      </w:r>
      <w:proofErr w:type="gramEnd"/>
      <w:r w:rsidRPr="00E57B39">
        <w:rPr>
          <w:rFonts w:eastAsia="Times New Roman" w:cs="Times New Roman"/>
          <w:szCs w:val="26"/>
        </w:rPr>
        <w:t xml:space="preserve"> ____________ № _______________.</w:t>
      </w:r>
    </w:p>
    <w:p w:rsidR="002D6C75" w:rsidRPr="00E57B39" w:rsidRDefault="008B4163">
      <w:pPr>
        <w:widowControl w:val="0"/>
        <w:tabs>
          <w:tab w:val="left" w:pos="9920"/>
        </w:tabs>
        <w:ind w:left="567" w:firstLine="142"/>
        <w:rPr>
          <w:rFonts w:eastAsia="Times New Roman" w:cs="Times New Roman"/>
          <w:szCs w:val="26"/>
        </w:rPr>
      </w:pPr>
      <w:r w:rsidRPr="00E57B39">
        <w:rPr>
          <w:rFonts w:eastAsia="Times New Roman" w:cs="Times New Roman"/>
          <w:szCs w:val="26"/>
        </w:rPr>
        <w:t>К</w:t>
      </w:r>
      <w:r w:rsidRPr="00E57B39">
        <w:rPr>
          <w:rFonts w:eastAsia="Times New Roman" w:cs="Times New Roman"/>
          <w:spacing w:val="-5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заявлению</w:t>
      </w:r>
      <w:r w:rsidRPr="00E57B39">
        <w:rPr>
          <w:rFonts w:eastAsia="Times New Roman" w:cs="Times New Roman"/>
          <w:spacing w:val="-4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прилагаются</w:t>
      </w:r>
      <w:r w:rsidRPr="00E57B39">
        <w:rPr>
          <w:rFonts w:eastAsia="Times New Roman" w:cs="Times New Roman"/>
          <w:spacing w:val="-5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следующие</w:t>
      </w:r>
      <w:r w:rsidRPr="00E57B39">
        <w:rPr>
          <w:rFonts w:eastAsia="Times New Roman" w:cs="Times New Roman"/>
          <w:spacing w:val="-5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 xml:space="preserve">документы:  </w:t>
      </w:r>
    </w:p>
    <w:p w:rsidR="002D6C75" w:rsidRDefault="008B4163">
      <w:pPr>
        <w:widowControl w:val="0"/>
        <w:tabs>
          <w:tab w:val="left" w:pos="9920"/>
        </w:tabs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u w:val="single"/>
        </w:rPr>
        <w:tab/>
      </w:r>
    </w:p>
    <w:p w:rsidR="002D6C75" w:rsidRDefault="008B4163">
      <w:pPr>
        <w:widowControl w:val="0"/>
        <w:spacing w:before="1"/>
        <w:ind w:left="567" w:firstLine="142"/>
        <w:rPr>
          <w:rFonts w:eastAsia="Times New Roman" w:cs="Times New Roman"/>
          <w:sz w:val="16"/>
        </w:rPr>
      </w:pPr>
      <w:r>
        <w:rPr>
          <w:rFonts w:eastAsia="Times New Roman" w:cs="Times New Roman"/>
          <w:sz w:val="16"/>
        </w:rPr>
        <w:t xml:space="preserve">                                                                                  (указывается</w:t>
      </w:r>
      <w:r>
        <w:rPr>
          <w:rFonts w:eastAsia="Times New Roman" w:cs="Times New Roman"/>
          <w:spacing w:val="-10"/>
          <w:sz w:val="16"/>
        </w:rPr>
        <w:t xml:space="preserve"> </w:t>
      </w:r>
      <w:r>
        <w:rPr>
          <w:rFonts w:eastAsia="Times New Roman" w:cs="Times New Roman"/>
          <w:sz w:val="16"/>
        </w:rPr>
        <w:t>перечень</w:t>
      </w:r>
      <w:r>
        <w:rPr>
          <w:rFonts w:eastAsia="Times New Roman" w:cs="Times New Roman"/>
          <w:spacing w:val="-9"/>
          <w:sz w:val="16"/>
        </w:rPr>
        <w:t xml:space="preserve"> </w:t>
      </w:r>
      <w:r>
        <w:rPr>
          <w:rFonts w:eastAsia="Times New Roman" w:cs="Times New Roman"/>
          <w:sz w:val="16"/>
        </w:rPr>
        <w:t>прилагаемых</w:t>
      </w:r>
      <w:r>
        <w:rPr>
          <w:rFonts w:eastAsia="Times New Roman" w:cs="Times New Roman"/>
          <w:spacing w:val="-9"/>
          <w:sz w:val="16"/>
        </w:rPr>
        <w:t xml:space="preserve"> </w:t>
      </w:r>
      <w:r>
        <w:rPr>
          <w:rFonts w:eastAsia="Times New Roman" w:cs="Times New Roman"/>
          <w:spacing w:val="-2"/>
          <w:sz w:val="16"/>
        </w:rPr>
        <w:t>документов)</w:t>
      </w:r>
    </w:p>
    <w:p w:rsidR="002D6C75" w:rsidRDefault="002D6C75">
      <w:pPr>
        <w:widowControl w:val="0"/>
        <w:spacing w:before="136"/>
        <w:ind w:left="567" w:firstLine="142"/>
        <w:rPr>
          <w:rFonts w:eastAsia="Times New Roman" w:cs="Times New Roman"/>
          <w:sz w:val="16"/>
          <w:szCs w:val="26"/>
        </w:rPr>
      </w:pPr>
    </w:p>
    <w:p w:rsidR="002D6C75" w:rsidRPr="00E57B39" w:rsidRDefault="008B4163">
      <w:pPr>
        <w:widowControl w:val="0"/>
        <w:ind w:left="567" w:firstLine="142"/>
        <w:rPr>
          <w:rFonts w:eastAsia="Times New Roman" w:cs="Times New Roman"/>
          <w:szCs w:val="26"/>
        </w:rPr>
      </w:pPr>
      <w:r w:rsidRPr="00E57B39">
        <w:rPr>
          <w:rFonts w:eastAsia="Times New Roman" w:cs="Times New Roman"/>
          <w:szCs w:val="26"/>
        </w:rPr>
        <w:t>Результат</w:t>
      </w:r>
      <w:r w:rsidRPr="00E57B39">
        <w:rPr>
          <w:rFonts w:eastAsia="Times New Roman" w:cs="Times New Roman"/>
          <w:spacing w:val="-15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предоставления</w:t>
      </w:r>
      <w:r w:rsidRPr="00E57B39">
        <w:rPr>
          <w:rFonts w:eastAsia="Times New Roman" w:cs="Times New Roman"/>
          <w:spacing w:val="-14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муниципальной</w:t>
      </w:r>
      <w:r w:rsidRPr="00E57B39">
        <w:rPr>
          <w:rFonts w:eastAsia="Times New Roman" w:cs="Times New Roman"/>
          <w:spacing w:val="-11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услуги,</w:t>
      </w:r>
      <w:r w:rsidRPr="00E57B39">
        <w:rPr>
          <w:rFonts w:eastAsia="Times New Roman" w:cs="Times New Roman"/>
          <w:spacing w:val="-14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прошу</w:t>
      </w:r>
      <w:r w:rsidRPr="00E57B39">
        <w:rPr>
          <w:rFonts w:eastAsia="Times New Roman" w:cs="Times New Roman"/>
          <w:spacing w:val="-16"/>
          <w:szCs w:val="26"/>
        </w:rPr>
        <w:t xml:space="preserve"> </w:t>
      </w:r>
      <w:r w:rsidRPr="00E57B39">
        <w:rPr>
          <w:rFonts w:eastAsia="Times New Roman" w:cs="Times New Roman"/>
          <w:spacing w:val="-2"/>
          <w:szCs w:val="26"/>
        </w:rPr>
        <w:t>предоставить:</w:t>
      </w:r>
    </w:p>
    <w:p w:rsidR="002D6C75" w:rsidRDefault="002D6C75">
      <w:pPr>
        <w:widowControl w:val="0"/>
        <w:spacing w:before="107"/>
        <w:rPr>
          <w:rFonts w:eastAsia="Times New Roman" w:cs="Times New Roman"/>
          <w:sz w:val="16"/>
        </w:rPr>
      </w:pPr>
    </w:p>
    <w:tbl>
      <w:tblPr>
        <w:tblStyle w:val="af1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426"/>
        <w:gridCol w:w="3118"/>
        <w:gridCol w:w="5387"/>
      </w:tblGrid>
      <w:tr w:rsidR="002D6C75">
        <w:trPr>
          <w:trHeight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2D6C75" w:rsidRDefault="008B4163" w:rsidP="00AD0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 в </w:t>
            </w:r>
            <w:r w:rsidR="00AD06BE">
              <w:rPr>
                <w:rFonts w:ascii="Times New Roman" w:hAnsi="Times New Roman"/>
                <w:sz w:val="24"/>
                <w:szCs w:val="24"/>
              </w:rPr>
              <w:t>Комитете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C75"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8" w:type="dxa"/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:rsidR="002D6C75" w:rsidRDefault="008B416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(указать адрес)</w:t>
            </w:r>
          </w:p>
        </w:tc>
      </w:tr>
      <w:tr w:rsidR="002D6C75">
        <w:trPr>
          <w:trHeight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2D6C75" w:rsidRDefault="008B4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Почтовым отправлением: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C75"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8" w:type="dxa"/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2D6C75" w:rsidRDefault="008B4163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(указать адрес)</w:t>
            </w:r>
          </w:p>
        </w:tc>
      </w:tr>
    </w:tbl>
    <w:p w:rsidR="002D6C75" w:rsidRDefault="002D6C75">
      <w:pPr>
        <w:widowControl w:val="0"/>
        <w:spacing w:before="107"/>
        <w:rPr>
          <w:rFonts w:eastAsia="Times New Roman" w:cs="Times New Roman"/>
          <w:sz w:val="20"/>
          <w:szCs w:val="26"/>
        </w:rPr>
      </w:pPr>
    </w:p>
    <w:p w:rsidR="002D6C75" w:rsidRDefault="002D6C75">
      <w:pPr>
        <w:widowControl w:val="0"/>
        <w:spacing w:before="107"/>
        <w:rPr>
          <w:rFonts w:eastAsia="Times New Roman" w:cs="Times New Roman"/>
          <w:sz w:val="20"/>
          <w:szCs w:val="26"/>
        </w:rPr>
      </w:pPr>
    </w:p>
    <w:p w:rsidR="002D6C75" w:rsidRDefault="008B4163">
      <w:pPr>
        <w:widowControl w:val="0"/>
        <w:spacing w:before="107"/>
        <w:rPr>
          <w:rFonts w:eastAsia="Times New Roman" w:cs="Times New Roman"/>
          <w:sz w:val="20"/>
          <w:szCs w:val="26"/>
        </w:rPr>
      </w:pPr>
      <w:r>
        <w:rPr>
          <w:rFonts w:eastAsia="Times New Roman" w:cs="Times New Roman"/>
          <w:noProof/>
          <w:sz w:val="20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1043940</wp:posOffset>
                </wp:positionH>
                <wp:positionV relativeFrom="paragraph">
                  <wp:posOffset>229235</wp:posOffset>
                </wp:positionV>
                <wp:extent cx="1066800" cy="1270"/>
                <wp:effectExtent l="0" t="0" r="19050" b="17780"/>
                <wp:wrapTopAndBottom/>
                <wp:docPr id="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644 1644"/>
                            <a:gd name="T1" fmla="*/ T0 w 1680"/>
                            <a:gd name="T2" fmla="+- 0 3324 1644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 extrusionOk="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4" o:spid="_x0000_s4" style="position:absolute;z-index:-251672576;o:allowoverlap:true;o:allowincell:true;mso-position-horizontal-relative:page;margin-left:82.20pt;mso-position-horizontal:absolute;mso-position-vertical-relative:text;margin-top:18.05pt;mso-position-vertical:absolute;width:84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rFonts w:eastAsia="Times New Roman" w:cs="Times New Roman"/>
          <w:noProof/>
          <w:sz w:val="20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2186940</wp:posOffset>
                </wp:positionH>
                <wp:positionV relativeFrom="paragraph">
                  <wp:posOffset>229235</wp:posOffset>
                </wp:positionV>
                <wp:extent cx="1828800" cy="1270"/>
                <wp:effectExtent l="0" t="0" r="19050" b="17780"/>
                <wp:wrapTopAndBottom/>
                <wp:docPr id="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3444 3444"/>
                            <a:gd name="T1" fmla="*/ T0 w 2880"/>
                            <a:gd name="T2" fmla="+- 0 6324 344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 extrusionOk="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5" o:spid="_x0000_s5" style="position:absolute;z-index:-251673600;o:allowoverlap:true;o:allowincell:true;mso-position-horizontal-relative:page;margin-left:172.20pt;mso-position-horizontal:absolute;mso-position-vertical-relative:text;margin-top:18.05pt;mso-position-vertical:absolute;width:144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rFonts w:eastAsia="Times New Roman" w:cs="Times New Roman"/>
          <w:noProof/>
          <w:sz w:val="20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4091940</wp:posOffset>
                </wp:positionH>
                <wp:positionV relativeFrom="paragraph">
                  <wp:posOffset>229235</wp:posOffset>
                </wp:positionV>
                <wp:extent cx="3049270" cy="1270"/>
                <wp:effectExtent l="0" t="0" r="17780" b="17780"/>
                <wp:wrapTopAndBottom/>
                <wp:docPr id="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9270" cy="1270"/>
                        </a:xfrm>
                        <a:custGeom>
                          <a:avLst/>
                          <a:gdLst>
                            <a:gd name="T0" fmla="+- 0 6444 6444"/>
                            <a:gd name="T1" fmla="*/ T0 w 4802"/>
                            <a:gd name="T2" fmla="+- 0 11246 6444"/>
                            <a:gd name="T3" fmla="*/ T2 w 4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2" extrusionOk="0">
                              <a:moveTo>
                                <a:pt x="0" y="0"/>
                              </a:moveTo>
                              <a:lnTo>
                                <a:pt x="48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6" o:spid="_x0000_s6" style="position:absolute;z-index:-251674624;o:allowoverlap:true;o:allowincell:true;mso-position-horizontal-relative:page;margin-left:322.20pt;mso-position-horizontal:absolute;mso-position-vertical-relative:text;margin-top:18.05pt;mso-position-vertical:absolute;width:240.1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</w:p>
    <w:p w:rsidR="002D6C75" w:rsidRDefault="008B4163">
      <w:pPr>
        <w:widowControl w:val="0"/>
        <w:tabs>
          <w:tab w:val="left" w:pos="3031"/>
          <w:tab w:val="left" w:pos="6739"/>
        </w:tabs>
        <w:spacing w:before="2"/>
        <w:ind w:left="949"/>
        <w:rPr>
          <w:rFonts w:eastAsia="Times New Roman" w:cs="Times New Roman"/>
          <w:sz w:val="16"/>
        </w:rPr>
      </w:pPr>
      <w:r>
        <w:rPr>
          <w:rFonts w:eastAsia="Times New Roman" w:cs="Times New Roman"/>
          <w:spacing w:val="-2"/>
          <w:sz w:val="16"/>
        </w:rPr>
        <w:t>(дата)</w:t>
      </w:r>
      <w:r>
        <w:rPr>
          <w:rFonts w:eastAsia="Times New Roman" w:cs="Times New Roman"/>
          <w:sz w:val="16"/>
        </w:rPr>
        <w:tab/>
      </w:r>
      <w:r>
        <w:rPr>
          <w:rFonts w:eastAsia="Times New Roman" w:cs="Times New Roman"/>
          <w:spacing w:val="-2"/>
          <w:sz w:val="16"/>
        </w:rPr>
        <w:t>(подпись)</w:t>
      </w:r>
      <w:r>
        <w:rPr>
          <w:rFonts w:eastAsia="Times New Roman" w:cs="Times New Roman"/>
          <w:sz w:val="16"/>
        </w:rPr>
        <w:tab/>
      </w:r>
      <w:r>
        <w:rPr>
          <w:rFonts w:eastAsia="Times New Roman" w:cs="Times New Roman"/>
          <w:spacing w:val="-2"/>
          <w:sz w:val="16"/>
        </w:rPr>
        <w:t>(ФИО)</w:t>
      </w:r>
    </w:p>
    <w:p w:rsidR="002D6C75" w:rsidRDefault="002D6C75">
      <w:pPr>
        <w:widowControl w:val="0"/>
        <w:rPr>
          <w:rFonts w:eastAsia="Times New Roman" w:cs="Times New Roman"/>
          <w:sz w:val="20"/>
          <w:szCs w:val="26"/>
        </w:rPr>
      </w:pPr>
    </w:p>
    <w:p w:rsidR="002D6C75" w:rsidRDefault="002D6C75">
      <w:pPr>
        <w:widowControl w:val="0"/>
        <w:rPr>
          <w:rFonts w:eastAsia="Times New Roman" w:cs="Times New Roman"/>
          <w:sz w:val="20"/>
          <w:szCs w:val="26"/>
        </w:rPr>
      </w:pPr>
    </w:p>
    <w:p w:rsidR="002D6C75" w:rsidRDefault="002D6C75">
      <w:pPr>
        <w:widowControl w:val="0"/>
        <w:spacing w:after="16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D6C75" w:rsidRDefault="002D6C75">
      <w:pPr>
        <w:tabs>
          <w:tab w:val="left" w:pos="993"/>
        </w:tabs>
        <w:ind w:firstLine="567"/>
        <w:jc w:val="both"/>
        <w:rPr>
          <w:rFonts w:cs="Times New Roman"/>
        </w:rPr>
      </w:pPr>
    </w:p>
    <w:p w:rsidR="002D6C75" w:rsidRDefault="002D6C75">
      <w:pPr>
        <w:tabs>
          <w:tab w:val="left" w:pos="993"/>
        </w:tabs>
        <w:ind w:firstLine="567"/>
        <w:jc w:val="both"/>
        <w:rPr>
          <w:rFonts w:cs="Times New Roman"/>
        </w:rPr>
      </w:pPr>
    </w:p>
    <w:p w:rsidR="002D6C75" w:rsidRDefault="002D6C75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D6C75" w:rsidRPr="00E57B39" w:rsidRDefault="008B4163">
      <w:pPr>
        <w:jc w:val="right"/>
        <w:rPr>
          <w:szCs w:val="26"/>
        </w:rPr>
      </w:pPr>
      <w:r w:rsidRPr="00E57B39">
        <w:rPr>
          <w:szCs w:val="26"/>
        </w:rPr>
        <w:lastRenderedPageBreak/>
        <w:t>Приложение № 6</w:t>
      </w:r>
    </w:p>
    <w:p w:rsidR="002D6C75" w:rsidRPr="00E57B39" w:rsidRDefault="008B4163">
      <w:pPr>
        <w:jc w:val="right"/>
        <w:rPr>
          <w:szCs w:val="26"/>
        </w:rPr>
      </w:pPr>
      <w:r w:rsidRPr="00E57B39">
        <w:rPr>
          <w:szCs w:val="26"/>
        </w:rPr>
        <w:t>к Административному регламенту</w:t>
      </w:r>
    </w:p>
    <w:p w:rsidR="002D6C75" w:rsidRDefault="002D6C75">
      <w:pPr>
        <w:jc w:val="right"/>
        <w:rPr>
          <w:sz w:val="26"/>
          <w:szCs w:val="26"/>
        </w:rPr>
      </w:pPr>
    </w:p>
    <w:tbl>
      <w:tblPr>
        <w:tblStyle w:val="TableNormal"/>
        <w:tblpPr w:leftFromText="180" w:rightFromText="180" w:vertAnchor="text" w:horzAnchor="margin" w:tblpXSpec="right" w:tblpY="78"/>
        <w:tblW w:w="5993" w:type="dxa"/>
        <w:tblLayout w:type="fixed"/>
        <w:tblLook w:val="01E0" w:firstRow="1" w:lastRow="1" w:firstColumn="1" w:lastColumn="1" w:noHBand="0" w:noVBand="0"/>
      </w:tblPr>
      <w:tblGrid>
        <w:gridCol w:w="5993"/>
      </w:tblGrid>
      <w:tr w:rsidR="002D6C75">
        <w:trPr>
          <w:trHeight w:val="2112"/>
        </w:trPr>
        <w:tc>
          <w:tcPr>
            <w:tcW w:w="5993" w:type="dxa"/>
          </w:tcPr>
          <w:p w:rsidR="002D6C75" w:rsidRDefault="008B4163">
            <w:pPr>
              <w:pStyle w:val="TableParagraph"/>
              <w:tabs>
                <w:tab w:val="left" w:pos="4981"/>
              </w:tabs>
              <w:spacing w:before="39"/>
              <w:ind w:left="74" w:right="-15"/>
              <w:rPr>
                <w:sz w:val="26"/>
                <w:szCs w:val="26"/>
                <w:lang w:val="ru-RU"/>
              </w:rPr>
            </w:pPr>
            <w:r w:rsidRPr="00E57B39">
              <w:rPr>
                <w:spacing w:val="-5"/>
                <w:sz w:val="24"/>
                <w:szCs w:val="26"/>
                <w:lang w:val="ru-RU"/>
              </w:rPr>
              <w:t xml:space="preserve">В  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u w:val="single"/>
                <w:lang w:val="ru-RU"/>
              </w:rPr>
              <w:tab/>
            </w:r>
            <w:proofErr w:type="gramStart"/>
            <w:r>
              <w:rPr>
                <w:sz w:val="26"/>
                <w:szCs w:val="26"/>
                <w:u w:val="single"/>
                <w:lang w:val="ru-RU"/>
              </w:rPr>
              <w:t xml:space="preserve">              </w:t>
            </w:r>
            <w:r>
              <w:rPr>
                <w:color w:val="FFFFFF" w:themeColor="background1"/>
                <w:sz w:val="26"/>
                <w:szCs w:val="26"/>
                <w:u w:val="single"/>
                <w:lang w:val="ru-RU"/>
              </w:rPr>
              <w:t>.</w:t>
            </w:r>
            <w:proofErr w:type="gramEnd"/>
          </w:p>
          <w:p w:rsidR="002D6C75" w:rsidRDefault="008B4163">
            <w:pPr>
              <w:pStyle w:val="TableParagraph"/>
              <w:ind w:left="222" w:right="226"/>
              <w:jc w:val="center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(наименование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органа местного самоуправления)</w:t>
            </w:r>
          </w:p>
          <w:p w:rsidR="002D6C75" w:rsidRDefault="008B4163">
            <w:pPr>
              <w:pStyle w:val="TableParagraph"/>
              <w:tabs>
                <w:tab w:val="left" w:pos="4981"/>
              </w:tabs>
              <w:spacing w:before="39"/>
              <w:ind w:left="74" w:right="-15"/>
              <w:rPr>
                <w:sz w:val="26"/>
                <w:szCs w:val="26"/>
                <w:lang w:val="ru-RU"/>
              </w:rPr>
            </w:pPr>
            <w:r w:rsidRPr="00E57B39">
              <w:rPr>
                <w:spacing w:val="-5"/>
                <w:sz w:val="24"/>
                <w:szCs w:val="26"/>
                <w:lang w:val="ru-RU"/>
              </w:rPr>
              <w:t>от:</w:t>
            </w:r>
            <w:r>
              <w:rPr>
                <w:spacing w:val="-5"/>
                <w:sz w:val="26"/>
                <w:szCs w:val="26"/>
                <w:u w:val="single"/>
                <w:lang w:val="ru-RU"/>
              </w:rPr>
              <w:t>_____________________________________________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u w:val="single"/>
                <w:lang w:val="ru-RU"/>
              </w:rPr>
              <w:t>_______________________________________________________________________________________________________________________________________</w:t>
            </w:r>
          </w:p>
          <w:p w:rsidR="002D6C75" w:rsidRDefault="008B4163">
            <w:pPr>
              <w:pStyle w:val="TableParagraph"/>
              <w:ind w:left="222" w:right="226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(наименование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Заявителя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(для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физических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индивидуальных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предпринимателей – Ф.И.О. полностью, паспортные данные,</w:t>
            </w:r>
            <w:proofErr w:type="gramEnd"/>
          </w:p>
          <w:p w:rsidR="002D6C75" w:rsidRDefault="008B4163">
            <w:pPr>
              <w:pStyle w:val="TableParagraph"/>
              <w:spacing w:line="183" w:lineRule="exact"/>
              <w:ind w:left="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ОГРНИП,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ИНН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(только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ИП);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юридических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–</w:t>
            </w:r>
            <w:r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pacing w:val="-2"/>
                <w:sz w:val="16"/>
                <w:szCs w:val="16"/>
                <w:lang w:val="ru-RU"/>
              </w:rPr>
              <w:t>полное</w:t>
            </w:r>
            <w:proofErr w:type="gramEnd"/>
          </w:p>
          <w:p w:rsidR="002D6C75" w:rsidRDefault="008B4163">
            <w:pPr>
              <w:pStyle w:val="TableParagraph"/>
              <w:spacing w:line="180" w:lineRule="atLeast"/>
              <w:ind w:left="69" w:right="68"/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наименование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соответствии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учредительными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документами,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Ф.И.О.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руководителя, ОГРН, ИНН))</w:t>
            </w:r>
            <w:proofErr w:type="gramEnd"/>
          </w:p>
        </w:tc>
      </w:tr>
      <w:tr w:rsidR="002D6C75">
        <w:trPr>
          <w:trHeight w:val="1656"/>
        </w:trPr>
        <w:tc>
          <w:tcPr>
            <w:tcW w:w="5993" w:type="dxa"/>
          </w:tcPr>
          <w:p w:rsidR="002D6C75" w:rsidRDefault="002D6C75">
            <w:pPr>
              <w:pStyle w:val="TableParagraph"/>
              <w:tabs>
                <w:tab w:val="left" w:pos="4889"/>
              </w:tabs>
              <w:spacing w:line="269" w:lineRule="exact"/>
              <w:ind w:left="6"/>
              <w:jc w:val="center"/>
              <w:rPr>
                <w:spacing w:val="-2"/>
                <w:sz w:val="26"/>
                <w:szCs w:val="26"/>
                <w:lang w:val="ru-RU"/>
              </w:rPr>
            </w:pPr>
          </w:p>
          <w:p w:rsidR="002D6C75" w:rsidRDefault="008B4163">
            <w:pPr>
              <w:pStyle w:val="TableParagraph"/>
              <w:tabs>
                <w:tab w:val="left" w:pos="4889"/>
              </w:tabs>
              <w:spacing w:line="269" w:lineRule="exact"/>
              <w:ind w:left="6"/>
              <w:rPr>
                <w:sz w:val="26"/>
                <w:szCs w:val="26"/>
                <w:lang w:val="ru-RU"/>
              </w:rPr>
            </w:pPr>
            <w:r w:rsidRPr="00E57B39">
              <w:rPr>
                <w:spacing w:val="-2"/>
                <w:sz w:val="24"/>
                <w:szCs w:val="26"/>
                <w:lang w:val="ru-RU"/>
              </w:rPr>
              <w:t>адрес: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  </w:t>
            </w:r>
            <w:r>
              <w:rPr>
                <w:sz w:val="26"/>
                <w:szCs w:val="26"/>
                <w:u w:val="single"/>
                <w:lang w:val="ru-RU"/>
              </w:rPr>
              <w:tab/>
            </w:r>
            <w:proofErr w:type="gramStart"/>
            <w:r>
              <w:rPr>
                <w:sz w:val="26"/>
                <w:szCs w:val="26"/>
                <w:u w:val="single"/>
                <w:lang w:val="ru-RU"/>
              </w:rPr>
              <w:t xml:space="preserve">                 </w:t>
            </w:r>
            <w:r>
              <w:rPr>
                <w:color w:val="FFFFFF" w:themeColor="background1"/>
                <w:sz w:val="26"/>
                <w:szCs w:val="26"/>
                <w:u w:val="single"/>
                <w:lang w:val="ru-RU"/>
              </w:rPr>
              <w:t>.</w:t>
            </w:r>
            <w:proofErr w:type="gramEnd"/>
          </w:p>
          <w:p w:rsidR="002D6C75" w:rsidRDefault="008B4163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(адрес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месту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регистрации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или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месту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пребывания;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         </w:t>
            </w:r>
            <w:r>
              <w:rPr>
                <w:sz w:val="16"/>
                <w:szCs w:val="16"/>
                <w:lang w:val="ru-RU"/>
              </w:rPr>
              <w:t>юридических лиц – адрес местонахождения)</w:t>
            </w:r>
          </w:p>
          <w:p w:rsidR="002D6C75" w:rsidRDefault="002D6C75">
            <w:pPr>
              <w:pStyle w:val="TableParagraph"/>
              <w:tabs>
                <w:tab w:val="left" w:pos="4863"/>
              </w:tabs>
              <w:spacing w:line="255" w:lineRule="exact"/>
              <w:ind w:left="0" w:right="11"/>
              <w:rPr>
                <w:sz w:val="26"/>
                <w:szCs w:val="26"/>
                <w:lang w:val="ru-RU"/>
              </w:rPr>
            </w:pPr>
          </w:p>
        </w:tc>
      </w:tr>
      <w:tr w:rsidR="002D6C75">
        <w:trPr>
          <w:trHeight w:val="360"/>
        </w:trPr>
        <w:tc>
          <w:tcPr>
            <w:tcW w:w="5993" w:type="dxa"/>
          </w:tcPr>
          <w:p w:rsidR="002D6C75" w:rsidRDefault="002D6C75">
            <w:pPr>
              <w:pStyle w:val="TableParagraph"/>
              <w:tabs>
                <w:tab w:val="left" w:pos="4889"/>
              </w:tabs>
              <w:spacing w:line="269" w:lineRule="exact"/>
              <w:ind w:left="0"/>
              <w:rPr>
                <w:spacing w:val="-2"/>
                <w:sz w:val="24"/>
                <w:lang w:val="ru-RU"/>
              </w:rPr>
            </w:pPr>
          </w:p>
        </w:tc>
      </w:tr>
    </w:tbl>
    <w:p w:rsidR="002D6C75" w:rsidRDefault="002D6C75">
      <w:pPr>
        <w:rPr>
          <w:sz w:val="26"/>
          <w:szCs w:val="26"/>
        </w:rPr>
      </w:pPr>
    </w:p>
    <w:p w:rsidR="002D6C75" w:rsidRDefault="002D6C75">
      <w:pPr>
        <w:jc w:val="right"/>
        <w:rPr>
          <w:sz w:val="2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widowControl w:val="0"/>
        <w:spacing w:before="138"/>
        <w:rPr>
          <w:rFonts w:eastAsia="Times New Roman" w:cs="Times New Roman"/>
          <w:sz w:val="16"/>
          <w:szCs w:val="26"/>
        </w:rPr>
      </w:pPr>
    </w:p>
    <w:p w:rsidR="002D6C75" w:rsidRDefault="002D6C75">
      <w:pPr>
        <w:pStyle w:val="aff4"/>
        <w:spacing w:before="247"/>
      </w:pPr>
    </w:p>
    <w:p w:rsidR="002D6C75" w:rsidRDefault="008B4163">
      <w:pPr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:rsidR="002D6C75" w:rsidRDefault="008B4163">
      <w:pPr>
        <w:jc w:val="center"/>
        <w:rPr>
          <w:b/>
          <w:szCs w:val="24"/>
        </w:rPr>
      </w:pPr>
      <w:r>
        <w:rPr>
          <w:b/>
          <w:szCs w:val="24"/>
        </w:rPr>
        <w:t>об исправлении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2D6C75" w:rsidRDefault="002D6C75">
      <w:pPr>
        <w:widowControl w:val="0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2D6C75" w:rsidRDefault="008B4163">
      <w:pPr>
        <w:widowControl w:val="0"/>
        <w:tabs>
          <w:tab w:val="left" w:pos="9920"/>
        </w:tabs>
        <w:ind w:left="567" w:firstLine="680"/>
        <w:jc w:val="both"/>
        <w:rPr>
          <w:rFonts w:eastAsia="Times New Roman" w:cs="Times New Roman"/>
          <w:sz w:val="26"/>
          <w:szCs w:val="26"/>
        </w:rPr>
      </w:pPr>
      <w:r w:rsidRPr="00E57B39">
        <w:rPr>
          <w:rFonts w:eastAsia="Times New Roman" w:cs="Times New Roman"/>
          <w:szCs w:val="26"/>
        </w:rPr>
        <w:t xml:space="preserve">Прошу исправить допущенные опечатки и (или) ошибки в информации об объектах недвижимого имущества, находящихся в муниципальной собственности и предназначенных для сдачи в аренду </w:t>
      </w:r>
      <w:proofErr w:type="gramStart"/>
      <w:r w:rsidRPr="00E57B39">
        <w:rPr>
          <w:rFonts w:eastAsia="Times New Roman" w:cs="Times New Roman"/>
          <w:szCs w:val="26"/>
        </w:rPr>
        <w:t>от</w:t>
      </w:r>
      <w:proofErr w:type="gramEnd"/>
      <w:r w:rsidRPr="00E57B39">
        <w:rPr>
          <w:rFonts w:eastAsia="Times New Roman" w:cs="Times New Roman"/>
          <w:szCs w:val="26"/>
        </w:rPr>
        <w:t xml:space="preserve"> ____________ № </w:t>
      </w:r>
      <w:r>
        <w:rPr>
          <w:rFonts w:eastAsia="Times New Roman" w:cs="Times New Roman"/>
          <w:sz w:val="26"/>
          <w:szCs w:val="26"/>
        </w:rPr>
        <w:t>_______________.</w:t>
      </w:r>
    </w:p>
    <w:p w:rsidR="002D6C75" w:rsidRDefault="008B4163">
      <w:pPr>
        <w:widowControl w:val="0"/>
        <w:tabs>
          <w:tab w:val="left" w:pos="9920"/>
        </w:tabs>
        <w:ind w:left="567" w:firstLine="68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</w:t>
      </w:r>
    </w:p>
    <w:p w:rsidR="002D6C75" w:rsidRPr="00E57B39" w:rsidRDefault="008B4163">
      <w:pPr>
        <w:widowControl w:val="0"/>
        <w:tabs>
          <w:tab w:val="left" w:pos="9920"/>
        </w:tabs>
        <w:ind w:left="567" w:firstLine="680"/>
        <w:jc w:val="both"/>
        <w:rPr>
          <w:rFonts w:eastAsia="Times New Roman" w:cs="Times New Roman"/>
          <w:szCs w:val="26"/>
        </w:rPr>
      </w:pPr>
      <w:r w:rsidRPr="00E57B39">
        <w:rPr>
          <w:rFonts w:eastAsia="Times New Roman" w:cs="Times New Roman"/>
          <w:szCs w:val="26"/>
        </w:rPr>
        <w:t>Обоснование для внесения исправлений:_____________________________</w:t>
      </w:r>
    </w:p>
    <w:p w:rsidR="002D6C75" w:rsidRDefault="008B4163">
      <w:pPr>
        <w:widowControl w:val="0"/>
        <w:tabs>
          <w:tab w:val="left" w:pos="9920"/>
        </w:tabs>
        <w:ind w:left="567" w:firstLine="68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_______________________________________________________________.</w:t>
      </w:r>
    </w:p>
    <w:p w:rsidR="002D6C75" w:rsidRPr="00E57B39" w:rsidRDefault="008B4163">
      <w:pPr>
        <w:widowControl w:val="0"/>
        <w:tabs>
          <w:tab w:val="left" w:pos="9920"/>
        </w:tabs>
        <w:ind w:left="567" w:firstLine="680"/>
        <w:jc w:val="both"/>
        <w:rPr>
          <w:rFonts w:eastAsia="Times New Roman" w:cs="Times New Roman"/>
          <w:szCs w:val="26"/>
        </w:rPr>
      </w:pPr>
      <w:r w:rsidRPr="00E57B39">
        <w:rPr>
          <w:rFonts w:eastAsia="Times New Roman" w:cs="Times New Roman"/>
          <w:szCs w:val="26"/>
        </w:rPr>
        <w:t>К заявлению</w:t>
      </w:r>
      <w:r w:rsidRPr="00E57B39">
        <w:rPr>
          <w:rFonts w:eastAsia="Times New Roman" w:cs="Times New Roman"/>
          <w:spacing w:val="-4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прилагаются</w:t>
      </w:r>
      <w:r w:rsidRPr="00E57B39">
        <w:rPr>
          <w:rFonts w:eastAsia="Times New Roman" w:cs="Times New Roman"/>
          <w:spacing w:val="-5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следующие</w:t>
      </w:r>
      <w:r w:rsidRPr="00E57B39">
        <w:rPr>
          <w:rFonts w:eastAsia="Times New Roman" w:cs="Times New Roman"/>
          <w:spacing w:val="-5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документы:_____________________</w:t>
      </w:r>
    </w:p>
    <w:p w:rsidR="002D6C75" w:rsidRDefault="008B4163">
      <w:pPr>
        <w:widowControl w:val="0"/>
        <w:tabs>
          <w:tab w:val="left" w:pos="9920"/>
        </w:tabs>
        <w:ind w:left="567" w:firstLine="68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_______________________________________________________________</w:t>
      </w:r>
    </w:p>
    <w:p w:rsidR="002D6C75" w:rsidRDefault="008B4163">
      <w:pPr>
        <w:widowControl w:val="0"/>
        <w:spacing w:before="1"/>
        <w:ind w:left="567" w:firstLine="680"/>
        <w:jc w:val="both"/>
        <w:rPr>
          <w:rFonts w:eastAsia="Times New Roman" w:cs="Times New Roman"/>
          <w:sz w:val="16"/>
        </w:rPr>
      </w:pPr>
      <w:r>
        <w:rPr>
          <w:rFonts w:eastAsia="Times New Roman" w:cs="Times New Roman"/>
          <w:sz w:val="16"/>
        </w:rPr>
        <w:t xml:space="preserve">                                                 (указывается</w:t>
      </w:r>
      <w:r>
        <w:rPr>
          <w:rFonts w:eastAsia="Times New Roman" w:cs="Times New Roman"/>
          <w:spacing w:val="-10"/>
          <w:sz w:val="16"/>
        </w:rPr>
        <w:t xml:space="preserve"> </w:t>
      </w:r>
      <w:r>
        <w:rPr>
          <w:rFonts w:eastAsia="Times New Roman" w:cs="Times New Roman"/>
          <w:sz w:val="16"/>
        </w:rPr>
        <w:t>перечень</w:t>
      </w:r>
      <w:r>
        <w:rPr>
          <w:rFonts w:eastAsia="Times New Roman" w:cs="Times New Roman"/>
          <w:spacing w:val="-9"/>
          <w:sz w:val="16"/>
        </w:rPr>
        <w:t xml:space="preserve"> </w:t>
      </w:r>
      <w:r>
        <w:rPr>
          <w:rFonts w:eastAsia="Times New Roman" w:cs="Times New Roman"/>
          <w:sz w:val="16"/>
        </w:rPr>
        <w:t>прилагаемых</w:t>
      </w:r>
      <w:r>
        <w:rPr>
          <w:rFonts w:eastAsia="Times New Roman" w:cs="Times New Roman"/>
          <w:spacing w:val="-9"/>
          <w:sz w:val="16"/>
        </w:rPr>
        <w:t xml:space="preserve"> </w:t>
      </w:r>
      <w:r>
        <w:rPr>
          <w:rFonts w:eastAsia="Times New Roman" w:cs="Times New Roman"/>
          <w:spacing w:val="-2"/>
          <w:sz w:val="16"/>
        </w:rPr>
        <w:t>документов)</w:t>
      </w:r>
    </w:p>
    <w:p w:rsidR="002D6C75" w:rsidRDefault="002D6C75">
      <w:pPr>
        <w:widowControl w:val="0"/>
        <w:spacing w:before="136"/>
        <w:ind w:left="567" w:firstLine="680"/>
        <w:rPr>
          <w:rFonts w:eastAsia="Times New Roman" w:cs="Times New Roman"/>
          <w:sz w:val="16"/>
          <w:szCs w:val="26"/>
        </w:rPr>
      </w:pPr>
    </w:p>
    <w:p w:rsidR="002D6C75" w:rsidRPr="00E57B39" w:rsidRDefault="008B4163">
      <w:pPr>
        <w:widowControl w:val="0"/>
        <w:ind w:left="567" w:firstLine="142"/>
        <w:rPr>
          <w:rFonts w:eastAsia="Times New Roman" w:cs="Times New Roman"/>
          <w:szCs w:val="26"/>
        </w:rPr>
      </w:pPr>
      <w:r w:rsidRPr="00E57B39">
        <w:rPr>
          <w:rFonts w:eastAsia="Times New Roman" w:cs="Times New Roman"/>
          <w:szCs w:val="26"/>
        </w:rPr>
        <w:t>Результат</w:t>
      </w:r>
      <w:r w:rsidRPr="00E57B39">
        <w:rPr>
          <w:rFonts w:eastAsia="Times New Roman" w:cs="Times New Roman"/>
          <w:spacing w:val="-15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предоставления</w:t>
      </w:r>
      <w:r w:rsidRPr="00E57B39">
        <w:rPr>
          <w:rFonts w:eastAsia="Times New Roman" w:cs="Times New Roman"/>
          <w:spacing w:val="-14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муниципальной</w:t>
      </w:r>
      <w:r w:rsidRPr="00E57B39">
        <w:rPr>
          <w:rFonts w:eastAsia="Times New Roman" w:cs="Times New Roman"/>
          <w:spacing w:val="-11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услуги,</w:t>
      </w:r>
      <w:r w:rsidRPr="00E57B39">
        <w:rPr>
          <w:rFonts w:eastAsia="Times New Roman" w:cs="Times New Roman"/>
          <w:spacing w:val="-14"/>
          <w:szCs w:val="26"/>
        </w:rPr>
        <w:t xml:space="preserve"> </w:t>
      </w:r>
      <w:r w:rsidRPr="00E57B39">
        <w:rPr>
          <w:rFonts w:eastAsia="Times New Roman" w:cs="Times New Roman"/>
          <w:szCs w:val="26"/>
        </w:rPr>
        <w:t>прошу</w:t>
      </w:r>
      <w:r w:rsidRPr="00E57B39">
        <w:rPr>
          <w:rFonts w:eastAsia="Times New Roman" w:cs="Times New Roman"/>
          <w:spacing w:val="-16"/>
          <w:szCs w:val="26"/>
        </w:rPr>
        <w:t xml:space="preserve"> </w:t>
      </w:r>
      <w:r w:rsidRPr="00E57B39">
        <w:rPr>
          <w:rFonts w:eastAsia="Times New Roman" w:cs="Times New Roman"/>
          <w:spacing w:val="-2"/>
          <w:szCs w:val="26"/>
        </w:rPr>
        <w:t>предоставить:</w:t>
      </w:r>
    </w:p>
    <w:p w:rsidR="002D6C75" w:rsidRDefault="002D6C75">
      <w:pPr>
        <w:widowControl w:val="0"/>
        <w:spacing w:before="107"/>
        <w:rPr>
          <w:rFonts w:eastAsia="Times New Roman" w:cs="Times New Roman"/>
          <w:sz w:val="16"/>
        </w:rPr>
      </w:pPr>
    </w:p>
    <w:tbl>
      <w:tblPr>
        <w:tblStyle w:val="af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4"/>
        <w:gridCol w:w="3118"/>
        <w:gridCol w:w="5387"/>
      </w:tblGrid>
      <w:tr w:rsidR="002D6C75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2D6C75" w:rsidRDefault="008B4163" w:rsidP="00AD0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 в </w:t>
            </w:r>
            <w:r w:rsidR="00AD06BE">
              <w:rPr>
                <w:rFonts w:ascii="Times New Roman" w:hAnsi="Times New Roman"/>
                <w:sz w:val="24"/>
                <w:szCs w:val="24"/>
              </w:rPr>
              <w:t>Комитете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C75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8" w:type="dxa"/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:rsidR="002D6C75" w:rsidRDefault="008B416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(указать адрес)</w:t>
            </w:r>
          </w:p>
        </w:tc>
      </w:tr>
      <w:tr w:rsidR="002D6C75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2D6C75" w:rsidRDefault="008B4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Почтовым отправлением: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C75"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8" w:type="dxa"/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:rsidR="002D6C75" w:rsidRDefault="002D6C75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2D6C75" w:rsidRDefault="008B4163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(указать адрес)</w:t>
            </w:r>
          </w:p>
        </w:tc>
      </w:tr>
    </w:tbl>
    <w:p w:rsidR="002D6C75" w:rsidRDefault="002D6C75">
      <w:pPr>
        <w:widowControl w:val="0"/>
        <w:spacing w:before="107"/>
        <w:rPr>
          <w:rFonts w:eastAsia="Times New Roman" w:cs="Times New Roman"/>
          <w:sz w:val="16"/>
        </w:rPr>
      </w:pPr>
    </w:p>
    <w:p w:rsidR="002D6C75" w:rsidRDefault="002D6C75">
      <w:pPr>
        <w:widowControl w:val="0"/>
        <w:spacing w:before="107"/>
        <w:rPr>
          <w:rFonts w:eastAsia="Times New Roman" w:cs="Times New Roman"/>
          <w:sz w:val="20"/>
          <w:szCs w:val="26"/>
        </w:rPr>
      </w:pPr>
    </w:p>
    <w:p w:rsidR="002D6C75" w:rsidRDefault="008B4163">
      <w:pPr>
        <w:widowControl w:val="0"/>
        <w:spacing w:before="107"/>
        <w:rPr>
          <w:rFonts w:eastAsia="Times New Roman" w:cs="Times New Roman"/>
          <w:sz w:val="20"/>
          <w:szCs w:val="26"/>
        </w:rPr>
      </w:pPr>
      <w:r>
        <w:rPr>
          <w:rFonts w:eastAsia="Times New Roman" w:cs="Times New Roman"/>
          <w:noProof/>
          <w:sz w:val="20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1043940</wp:posOffset>
                </wp:positionH>
                <wp:positionV relativeFrom="paragraph">
                  <wp:posOffset>229235</wp:posOffset>
                </wp:positionV>
                <wp:extent cx="1066800" cy="1270"/>
                <wp:effectExtent l="0" t="0" r="19050" b="17780"/>
                <wp:wrapTopAndBottom/>
                <wp:docPr id="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644 1644"/>
                            <a:gd name="T1" fmla="*/ T0 w 1680"/>
                            <a:gd name="T2" fmla="+- 0 3324 1644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 extrusionOk="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7" o:spid="_x0000_s7" style="position:absolute;z-index:-251676672;o:allowoverlap:true;o:allowincell:true;mso-position-horizontal-relative:page;margin-left:82.20pt;mso-position-horizontal:absolute;mso-position-vertical-relative:text;margin-top:18.05pt;mso-position-vertical:absolute;width:84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rFonts w:eastAsia="Times New Roman" w:cs="Times New Roman"/>
          <w:noProof/>
          <w:sz w:val="20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2186940</wp:posOffset>
                </wp:positionH>
                <wp:positionV relativeFrom="paragraph">
                  <wp:posOffset>229235</wp:posOffset>
                </wp:positionV>
                <wp:extent cx="1828800" cy="1270"/>
                <wp:effectExtent l="0" t="0" r="19050" b="17780"/>
                <wp:wrapTopAndBottom/>
                <wp:docPr id="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3444 3444"/>
                            <a:gd name="T1" fmla="*/ T0 w 2880"/>
                            <a:gd name="T2" fmla="+- 0 6324 344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 extrusionOk="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8" o:spid="_x0000_s8" style="position:absolute;z-index:-251677696;o:allowoverlap:true;o:allowincell:true;mso-position-horizontal-relative:page;margin-left:172.20pt;mso-position-horizontal:absolute;mso-position-vertical-relative:text;margin-top:18.05pt;mso-position-vertical:absolute;width:144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rFonts w:eastAsia="Times New Roman" w:cs="Times New Roman"/>
          <w:noProof/>
          <w:sz w:val="20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4091940</wp:posOffset>
                </wp:positionH>
                <wp:positionV relativeFrom="paragraph">
                  <wp:posOffset>229235</wp:posOffset>
                </wp:positionV>
                <wp:extent cx="3049270" cy="1270"/>
                <wp:effectExtent l="0" t="0" r="17780" b="17780"/>
                <wp:wrapTopAndBottom/>
                <wp:docPr id="1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9270" cy="1270"/>
                        </a:xfrm>
                        <a:custGeom>
                          <a:avLst/>
                          <a:gdLst>
                            <a:gd name="T0" fmla="+- 0 6444 6444"/>
                            <a:gd name="T1" fmla="*/ T0 w 4802"/>
                            <a:gd name="T2" fmla="+- 0 11246 6444"/>
                            <a:gd name="T3" fmla="*/ T2 w 4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2" extrusionOk="0">
                              <a:moveTo>
                                <a:pt x="0" y="0"/>
                              </a:moveTo>
                              <a:lnTo>
                                <a:pt x="48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9" o:spid="_x0000_s9" style="position:absolute;z-index:-251678720;o:allowoverlap:true;o:allowincell:true;mso-position-horizontal-relative:page;margin-left:322.20pt;mso-position-horizontal:absolute;mso-position-vertical-relative:text;margin-top:18.05pt;mso-position-vertical:absolute;width:240.1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</w:p>
    <w:p w:rsidR="002D6C75" w:rsidRDefault="008B4163">
      <w:pPr>
        <w:widowControl w:val="0"/>
        <w:tabs>
          <w:tab w:val="left" w:pos="3031"/>
          <w:tab w:val="left" w:pos="6739"/>
        </w:tabs>
        <w:spacing w:before="2"/>
        <w:ind w:left="949"/>
        <w:rPr>
          <w:rFonts w:eastAsia="Times New Roman" w:cs="Times New Roman"/>
          <w:sz w:val="16"/>
        </w:rPr>
      </w:pPr>
      <w:r>
        <w:rPr>
          <w:rFonts w:eastAsia="Times New Roman" w:cs="Times New Roman"/>
          <w:spacing w:val="-2"/>
          <w:sz w:val="16"/>
        </w:rPr>
        <w:t>(дата)</w:t>
      </w:r>
      <w:r>
        <w:rPr>
          <w:rFonts w:eastAsia="Times New Roman" w:cs="Times New Roman"/>
          <w:sz w:val="16"/>
        </w:rPr>
        <w:tab/>
      </w:r>
      <w:r>
        <w:rPr>
          <w:rFonts w:eastAsia="Times New Roman" w:cs="Times New Roman"/>
          <w:spacing w:val="-2"/>
          <w:sz w:val="16"/>
        </w:rPr>
        <w:t>(подпись)</w:t>
      </w:r>
      <w:r>
        <w:rPr>
          <w:rFonts w:eastAsia="Times New Roman" w:cs="Times New Roman"/>
          <w:sz w:val="16"/>
        </w:rPr>
        <w:tab/>
      </w:r>
      <w:r>
        <w:rPr>
          <w:rFonts w:eastAsia="Times New Roman" w:cs="Times New Roman"/>
          <w:spacing w:val="-2"/>
          <w:sz w:val="16"/>
        </w:rPr>
        <w:t>(ФИО)</w:t>
      </w:r>
    </w:p>
    <w:sectPr w:rsidR="002D6C75" w:rsidSect="007637EC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95" w:rsidRDefault="00C35295">
      <w:r>
        <w:separator/>
      </w:r>
    </w:p>
  </w:endnote>
  <w:endnote w:type="continuationSeparator" w:id="0">
    <w:p w:rsidR="00C35295" w:rsidRDefault="00C3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95" w:rsidRDefault="00C35295">
      <w:r>
        <w:separator/>
      </w:r>
    </w:p>
  </w:footnote>
  <w:footnote w:type="continuationSeparator" w:id="0">
    <w:p w:rsidR="00C35295" w:rsidRDefault="00C35295">
      <w:r>
        <w:continuationSeparator/>
      </w:r>
    </w:p>
  </w:footnote>
  <w:footnote w:id="1">
    <w:p w:rsidR="00C35295" w:rsidRDefault="00C35295">
      <w:pPr>
        <w:pStyle w:val="afb"/>
      </w:pPr>
      <w:r>
        <w:rPr>
          <w:rStyle w:val="afd"/>
        </w:rPr>
        <w:footnoteRef/>
      </w:r>
      <w:r>
        <w:t xml:space="preserve"> Пункт выбирается в случае подачи заявления и документов на предоставление услуги указанным способом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17969"/>
      <w:docPartObj>
        <w:docPartGallery w:val="Page Numbers (Top of Page)"/>
        <w:docPartUnique/>
      </w:docPartObj>
    </w:sdtPr>
    <w:sdtEndPr/>
    <w:sdtContent>
      <w:p w:rsidR="00C35295" w:rsidRDefault="00C35295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7EC">
          <w:rPr>
            <w:noProof/>
          </w:rPr>
          <w:t>2</w:t>
        </w:r>
        <w:r>
          <w:fldChar w:fldCharType="end"/>
        </w:r>
      </w:p>
    </w:sdtContent>
  </w:sdt>
  <w:p w:rsidR="00C35295" w:rsidRDefault="00C35295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95" w:rsidRDefault="007637EC" w:rsidP="007637EC">
    <w:pPr>
      <w:pStyle w:val="aff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1EE"/>
    <w:multiLevelType w:val="hybridMultilevel"/>
    <w:tmpl w:val="89620AA0"/>
    <w:lvl w:ilvl="0" w:tplc="0B74E5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0E8406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B1C289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390B23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C7286E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DD0983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75AAFE4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F6079E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461D1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433292"/>
    <w:multiLevelType w:val="multilevel"/>
    <w:tmpl w:val="360E2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2D530CD6"/>
    <w:multiLevelType w:val="multilevel"/>
    <w:tmpl w:val="E45E8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505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1406B3"/>
    <w:multiLevelType w:val="hybridMultilevel"/>
    <w:tmpl w:val="7F045E5A"/>
    <w:lvl w:ilvl="0" w:tplc="283A85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75895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8B4AE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1EAA9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6360D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614EC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50E1B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6407B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BC82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C6F1487"/>
    <w:multiLevelType w:val="multilevel"/>
    <w:tmpl w:val="DC2C217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">
    <w:nsid w:val="631273AF"/>
    <w:multiLevelType w:val="multilevel"/>
    <w:tmpl w:val="465802E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6CEF6B9F"/>
    <w:multiLevelType w:val="hybridMultilevel"/>
    <w:tmpl w:val="289425D4"/>
    <w:lvl w:ilvl="0" w:tplc="9E1C47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000975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D4C3FE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D005AF8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B7203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50228B0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BA8539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A2A0EF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2CFA8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DF64B45"/>
    <w:multiLevelType w:val="multilevel"/>
    <w:tmpl w:val="8BD4DE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16" w:hanging="1800"/>
      </w:pPr>
      <w:rPr>
        <w:rFonts w:hint="default"/>
      </w:rPr>
    </w:lvl>
  </w:abstractNum>
  <w:abstractNum w:abstractNumId="8">
    <w:nsid w:val="7DCA7510"/>
    <w:multiLevelType w:val="multilevel"/>
    <w:tmpl w:val="375C44F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FCC177E"/>
    <w:multiLevelType w:val="hybridMultilevel"/>
    <w:tmpl w:val="C8503D98"/>
    <w:lvl w:ilvl="0" w:tplc="6DC493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B6EA9CA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78E54AC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020DEF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15AFA3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FCE8AE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AE0863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554089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7325D50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75"/>
    <w:rsid w:val="000A3C6A"/>
    <w:rsid w:val="000E0024"/>
    <w:rsid w:val="000F1A67"/>
    <w:rsid w:val="001B28FC"/>
    <w:rsid w:val="00242224"/>
    <w:rsid w:val="002D6C75"/>
    <w:rsid w:val="00336B1D"/>
    <w:rsid w:val="00400B92"/>
    <w:rsid w:val="0046261F"/>
    <w:rsid w:val="004D3A57"/>
    <w:rsid w:val="004E1CD5"/>
    <w:rsid w:val="00687593"/>
    <w:rsid w:val="007637EC"/>
    <w:rsid w:val="008B4163"/>
    <w:rsid w:val="00947BAB"/>
    <w:rsid w:val="00985C78"/>
    <w:rsid w:val="009916CD"/>
    <w:rsid w:val="00A00814"/>
    <w:rsid w:val="00A322B7"/>
    <w:rsid w:val="00AD06BE"/>
    <w:rsid w:val="00BC6AEF"/>
    <w:rsid w:val="00C35295"/>
    <w:rsid w:val="00C712B8"/>
    <w:rsid w:val="00CC090F"/>
    <w:rsid w:val="00D0375C"/>
    <w:rsid w:val="00D6373D"/>
    <w:rsid w:val="00D823F8"/>
    <w:rsid w:val="00DB16C2"/>
    <w:rsid w:val="00E17388"/>
    <w:rsid w:val="00E2519F"/>
    <w:rsid w:val="00E5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onsPlusNormal">
    <w:name w:val="ConsPlusNormal Знак"/>
    <w:link w:val="ConsPlusNormal0"/>
    <w:rPr>
      <w:rFonts w:ascii="Arial" w:hAnsi="Arial" w:cs="Arial"/>
    </w:rPr>
  </w:style>
  <w:style w:type="paragraph" w:customStyle="1" w:styleId="ConsPlusNormal0">
    <w:name w:val="ConsPlusNormal"/>
    <w:link w:val="ConsPlusNormal"/>
    <w:pPr>
      <w:widowControl w:val="0"/>
      <w:ind w:firstLine="720"/>
    </w:pPr>
    <w:rPr>
      <w:rFonts w:ascii="Arial" w:hAnsi="Arial" w:cs="Arial"/>
    </w:rPr>
  </w:style>
  <w:style w:type="table" w:styleId="af1">
    <w:name w:val="Table Grid"/>
    <w:basedOn w:val="a1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9">
    <w:name w:val="Body Text Indent"/>
    <w:basedOn w:val="a"/>
    <w:link w:val="afa"/>
    <w:pPr>
      <w:ind w:firstLine="708"/>
      <w:jc w:val="both"/>
    </w:pPr>
    <w:rPr>
      <w:rFonts w:eastAsia="Times New Roman" w:cs="Times New Roman"/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rPr>
      <w:rFonts w:eastAsia="Times New Roman" w:cs="Times New Roman"/>
      <w:sz w:val="28"/>
      <w:szCs w:val="28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ff3">
    <w:name w:val="No Spacing"/>
    <w:uiPriority w:val="1"/>
    <w:qFormat/>
  </w:style>
  <w:style w:type="paragraph" w:styleId="aff4">
    <w:name w:val="Body Text"/>
    <w:basedOn w:val="a"/>
    <w:link w:val="aff5"/>
    <w:uiPriority w:val="99"/>
    <w:semiHidden/>
    <w:unhideWhenUsed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ind w:left="109"/>
    </w:pPr>
    <w:rPr>
      <w:rFonts w:eastAsia="Times New Roman" w:cs="Times New Roman"/>
      <w:sz w:val="22"/>
    </w:rPr>
  </w:style>
  <w:style w:type="paragraph" w:customStyle="1" w:styleId="210">
    <w:name w:val="Заголовок 21"/>
    <w:basedOn w:val="a"/>
    <w:uiPriority w:val="1"/>
    <w:qFormat/>
    <w:pPr>
      <w:widowControl w:val="0"/>
      <w:ind w:left="1372" w:right="803"/>
      <w:jc w:val="center"/>
      <w:outlineLvl w:val="2"/>
    </w:pPr>
    <w:rPr>
      <w:rFonts w:eastAsia="Times New Roman" w:cs="Times New Roman"/>
      <w:b/>
      <w:bCs/>
      <w:szCs w:val="24"/>
    </w:rPr>
  </w:style>
  <w:style w:type="paragraph" w:customStyle="1" w:styleId="310">
    <w:name w:val="Заголовок 31"/>
    <w:basedOn w:val="a"/>
    <w:uiPriority w:val="1"/>
    <w:qFormat/>
    <w:pPr>
      <w:widowControl w:val="0"/>
      <w:ind w:left="710" w:firstLine="707"/>
      <w:jc w:val="both"/>
      <w:outlineLvl w:val="3"/>
    </w:pPr>
    <w:rPr>
      <w:rFonts w:eastAsia="Times New Roman" w:cs="Times New Roman"/>
      <w:b/>
      <w:bCs/>
      <w:szCs w:val="24"/>
    </w:rPr>
  </w:style>
  <w:style w:type="character" w:customStyle="1" w:styleId="aff6">
    <w:name w:val="Изумруд: примечание Знак"/>
    <w:basedOn w:val="a0"/>
    <w:link w:val="aff7"/>
    <w:rPr>
      <w:rFonts w:ascii="Courier New" w:hAnsi="Courier New" w:cs="Courier New"/>
    </w:rPr>
  </w:style>
  <w:style w:type="paragraph" w:customStyle="1" w:styleId="aff7">
    <w:name w:val="Изумруд: примечание"/>
    <w:basedOn w:val="a"/>
    <w:link w:val="aff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onsPlusNormal">
    <w:name w:val="ConsPlusNormal Знак"/>
    <w:link w:val="ConsPlusNormal0"/>
    <w:rPr>
      <w:rFonts w:ascii="Arial" w:hAnsi="Arial" w:cs="Arial"/>
    </w:rPr>
  </w:style>
  <w:style w:type="paragraph" w:customStyle="1" w:styleId="ConsPlusNormal0">
    <w:name w:val="ConsPlusNormal"/>
    <w:link w:val="ConsPlusNormal"/>
    <w:pPr>
      <w:widowControl w:val="0"/>
      <w:ind w:firstLine="720"/>
    </w:pPr>
    <w:rPr>
      <w:rFonts w:ascii="Arial" w:hAnsi="Arial" w:cs="Arial"/>
    </w:rPr>
  </w:style>
  <w:style w:type="table" w:styleId="af1">
    <w:name w:val="Table Grid"/>
    <w:basedOn w:val="a1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9">
    <w:name w:val="Body Text Indent"/>
    <w:basedOn w:val="a"/>
    <w:link w:val="afa"/>
    <w:pPr>
      <w:ind w:firstLine="708"/>
      <w:jc w:val="both"/>
    </w:pPr>
    <w:rPr>
      <w:rFonts w:eastAsia="Times New Roman" w:cs="Times New Roman"/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rPr>
      <w:rFonts w:eastAsia="Times New Roman" w:cs="Times New Roman"/>
      <w:sz w:val="28"/>
      <w:szCs w:val="28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ff3">
    <w:name w:val="No Spacing"/>
    <w:uiPriority w:val="1"/>
    <w:qFormat/>
  </w:style>
  <w:style w:type="paragraph" w:styleId="aff4">
    <w:name w:val="Body Text"/>
    <w:basedOn w:val="a"/>
    <w:link w:val="aff5"/>
    <w:uiPriority w:val="99"/>
    <w:semiHidden/>
    <w:unhideWhenUsed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ind w:left="109"/>
    </w:pPr>
    <w:rPr>
      <w:rFonts w:eastAsia="Times New Roman" w:cs="Times New Roman"/>
      <w:sz w:val="22"/>
    </w:rPr>
  </w:style>
  <w:style w:type="paragraph" w:customStyle="1" w:styleId="210">
    <w:name w:val="Заголовок 21"/>
    <w:basedOn w:val="a"/>
    <w:uiPriority w:val="1"/>
    <w:qFormat/>
    <w:pPr>
      <w:widowControl w:val="0"/>
      <w:ind w:left="1372" w:right="803"/>
      <w:jc w:val="center"/>
      <w:outlineLvl w:val="2"/>
    </w:pPr>
    <w:rPr>
      <w:rFonts w:eastAsia="Times New Roman" w:cs="Times New Roman"/>
      <w:b/>
      <w:bCs/>
      <w:szCs w:val="24"/>
    </w:rPr>
  </w:style>
  <w:style w:type="paragraph" w:customStyle="1" w:styleId="310">
    <w:name w:val="Заголовок 31"/>
    <w:basedOn w:val="a"/>
    <w:uiPriority w:val="1"/>
    <w:qFormat/>
    <w:pPr>
      <w:widowControl w:val="0"/>
      <w:ind w:left="710" w:firstLine="707"/>
      <w:jc w:val="both"/>
      <w:outlineLvl w:val="3"/>
    </w:pPr>
    <w:rPr>
      <w:rFonts w:eastAsia="Times New Roman" w:cs="Times New Roman"/>
      <w:b/>
      <w:bCs/>
      <w:szCs w:val="24"/>
    </w:rPr>
  </w:style>
  <w:style w:type="character" w:customStyle="1" w:styleId="aff6">
    <w:name w:val="Изумруд: примечание Знак"/>
    <w:basedOn w:val="a0"/>
    <w:link w:val="aff7"/>
    <w:rPr>
      <w:rFonts w:ascii="Courier New" w:hAnsi="Courier New" w:cs="Courier New"/>
    </w:rPr>
  </w:style>
  <w:style w:type="paragraph" w:customStyle="1" w:styleId="aff7">
    <w:name w:val="Изумруд: примечание"/>
    <w:basedOn w:val="a"/>
    <w:link w:val="aff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EE9E541F5F62FD7F7A0CC7881969FE19BAD10C824F09B7AAD08D12A4C0D750D933F923A1FE2991048DEB880853262B4870FA1508825580D977F93F51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%2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ravo-search.minjust.ru/bigs/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9090932E75E990E8162646CDA32CF048DD349F4B0F348DB7DF961B09F5E2F2422671ACB9E259B5E3AF9AD0A58B11AA1D12EBAB94A9B04F2EA4B04E3m9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E52A5-D3F0-4602-8106-C8F0958D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25</Pages>
  <Words>8670</Words>
  <Characters>49423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Харлым Ольга Александровна</dc:creator>
  <cp:lastModifiedBy>Крауклис Ирина Вячеславовна</cp:lastModifiedBy>
  <cp:revision>5</cp:revision>
  <cp:lastPrinted>2025-07-29T09:03:00Z</cp:lastPrinted>
  <dcterms:created xsi:type="dcterms:W3CDTF">2025-07-28T07:27:00Z</dcterms:created>
  <dcterms:modified xsi:type="dcterms:W3CDTF">2025-07-29T09:05:00Z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