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E2" w:rsidRPr="00AE17E2" w:rsidRDefault="00FE6EE2" w:rsidP="003D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 xml:space="preserve">Отчет о деятельности </w:t>
      </w:r>
    </w:p>
    <w:p w:rsidR="00AF5067" w:rsidRDefault="00FE6EE2" w:rsidP="003D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Контрольно-счетной палате города Апатиты</w:t>
      </w:r>
      <w:r w:rsidR="00802DF5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E66831" w:rsidRPr="00AE1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0B6">
        <w:rPr>
          <w:rFonts w:ascii="Times New Roman" w:hAnsi="Times New Roman" w:cs="Times New Roman"/>
          <w:b/>
          <w:sz w:val="24"/>
          <w:szCs w:val="24"/>
        </w:rPr>
        <w:t>1</w:t>
      </w:r>
      <w:r w:rsidR="00295E1F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F200C5">
        <w:rPr>
          <w:rFonts w:ascii="Times New Roman" w:hAnsi="Times New Roman" w:cs="Times New Roman"/>
          <w:b/>
          <w:sz w:val="24"/>
          <w:szCs w:val="24"/>
        </w:rPr>
        <w:t>3</w:t>
      </w:r>
      <w:r w:rsidRPr="00AE17E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95E1F">
        <w:rPr>
          <w:rFonts w:ascii="Times New Roman" w:hAnsi="Times New Roman" w:cs="Times New Roman"/>
          <w:b/>
          <w:sz w:val="24"/>
          <w:szCs w:val="24"/>
        </w:rPr>
        <w:t>а</w:t>
      </w:r>
    </w:p>
    <w:p w:rsidR="003D50B6" w:rsidRPr="00AE17E2" w:rsidRDefault="003D50B6" w:rsidP="003D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7E2" w:rsidRDefault="00AE17E2" w:rsidP="00EF5BA1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BA1">
        <w:rPr>
          <w:rFonts w:ascii="Times New Roman" w:hAnsi="Times New Roman" w:cs="Times New Roman"/>
          <w:sz w:val="24"/>
          <w:szCs w:val="24"/>
        </w:rPr>
        <w:t>В</w:t>
      </w:r>
      <w:r w:rsidR="00295E1F" w:rsidRPr="009F0BA1">
        <w:rPr>
          <w:rFonts w:ascii="Times New Roman" w:hAnsi="Times New Roman" w:cs="Times New Roman"/>
          <w:sz w:val="24"/>
          <w:szCs w:val="24"/>
        </w:rPr>
        <w:t xml:space="preserve"> </w:t>
      </w:r>
      <w:r w:rsidR="003D50B6">
        <w:rPr>
          <w:rFonts w:ascii="Times New Roman" w:hAnsi="Times New Roman" w:cs="Times New Roman"/>
          <w:sz w:val="24"/>
          <w:szCs w:val="24"/>
        </w:rPr>
        <w:t>первом</w:t>
      </w:r>
      <w:r w:rsidR="00295E1F" w:rsidRPr="009F0BA1">
        <w:rPr>
          <w:rFonts w:ascii="Times New Roman" w:hAnsi="Times New Roman" w:cs="Times New Roman"/>
          <w:sz w:val="24"/>
          <w:szCs w:val="24"/>
        </w:rPr>
        <w:t xml:space="preserve"> квартале</w:t>
      </w:r>
      <w:r w:rsidRPr="009F0BA1">
        <w:rPr>
          <w:rFonts w:ascii="Times New Roman" w:hAnsi="Times New Roman" w:cs="Times New Roman"/>
          <w:sz w:val="24"/>
          <w:szCs w:val="24"/>
        </w:rPr>
        <w:t xml:space="preserve"> 20</w:t>
      </w:r>
      <w:r w:rsidR="00295E1F" w:rsidRPr="009F0BA1">
        <w:rPr>
          <w:rFonts w:ascii="Times New Roman" w:hAnsi="Times New Roman" w:cs="Times New Roman"/>
          <w:sz w:val="24"/>
          <w:szCs w:val="24"/>
        </w:rPr>
        <w:t>2</w:t>
      </w:r>
      <w:r w:rsidR="00F200C5">
        <w:rPr>
          <w:rFonts w:ascii="Times New Roman" w:hAnsi="Times New Roman" w:cs="Times New Roman"/>
          <w:sz w:val="24"/>
          <w:szCs w:val="24"/>
        </w:rPr>
        <w:t>3</w:t>
      </w:r>
      <w:r w:rsidRPr="009F0BA1">
        <w:rPr>
          <w:rFonts w:ascii="Times New Roman" w:hAnsi="Times New Roman" w:cs="Times New Roman"/>
          <w:sz w:val="24"/>
          <w:szCs w:val="24"/>
        </w:rPr>
        <w:t xml:space="preserve"> год</w:t>
      </w:r>
      <w:r w:rsidR="00295E1F" w:rsidRPr="009F0BA1">
        <w:rPr>
          <w:rFonts w:ascii="Times New Roman" w:hAnsi="Times New Roman" w:cs="Times New Roman"/>
          <w:sz w:val="24"/>
          <w:szCs w:val="24"/>
        </w:rPr>
        <w:t>а</w:t>
      </w:r>
      <w:r w:rsidRPr="009F0BA1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EF5BA1">
        <w:rPr>
          <w:rFonts w:ascii="Times New Roman" w:hAnsi="Times New Roman" w:cs="Times New Roman"/>
          <w:sz w:val="24"/>
          <w:szCs w:val="24"/>
        </w:rPr>
        <w:t>я</w:t>
      </w:r>
      <w:r w:rsidRPr="009F0BA1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и урегулированию конфликта интересов Контрольно-счетной палаты города Апатиты</w:t>
      </w:r>
      <w:r w:rsidR="009F0BA1">
        <w:rPr>
          <w:rFonts w:ascii="Times New Roman" w:hAnsi="Times New Roman" w:cs="Times New Roman"/>
          <w:sz w:val="24"/>
          <w:szCs w:val="24"/>
        </w:rPr>
        <w:t xml:space="preserve"> </w:t>
      </w:r>
      <w:r w:rsidR="00EF5BA1"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3D50B6" w:rsidRDefault="003D50B6" w:rsidP="00EF5BA1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0B6" w:rsidRDefault="003D50B6" w:rsidP="003D50B6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DD0" w:rsidRDefault="000E5DD0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0B6" w:rsidRPr="003D50B6">
        <w:rPr>
          <w:rFonts w:ascii="Times New Roman" w:hAnsi="Times New Roman" w:cs="Times New Roman"/>
          <w:b/>
          <w:sz w:val="24"/>
          <w:szCs w:val="24"/>
        </w:rPr>
        <w:t>Председател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0E5DD0" w:rsidRDefault="000E5DD0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Контрольно-счетной палаты</w:t>
      </w:r>
    </w:p>
    <w:p w:rsidR="003D50B6" w:rsidRDefault="000E5DD0" w:rsidP="00F200C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Апатиты</w:t>
      </w:r>
      <w:r w:rsidR="003D50B6" w:rsidRPr="003D50B6">
        <w:rPr>
          <w:rFonts w:ascii="Times New Roman" w:hAnsi="Times New Roman" w:cs="Times New Roman"/>
          <w:b/>
          <w:sz w:val="24"/>
          <w:szCs w:val="24"/>
        </w:rPr>
        <w:tab/>
      </w:r>
      <w:r w:rsidR="00F200C5">
        <w:rPr>
          <w:rFonts w:ascii="Times New Roman" w:hAnsi="Times New Roman" w:cs="Times New Roman"/>
          <w:b/>
          <w:sz w:val="24"/>
          <w:szCs w:val="24"/>
        </w:rPr>
        <w:t>И.А. Запорожец</w:t>
      </w:r>
    </w:p>
    <w:p w:rsidR="003D50B6" w:rsidRDefault="003D50B6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0B6" w:rsidRPr="003D50B6" w:rsidRDefault="003D50B6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F200C5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0E5DD0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200C5">
        <w:rPr>
          <w:rFonts w:ascii="Times New Roman" w:hAnsi="Times New Roman" w:cs="Times New Roman"/>
          <w:b/>
          <w:sz w:val="24"/>
          <w:szCs w:val="24"/>
        </w:rPr>
        <w:t>3</w:t>
      </w:r>
      <w:r w:rsidR="000E5DD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sectPr w:rsidR="003D50B6" w:rsidRPr="003D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E2"/>
    <w:rsid w:val="000E5DD0"/>
    <w:rsid w:val="00260F2D"/>
    <w:rsid w:val="00295E1F"/>
    <w:rsid w:val="002E060E"/>
    <w:rsid w:val="003D50B6"/>
    <w:rsid w:val="00512240"/>
    <w:rsid w:val="00587C40"/>
    <w:rsid w:val="006A75B5"/>
    <w:rsid w:val="00777553"/>
    <w:rsid w:val="00801D09"/>
    <w:rsid w:val="00802DF5"/>
    <w:rsid w:val="008624F3"/>
    <w:rsid w:val="008727AB"/>
    <w:rsid w:val="00960DFC"/>
    <w:rsid w:val="009923C6"/>
    <w:rsid w:val="009E6415"/>
    <w:rsid w:val="009F0BA1"/>
    <w:rsid w:val="00A41099"/>
    <w:rsid w:val="00AE17E2"/>
    <w:rsid w:val="00AF5067"/>
    <w:rsid w:val="00B45A9C"/>
    <w:rsid w:val="00C0415B"/>
    <w:rsid w:val="00CB7614"/>
    <w:rsid w:val="00CC758A"/>
    <w:rsid w:val="00D556BF"/>
    <w:rsid w:val="00DA62A9"/>
    <w:rsid w:val="00E66831"/>
    <w:rsid w:val="00EF5BA1"/>
    <w:rsid w:val="00F200C5"/>
    <w:rsid w:val="00F51CAC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Лаюров Евгений Викторович</dc:creator>
  <cp:lastModifiedBy>Лукичёв Алексей Леонидович</cp:lastModifiedBy>
  <cp:revision>7</cp:revision>
  <cp:lastPrinted>2020-06-15T06:48:00Z</cp:lastPrinted>
  <dcterms:created xsi:type="dcterms:W3CDTF">2021-04-20T12:55:00Z</dcterms:created>
  <dcterms:modified xsi:type="dcterms:W3CDTF">2023-03-17T09:25:00Z</dcterms:modified>
</cp:coreProperties>
</file>