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8F" w:rsidRPr="00120A6A" w:rsidRDefault="00F038BF" w:rsidP="001E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71120</wp:posOffset>
            </wp:positionV>
            <wp:extent cx="642620" cy="80010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9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78F" w:rsidRDefault="002D678F" w:rsidP="002D678F">
      <w:pPr>
        <w:rPr>
          <w:rFonts w:ascii="Arial" w:hAnsi="Arial"/>
          <w:sz w:val="24"/>
        </w:rPr>
      </w:pPr>
    </w:p>
    <w:p w:rsidR="00035986" w:rsidRDefault="00035986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986" w:rsidRDefault="00035986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C2">
        <w:rPr>
          <w:rFonts w:ascii="Times New Roman" w:hAnsi="Times New Roman" w:cs="Times New Roman"/>
          <w:sz w:val="28"/>
          <w:szCs w:val="28"/>
        </w:rPr>
        <w:t>Контрольно-счетная палата</w:t>
      </w: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C2">
        <w:rPr>
          <w:rFonts w:ascii="Times New Roman" w:hAnsi="Times New Roman" w:cs="Times New Roman"/>
          <w:sz w:val="28"/>
          <w:szCs w:val="28"/>
        </w:rPr>
        <w:t>города Апатиты</w:t>
      </w:r>
    </w:p>
    <w:p w:rsidR="002D678F" w:rsidRPr="00465FC2" w:rsidRDefault="002D678F" w:rsidP="0006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C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678F" w:rsidRPr="00D91B55" w:rsidRDefault="002D678F" w:rsidP="00465FC2">
      <w:pPr>
        <w:tabs>
          <w:tab w:val="left" w:pos="744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91B55">
        <w:rPr>
          <w:rFonts w:ascii="Arial" w:hAnsi="Arial" w:cs="Arial"/>
          <w:sz w:val="24"/>
          <w:szCs w:val="24"/>
        </w:rPr>
        <w:tab/>
      </w:r>
      <w:r w:rsidR="00A92933" w:rsidRPr="00D91B55">
        <w:rPr>
          <w:rFonts w:ascii="Arial" w:hAnsi="Arial" w:cs="Arial"/>
          <w:sz w:val="24"/>
          <w:szCs w:val="24"/>
        </w:rPr>
        <w:t xml:space="preserve"> </w:t>
      </w:r>
    </w:p>
    <w:p w:rsidR="002D678F" w:rsidRPr="00465FC2" w:rsidRDefault="002D678F" w:rsidP="00D91B55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C2">
        <w:rPr>
          <w:rFonts w:ascii="Times New Roman" w:hAnsi="Times New Roman" w:cs="Times New Roman"/>
          <w:sz w:val="24"/>
          <w:szCs w:val="24"/>
        </w:rPr>
        <w:t>«</w:t>
      </w:r>
      <w:r w:rsidR="00D63F04">
        <w:rPr>
          <w:rFonts w:ascii="Times New Roman" w:hAnsi="Times New Roman" w:cs="Times New Roman"/>
          <w:sz w:val="24"/>
          <w:szCs w:val="24"/>
        </w:rPr>
        <w:t>___</w:t>
      </w:r>
      <w:r w:rsidRPr="00465FC2">
        <w:rPr>
          <w:rFonts w:ascii="Times New Roman" w:hAnsi="Times New Roman" w:cs="Times New Roman"/>
          <w:sz w:val="24"/>
          <w:szCs w:val="24"/>
        </w:rPr>
        <w:t xml:space="preserve">» </w:t>
      </w:r>
      <w:r w:rsidR="00035986">
        <w:rPr>
          <w:rFonts w:ascii="Times New Roman" w:hAnsi="Times New Roman" w:cs="Times New Roman"/>
          <w:sz w:val="24"/>
          <w:szCs w:val="24"/>
        </w:rPr>
        <w:t>________</w:t>
      </w:r>
      <w:r w:rsidR="008E0FE5">
        <w:rPr>
          <w:rFonts w:ascii="Times New Roman" w:hAnsi="Times New Roman" w:cs="Times New Roman"/>
          <w:sz w:val="24"/>
          <w:szCs w:val="24"/>
        </w:rPr>
        <w:t xml:space="preserve"> 202</w:t>
      </w:r>
      <w:r w:rsidR="007C2F93">
        <w:rPr>
          <w:rFonts w:ascii="Times New Roman" w:hAnsi="Times New Roman" w:cs="Times New Roman"/>
          <w:sz w:val="24"/>
          <w:szCs w:val="24"/>
        </w:rPr>
        <w:t>1</w:t>
      </w:r>
      <w:r w:rsidR="00A47D75">
        <w:rPr>
          <w:rFonts w:ascii="Times New Roman" w:hAnsi="Times New Roman" w:cs="Times New Roman"/>
          <w:sz w:val="24"/>
          <w:szCs w:val="24"/>
        </w:rPr>
        <w:t xml:space="preserve"> </w:t>
      </w:r>
      <w:r w:rsidRPr="00465FC2">
        <w:rPr>
          <w:rFonts w:ascii="Times New Roman" w:hAnsi="Times New Roman" w:cs="Times New Roman"/>
          <w:sz w:val="24"/>
          <w:szCs w:val="24"/>
        </w:rPr>
        <w:t>г</w:t>
      </w:r>
      <w:r w:rsidR="00A47D75">
        <w:rPr>
          <w:rFonts w:ascii="Times New Roman" w:hAnsi="Times New Roman" w:cs="Times New Roman"/>
          <w:sz w:val="24"/>
          <w:szCs w:val="24"/>
        </w:rPr>
        <w:t>.</w:t>
      </w:r>
      <w:r w:rsidR="00035986">
        <w:rPr>
          <w:rFonts w:ascii="Times New Roman" w:hAnsi="Times New Roman" w:cs="Times New Roman"/>
          <w:sz w:val="24"/>
          <w:szCs w:val="24"/>
        </w:rPr>
        <w:tab/>
      </w:r>
      <w:r w:rsidRPr="00465FC2">
        <w:rPr>
          <w:rFonts w:ascii="Times New Roman" w:hAnsi="Times New Roman" w:cs="Times New Roman"/>
          <w:sz w:val="24"/>
          <w:szCs w:val="24"/>
        </w:rPr>
        <w:t xml:space="preserve">№ </w:t>
      </w:r>
      <w:r w:rsidR="00536E7D">
        <w:rPr>
          <w:rFonts w:ascii="Times New Roman" w:hAnsi="Times New Roman" w:cs="Times New Roman"/>
          <w:sz w:val="24"/>
          <w:szCs w:val="24"/>
        </w:rPr>
        <w:t>_</w:t>
      </w:r>
      <w:r w:rsidR="002E463F">
        <w:rPr>
          <w:rFonts w:ascii="Times New Roman" w:hAnsi="Times New Roman" w:cs="Times New Roman"/>
          <w:sz w:val="24"/>
          <w:szCs w:val="24"/>
        </w:rPr>
        <w:t>__</w:t>
      </w:r>
      <w:r w:rsidR="00536E7D">
        <w:rPr>
          <w:rFonts w:ascii="Times New Roman" w:hAnsi="Times New Roman" w:cs="Times New Roman"/>
          <w:sz w:val="24"/>
          <w:szCs w:val="24"/>
        </w:rPr>
        <w:t>_</w:t>
      </w:r>
    </w:p>
    <w:p w:rsidR="002D678F" w:rsidRPr="00465FC2" w:rsidRDefault="002D678F" w:rsidP="0067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FC2">
        <w:rPr>
          <w:rFonts w:ascii="Times New Roman" w:hAnsi="Times New Roman" w:cs="Times New Roman"/>
          <w:sz w:val="24"/>
          <w:szCs w:val="24"/>
        </w:rPr>
        <w:t>г. Апатиты Мурманской области</w:t>
      </w:r>
    </w:p>
    <w:p w:rsidR="00716986" w:rsidRPr="002E463F" w:rsidRDefault="00716986" w:rsidP="00D91B55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:rsidR="002E463F" w:rsidRPr="002E463F" w:rsidRDefault="002E463F" w:rsidP="002E463F">
      <w:pPr>
        <w:pStyle w:val="ConsPlusNormal"/>
        <w:ind w:firstLine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E463F">
        <w:rPr>
          <w:rFonts w:ascii="Times New Roman" w:eastAsiaTheme="minorEastAsia" w:hAnsi="Times New Roman" w:cs="Times New Roman"/>
          <w:b/>
          <w:bCs/>
          <w:sz w:val="24"/>
          <w:szCs w:val="24"/>
        </w:rPr>
        <w:t>Об утверждении Порядка уведомления муниципальными служащими Контрольно-счетной палаты города Апатиты о выполнении иной оплачиваемой работы</w:t>
      </w:r>
    </w:p>
    <w:p w:rsidR="002E463F" w:rsidRPr="002E463F" w:rsidRDefault="002E463F" w:rsidP="002E463F">
      <w:pPr>
        <w:pStyle w:val="ConsPlusNormal"/>
        <w:ind w:firstLine="0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E463F" w:rsidRDefault="002E463F" w:rsidP="002E463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>В соответствии с частью 2 статьи 11 Федерального закона от 02.03.2007 № 25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>ФЗ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>«О муниципальной службе в Российской Федерации», частью 2 статьи 11 Закона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>Мурманской области от 29.06.2007 № 860-01-ЗМО «О муниципальной службе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Мурманской области»</w:t>
      </w: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</w:p>
    <w:p w:rsidR="00035986" w:rsidRPr="002E463F" w:rsidRDefault="00035986" w:rsidP="002E463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E463F" w:rsidRDefault="002E463F" w:rsidP="002E463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Утвердить</w:t>
      </w: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Порядок уведомления муниципальными служащими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Контрольно-счетной палаты </w:t>
      </w: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>города Апатиты о выпо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лнении иной оплачиваемой работы (прилагается).</w:t>
      </w:r>
    </w:p>
    <w:p w:rsidR="002E463F" w:rsidRPr="002E463F" w:rsidRDefault="002E463F" w:rsidP="002E463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2. Признать утратившим силу распоряжение Контрольно-счетной палаты города Апатиты от 24.03.2014 №</w:t>
      </w:r>
      <w:r w:rsidR="0003598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7 «О порядке уведомления муниципальными служащими Контрольно-счетной палаты города Апатиты об иной оплачиваемой работе».</w:t>
      </w:r>
    </w:p>
    <w:p w:rsidR="002E463F" w:rsidRPr="002E463F" w:rsidRDefault="002E463F" w:rsidP="002E463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3</w:t>
      </w: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Настоящее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распоряжение</w:t>
      </w: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подлежит официальному опубликованию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>размещению на официальном сайте органов местного самоуправления города Апатиты.</w:t>
      </w:r>
    </w:p>
    <w:p w:rsidR="002D678F" w:rsidRPr="002E463F" w:rsidRDefault="002E463F" w:rsidP="002E46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4</w:t>
      </w:r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proofErr w:type="gramStart"/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>Контроль за</w:t>
      </w:r>
      <w:proofErr w:type="gramEnd"/>
      <w:r w:rsidRPr="002E463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исполнением настоящего распоряжения </w:t>
      </w:r>
      <w:r w:rsidRPr="002E463F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D678F" w:rsidRPr="002E463F">
        <w:rPr>
          <w:rFonts w:ascii="Times New Roman" w:hAnsi="Times New Roman" w:cs="Times New Roman"/>
          <w:sz w:val="24"/>
          <w:szCs w:val="24"/>
        </w:rPr>
        <w:t>.</w:t>
      </w:r>
    </w:p>
    <w:p w:rsidR="002D678F" w:rsidRDefault="002D678F" w:rsidP="0002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1447" w:rsidRPr="00F038BF" w:rsidRDefault="00381447" w:rsidP="0002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6E7D" w:rsidRDefault="002D678F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536E7D" w:rsidRDefault="002D678F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</w:t>
      </w:r>
    </w:p>
    <w:p w:rsidR="002D678F" w:rsidRPr="00465FC2" w:rsidRDefault="00035986" w:rsidP="0003598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269D4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p w:rsidR="00381447" w:rsidRDefault="00381447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0209" w:rsidRDefault="00CD0209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736" w:rsidRDefault="001A6736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736" w:rsidRDefault="001A6736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736" w:rsidRDefault="001A6736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Default="002E463F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Default="002E463F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Default="002E463F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Default="002E463F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Default="002E463F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Default="002E463F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Default="002E463F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Default="002E463F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Default="002E463F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5986" w:rsidRDefault="00035986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Default="002E463F" w:rsidP="000243B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63F" w:rsidRPr="002E463F" w:rsidRDefault="002E463F" w:rsidP="002E463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E463F" w:rsidRPr="002E463F" w:rsidRDefault="002E463F" w:rsidP="002E463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2E463F" w:rsidRDefault="002E463F" w:rsidP="002E463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</w:p>
    <w:p w:rsidR="002E463F" w:rsidRPr="002E463F" w:rsidRDefault="002E463F" w:rsidP="002E463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 xml:space="preserve"> города Апатиты</w:t>
      </w:r>
    </w:p>
    <w:p w:rsidR="002E463F" w:rsidRPr="002E463F" w:rsidRDefault="002E463F" w:rsidP="002E463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46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463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E463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Pr="0059777D" w:rsidRDefault="0059777D" w:rsidP="005977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9777D">
        <w:rPr>
          <w:rFonts w:ascii="Times New Roman" w:eastAsiaTheme="minorEastAsia" w:hAnsi="Times New Roman" w:cs="Times New Roman"/>
          <w:b/>
          <w:bCs/>
          <w:sz w:val="24"/>
          <w:szCs w:val="24"/>
        </w:rPr>
        <w:t>Порядок уведомления муниципальными служащими Контрольно-счетной палаты города Апатиты о выпо</w:t>
      </w:r>
      <w:r w:rsidR="00035986">
        <w:rPr>
          <w:rFonts w:ascii="Times New Roman" w:eastAsiaTheme="minorEastAsia" w:hAnsi="Times New Roman" w:cs="Times New Roman"/>
          <w:b/>
          <w:bCs/>
          <w:sz w:val="24"/>
          <w:szCs w:val="24"/>
        </w:rPr>
        <w:t>лнении иной оплачиваемой работы</w:t>
      </w:r>
    </w:p>
    <w:p w:rsidR="0059777D" w:rsidRDefault="0059777D" w:rsidP="0059777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E463F" w:rsidRPr="002E463F" w:rsidRDefault="002E463F" w:rsidP="003249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1. Настоящий Порядок уведомления муниципальными служащими</w:t>
      </w:r>
      <w:r w:rsidR="0059777D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Апатиты</w:t>
      </w:r>
      <w:r w:rsidRPr="002E463F">
        <w:rPr>
          <w:rFonts w:ascii="Times New Roman" w:hAnsi="Times New Roman" w:cs="Times New Roman"/>
          <w:sz w:val="24"/>
          <w:szCs w:val="24"/>
        </w:rPr>
        <w:t xml:space="preserve"> о выполнении иной оплачиваемой работы (далее ‒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Порядок) устанавливает процедуру предварительного уведомления муниципальными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59777D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="0059777D" w:rsidRPr="002E463F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(далее ‒ муниципальные служащие)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 о выполнении иной оплачиваемой работы,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форму уведомления, а также порядок регистрации уведомлений.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2. Муниципальный служащий вправе с предварительным письменным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уведомлением представителя нанимателя (работодателя) выполнять иную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оплачиваемую работу, если это не повлечет за собой конфликт интересов.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При намерении выполнять иную оплачиваемую работу, имеющую разовый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характер, уведомление предоставляется муниципальным служащим один раз в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отношении каждого случая выполнения иной оплачиваемой работы, за исключением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осуществления преподавательской деятельности. В этом случае уведомление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предоставляется муниципальным служащим один раз в течение календарного года в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отношении каждого образовательного учреждения, в котором муниципальный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служащий намеревается осуществлять преподавательскую деятельность.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3. Муниципальный служащий, намеревающийся выполнять иную оплачиваемую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работу, обязан: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1) уведомлять о выполнении иной оплачиваемой работы не менее чем за семь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дней до начала ее выполнения;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2) заниматься иной оплачиваемой работой только вне рабочего (служебного)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времени;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3) соблюдать при выполнении иной оплачиваемой работы требования,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предусмотренные статьями 12, 14 и 14.1 Федерального закона от 02.03.2007 «О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Федерации», статьями 12, 14 и 14.1 Закона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Мурманской области от 29.06.2007 № 860-01-ЗМО «О муниципальной службе в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Мурманской области».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4. Уведомление представителя нанимателя (работодателя) о выполнении иной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оплачиваемой работы (далее ‒ уведомление) представляется муниципальным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служащим по форме согласно приложению № 1 к настоящему Порядку.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 об иной оплачиваемой работе: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1) сведения о работе, которую собирается выполнять муниципальный служащий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(место работы, должность, должностные обязанности);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2) дата начала выполнения соответствующей работы;</w:t>
      </w:r>
    </w:p>
    <w:p w:rsidR="002E463F" w:rsidRP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3) срок, в течение которого будет выполняться соответствующая работа.</w:t>
      </w:r>
    </w:p>
    <w:p w:rsidR="002E463F" w:rsidRDefault="002E463F" w:rsidP="002E4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63F">
        <w:rPr>
          <w:rFonts w:ascii="Times New Roman" w:hAnsi="Times New Roman" w:cs="Times New Roman"/>
          <w:sz w:val="24"/>
          <w:szCs w:val="24"/>
        </w:rPr>
        <w:t>В случае изменения вышеперечисленных сведений об иной оплачиваемой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работе муниципальный служащий уведомляет представителя нанимателя</w:t>
      </w:r>
      <w:r w:rsid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2E463F">
        <w:rPr>
          <w:rFonts w:ascii="Times New Roman" w:hAnsi="Times New Roman" w:cs="Times New Roman"/>
          <w:sz w:val="24"/>
          <w:szCs w:val="24"/>
        </w:rPr>
        <w:t>(работодателя) повторно.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5. Муниципальный служащий представляет уведомление лицу,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ответственному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Контрольно-счетной палате города Апатиты</w:t>
      </w:r>
      <w:r w:rsidRPr="0059777D">
        <w:rPr>
          <w:rFonts w:ascii="Times New Roman" w:hAnsi="Times New Roman" w:cs="Times New Roman"/>
          <w:sz w:val="24"/>
          <w:szCs w:val="24"/>
        </w:rPr>
        <w:t>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9777D">
        <w:rPr>
          <w:rFonts w:ascii="Times New Roman" w:hAnsi="Times New Roman" w:cs="Times New Roman"/>
          <w:sz w:val="24"/>
          <w:szCs w:val="24"/>
        </w:rPr>
        <w:t>ицо, ответственное за работу по профилактике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 xml:space="preserve">и иных правонарушений </w:t>
      </w:r>
      <w:r>
        <w:rPr>
          <w:rFonts w:ascii="Times New Roman" w:hAnsi="Times New Roman" w:cs="Times New Roman"/>
          <w:sz w:val="24"/>
          <w:szCs w:val="24"/>
        </w:rPr>
        <w:t>в Контрольно-счетной палате города Апатиты</w:t>
      </w:r>
      <w:r w:rsidRPr="0059777D">
        <w:rPr>
          <w:rFonts w:ascii="Times New Roman" w:hAnsi="Times New Roman" w:cs="Times New Roman"/>
          <w:sz w:val="24"/>
          <w:szCs w:val="24"/>
        </w:rPr>
        <w:t>, в день поступления уведомления осуществляет его регистрацию в Журнале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 xml:space="preserve">регистрации уведомлений об </w:t>
      </w:r>
      <w:r w:rsidRPr="0059777D">
        <w:rPr>
          <w:rFonts w:ascii="Times New Roman" w:hAnsi="Times New Roman" w:cs="Times New Roman"/>
          <w:sz w:val="24"/>
          <w:szCs w:val="24"/>
        </w:rPr>
        <w:lastRenderedPageBreak/>
        <w:t>иной оплачиваемой работе, составленном по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согласно приложению № 2 к настоящему Порядку.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 xml:space="preserve">7. </w:t>
      </w:r>
      <w:r w:rsidR="00324988">
        <w:rPr>
          <w:rFonts w:ascii="Times New Roman" w:hAnsi="Times New Roman" w:cs="Times New Roman"/>
          <w:sz w:val="24"/>
          <w:szCs w:val="24"/>
        </w:rPr>
        <w:t>Л</w:t>
      </w:r>
      <w:r w:rsidRPr="0059777D">
        <w:rPr>
          <w:rFonts w:ascii="Times New Roman" w:hAnsi="Times New Roman" w:cs="Times New Roman"/>
          <w:sz w:val="24"/>
          <w:szCs w:val="24"/>
        </w:rPr>
        <w:t>ицо, ответственное за работу по профилактике коррупционных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 xml:space="preserve">и иных правонарушений </w:t>
      </w:r>
      <w:r w:rsidR="00324988">
        <w:rPr>
          <w:rFonts w:ascii="Times New Roman" w:hAnsi="Times New Roman" w:cs="Times New Roman"/>
          <w:sz w:val="24"/>
          <w:szCs w:val="24"/>
        </w:rPr>
        <w:t>в Контрольно-счетной палате города Апатиты</w:t>
      </w:r>
      <w:r w:rsidRPr="0059777D">
        <w:rPr>
          <w:rFonts w:ascii="Times New Roman" w:hAnsi="Times New Roman" w:cs="Times New Roman"/>
          <w:sz w:val="24"/>
          <w:szCs w:val="24"/>
        </w:rPr>
        <w:t>, направляет уведомление представителю нанимателя (работодателю) в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двухдневный срок с даты поступления уведомления.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8. Копия зарегистрированного уведомления выдается муниципальному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служащему под подпись немедленно после регистрации.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9. Уведомление подлежит рассмотрению представителем нанимателя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(работодателя) в срок не позднее 3 рабочих дней со дня регистрации уведомления.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10. В случае если представитель нанимателя (работодатель) считает, что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выполнение муниципальным служащим иной оплачиваемой работы не повлечет за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собой конфликт интересов, то он на уведомлении ставит резолюцию «Согласовано».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Уведомление с резолюцией о его рассмотрении приобщается к личному делу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муниципального служащего.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11. В случае если представитель нанимателя (работодатель) считает, что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выполнение муниципальным служащим иной оплачиваемой работы может повлечь за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собой конфликт интересов, то уведомление с резолюцией о его рассмотрении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направляется на рассмотрение в комиссию по соблюдению требований к служебному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 xml:space="preserve">поведению муниципальных служащих </w:t>
      </w:r>
      <w:r w:rsidR="00324988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="00324988" w:rsidRPr="0059777D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и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урегулированию конфликта интересов (далее ‒ Комиссия).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12. В случае если по результатам рассмотрения уведомления Комиссией принято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решение о том, что выполнение муниципальным служащим иной оплачиваемой работы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не повлечет за собой конфликт интересов, то уведомление с резолюцией представителя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нанимателя (работодателя) и соответствующее решение Комиссии (или выписка из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протокола) приобщается к личному делу муниципального служащего.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13. В случае если по результатам рассмотрения уведомления Комиссией принято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решение о том, что выполнение муниципальным служащим иной оплачиваемой работы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повлечет или может повлечь за собой конфликт интересов, то представитель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нанимателя (работодателя) обязан принять меры по предотвращению или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урегулированию конфликта интересов в соответствии с действующим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законодательством. Уведомление с резолюцией представителя нанимателя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(работодателя) и соответствующее решение Комиссии (или выписка из протокола)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приобщается к личному делу муниципального служащего.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14. В случае направления уведомления на рассмотрение Комиссии секретарь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Комиссии информирует муниципального служащего о рассмотрении уведомления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Комиссией, а также о результатах указанного рассмотрения.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15. Рассмотрение уведомления Комиссией осуществляется в порядке,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установленном положением о Комиссии.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16. В случае изменения условий и обязательств, связанных с выполнением иной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оплачиваемой работы, указанных в пункте 4 настоящего Порядка, муниципальный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служащий уведомляет письменно об этом представителя нанимателя (работодателя) в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соответствии с настоящим Порядком. Рассмотрение данного уведомления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осуществляется в соответствии с настоящим Порядком.</w:t>
      </w: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17. Выполнение муниципальным служащим иной оплачиваемой работы должно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осуществляться с соблюдением ограничений, запретов и требований к служебному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поведению муниципального служащего, установленных Федеральным законом от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02.03.2007 № 25-ФЗ «О муниципальной службе в Российской Федерации», Законом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Мурманской области от 29.06.2007 № 860-01-ЗМО «О муниципальной службе в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Мурманской области».</w:t>
      </w: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18. Невыполнение требований настоящего Порядка влечет за собой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ответственность, предусмотренную законодательством о муниципальной службе.</w:t>
      </w:r>
    </w:p>
    <w:p w:rsidR="00035986" w:rsidRDefault="00035986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lastRenderedPageBreak/>
        <w:t>Приложение № 1 к Порядку</w:t>
      </w:r>
    </w:p>
    <w:p w:rsidR="00035986" w:rsidRPr="0059777D" w:rsidRDefault="00035986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9777D" w:rsidRPr="0059777D" w:rsidRDefault="0059777D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777D" w:rsidRPr="0059777D" w:rsidRDefault="0059777D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777D" w:rsidRPr="0059777D" w:rsidRDefault="0059777D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777D" w:rsidRPr="00035986" w:rsidRDefault="0059777D" w:rsidP="0003598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35986">
        <w:rPr>
          <w:rFonts w:ascii="Times New Roman" w:hAnsi="Times New Roman" w:cs="Times New Roman"/>
          <w:sz w:val="20"/>
          <w:szCs w:val="20"/>
        </w:rPr>
        <w:t>(наименование должности, инициалы,</w:t>
      </w:r>
      <w:proofErr w:type="gramEnd"/>
    </w:p>
    <w:p w:rsidR="0059777D" w:rsidRPr="00035986" w:rsidRDefault="0059777D" w:rsidP="0003598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35986">
        <w:rPr>
          <w:rFonts w:ascii="Times New Roman" w:hAnsi="Times New Roman" w:cs="Times New Roman"/>
          <w:sz w:val="20"/>
          <w:szCs w:val="20"/>
        </w:rPr>
        <w:t>фамилия представителя нанимателя</w:t>
      </w:r>
    </w:p>
    <w:p w:rsidR="0059777D" w:rsidRPr="00035986" w:rsidRDefault="0059777D" w:rsidP="0003598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35986">
        <w:rPr>
          <w:rFonts w:ascii="Times New Roman" w:hAnsi="Times New Roman" w:cs="Times New Roman"/>
          <w:sz w:val="20"/>
          <w:szCs w:val="20"/>
        </w:rPr>
        <w:t>(работодателя)</w:t>
      </w:r>
    </w:p>
    <w:p w:rsidR="0059777D" w:rsidRPr="0059777D" w:rsidRDefault="0059777D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777D" w:rsidRPr="0059777D" w:rsidRDefault="0059777D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777D" w:rsidRPr="0059777D" w:rsidRDefault="0059777D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777D" w:rsidRPr="0059777D" w:rsidRDefault="0059777D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777D" w:rsidRPr="00035986" w:rsidRDefault="0059777D" w:rsidP="0003598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35986">
        <w:rPr>
          <w:rFonts w:ascii="Times New Roman" w:hAnsi="Times New Roman" w:cs="Times New Roman"/>
          <w:sz w:val="20"/>
          <w:szCs w:val="20"/>
        </w:rPr>
        <w:t>(наименование должности, фамилия,</w:t>
      </w:r>
      <w:proofErr w:type="gramEnd"/>
    </w:p>
    <w:p w:rsidR="0059777D" w:rsidRPr="00035986" w:rsidRDefault="0059777D" w:rsidP="0003598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35986">
        <w:rPr>
          <w:rFonts w:ascii="Times New Roman" w:hAnsi="Times New Roman" w:cs="Times New Roman"/>
          <w:sz w:val="20"/>
          <w:szCs w:val="20"/>
        </w:rPr>
        <w:t xml:space="preserve">имя, отчество </w:t>
      </w:r>
      <w:proofErr w:type="gramStart"/>
      <w:r w:rsidRPr="00035986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59777D" w:rsidRPr="00035986" w:rsidRDefault="0059777D" w:rsidP="0003598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35986">
        <w:rPr>
          <w:rFonts w:ascii="Times New Roman" w:hAnsi="Times New Roman" w:cs="Times New Roman"/>
          <w:sz w:val="20"/>
          <w:szCs w:val="20"/>
        </w:rPr>
        <w:t>служащего)</w:t>
      </w:r>
    </w:p>
    <w:p w:rsidR="00324988" w:rsidRPr="0059777D" w:rsidRDefault="00324988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24988" w:rsidRPr="00324988" w:rsidRDefault="00324988" w:rsidP="0032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88">
        <w:rPr>
          <w:rFonts w:ascii="Times New Roman" w:hAnsi="Times New Roman" w:cs="Times New Roman"/>
          <w:b/>
          <w:sz w:val="24"/>
          <w:szCs w:val="24"/>
        </w:rPr>
        <w:t>Уведомление о выполнении иной оплачиваемой работы</w:t>
      </w:r>
    </w:p>
    <w:p w:rsidR="00324988" w:rsidRDefault="00324988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Pr="0059777D" w:rsidRDefault="0059777D" w:rsidP="003249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02.03.2007 № 25</w:t>
      </w:r>
      <w:r w:rsidR="00324988">
        <w:rPr>
          <w:rFonts w:ascii="Times New Roman" w:hAnsi="Times New Roman" w:cs="Times New Roman"/>
          <w:sz w:val="24"/>
          <w:szCs w:val="24"/>
        </w:rPr>
        <w:t>-</w:t>
      </w:r>
      <w:r w:rsidRPr="0059777D">
        <w:rPr>
          <w:rFonts w:ascii="Times New Roman" w:hAnsi="Times New Roman" w:cs="Times New Roman"/>
          <w:sz w:val="24"/>
          <w:szCs w:val="24"/>
        </w:rPr>
        <w:t>ФЗ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Федерации», частью 2 статьи 11 Закона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Мурманской области от 29.06.2007 № 860-01-ЗМО «О муниципальной службе в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Мурманской области» уведомляю Вас о том, что я намере</w:t>
      </w:r>
      <w:proofErr w:type="gramStart"/>
      <w:r w:rsidRPr="005977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9777D">
        <w:rPr>
          <w:rFonts w:ascii="Times New Roman" w:hAnsi="Times New Roman" w:cs="Times New Roman"/>
          <w:sz w:val="24"/>
          <w:szCs w:val="24"/>
        </w:rPr>
        <w:t>а) выполнять иную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оплачиваемую работу ___</w:t>
      </w:r>
      <w:r w:rsidR="00324988">
        <w:rPr>
          <w:rFonts w:ascii="Times New Roman" w:hAnsi="Times New Roman" w:cs="Times New Roman"/>
          <w:sz w:val="24"/>
          <w:szCs w:val="24"/>
        </w:rPr>
        <w:t>_____</w:t>
      </w:r>
      <w:r w:rsidRPr="0059777D">
        <w:rPr>
          <w:rFonts w:ascii="Times New Roman" w:hAnsi="Times New Roman" w:cs="Times New Roman"/>
          <w:sz w:val="24"/>
          <w:szCs w:val="24"/>
        </w:rPr>
        <w:t>_____________________</w:t>
      </w:r>
      <w:r w:rsidR="00035986">
        <w:rPr>
          <w:rFonts w:ascii="Times New Roman" w:hAnsi="Times New Roman" w:cs="Times New Roman"/>
          <w:sz w:val="24"/>
          <w:szCs w:val="24"/>
        </w:rPr>
        <w:t>___________________________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24988">
        <w:rPr>
          <w:rFonts w:ascii="Times New Roman" w:hAnsi="Times New Roman" w:cs="Times New Roman"/>
          <w:sz w:val="24"/>
          <w:szCs w:val="24"/>
        </w:rPr>
        <w:t>___</w:t>
      </w:r>
      <w:r w:rsidRPr="0059777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24988">
        <w:rPr>
          <w:rFonts w:ascii="Times New Roman" w:hAnsi="Times New Roman" w:cs="Times New Roman"/>
          <w:sz w:val="24"/>
          <w:szCs w:val="24"/>
        </w:rPr>
        <w:t>_______</w:t>
      </w:r>
      <w:r w:rsidRPr="00597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035986">
        <w:rPr>
          <w:rFonts w:ascii="Times New Roman" w:hAnsi="Times New Roman" w:cs="Times New Roman"/>
          <w:sz w:val="24"/>
          <w:szCs w:val="24"/>
        </w:rPr>
        <w:t>______________________</w:t>
      </w:r>
      <w:r w:rsidRPr="0059777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9777D" w:rsidRDefault="0059777D" w:rsidP="0032498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(указать сведения о работе, которую собирается осуществлять муниципальный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служащий (место работы, должность, должностные обязанности), дату начала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выполнения соответствующей работы, срок, в течение которого будет осуществляться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соответствующая работа)</w:t>
      </w:r>
    </w:p>
    <w:p w:rsidR="00324988" w:rsidRPr="0059777D" w:rsidRDefault="00324988" w:rsidP="0032498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9777D" w:rsidRP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Выполнение указанной работы осуществляется в свободное от муниципальной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службы время и не повлечет за собой конфликта интересов.</w:t>
      </w: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предусмотренные статьями 12, 14 и 14.1 Федерального закона от 02.03.2007 № 25-ФЗ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Федерации», статьями 12, 14 и 14.1 Закона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Мурманской области от 29.06.2007 № 860-01-ЗМО «О муниципальной службе в</w:t>
      </w:r>
      <w:r w:rsidR="00324988">
        <w:rPr>
          <w:rFonts w:ascii="Times New Roman" w:hAnsi="Times New Roman" w:cs="Times New Roman"/>
          <w:sz w:val="24"/>
          <w:szCs w:val="24"/>
        </w:rPr>
        <w:t xml:space="preserve"> </w:t>
      </w:r>
      <w:r w:rsidRPr="0059777D">
        <w:rPr>
          <w:rFonts w:ascii="Times New Roman" w:hAnsi="Times New Roman" w:cs="Times New Roman"/>
          <w:sz w:val="24"/>
          <w:szCs w:val="24"/>
        </w:rPr>
        <w:t>Мурманской области».</w:t>
      </w:r>
    </w:p>
    <w:p w:rsidR="00035986" w:rsidRPr="0059777D" w:rsidRDefault="00035986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Pr="0059777D" w:rsidRDefault="0059777D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_________________ ___________________</w:t>
      </w:r>
    </w:p>
    <w:p w:rsidR="0059777D" w:rsidRPr="00035986" w:rsidRDefault="00324988" w:rsidP="003249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59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03598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35986">
        <w:rPr>
          <w:rFonts w:ascii="Times New Roman" w:hAnsi="Times New Roman" w:cs="Times New Roman"/>
          <w:sz w:val="20"/>
          <w:szCs w:val="20"/>
        </w:rPr>
        <w:t xml:space="preserve">         </w:t>
      </w:r>
      <w:r w:rsidR="0059777D" w:rsidRPr="00035986">
        <w:rPr>
          <w:rFonts w:ascii="Times New Roman" w:hAnsi="Times New Roman" w:cs="Times New Roman"/>
          <w:sz w:val="20"/>
          <w:szCs w:val="20"/>
        </w:rPr>
        <w:t>(дата)</w:t>
      </w:r>
      <w:r w:rsidRPr="0003598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35986">
        <w:rPr>
          <w:rFonts w:ascii="Times New Roman" w:hAnsi="Times New Roman" w:cs="Times New Roman"/>
          <w:sz w:val="20"/>
          <w:szCs w:val="20"/>
        </w:rPr>
        <w:t xml:space="preserve">   </w:t>
      </w:r>
      <w:r w:rsidRPr="0003598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9777D" w:rsidRPr="00035986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03598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777D" w:rsidRDefault="0059777D" w:rsidP="00597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729C" w:rsidRDefault="000E729C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  <w:sectPr w:rsidR="000E729C" w:rsidSect="00035986"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324988" w:rsidRDefault="00324988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35986">
        <w:rPr>
          <w:rFonts w:ascii="Times New Roman" w:hAnsi="Times New Roman" w:cs="Times New Roman"/>
          <w:sz w:val="24"/>
          <w:szCs w:val="24"/>
        </w:rPr>
        <w:t>2</w:t>
      </w:r>
      <w:r w:rsidRPr="0059777D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324988" w:rsidRPr="0059777D" w:rsidRDefault="00324988" w:rsidP="0032498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24988" w:rsidRDefault="00324988" w:rsidP="0032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88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 об иной оплачиваемой работе</w:t>
      </w:r>
    </w:p>
    <w:p w:rsidR="00035986" w:rsidRDefault="00035986" w:rsidP="0032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37"/>
        <w:gridCol w:w="1531"/>
        <w:gridCol w:w="1916"/>
        <w:gridCol w:w="1916"/>
        <w:gridCol w:w="1916"/>
        <w:gridCol w:w="1916"/>
        <w:gridCol w:w="1749"/>
        <w:gridCol w:w="1613"/>
        <w:gridCol w:w="1756"/>
      </w:tblGrid>
      <w:tr w:rsidR="000E729C" w:rsidTr="00035986">
        <w:tc>
          <w:tcPr>
            <w:tcW w:w="537" w:type="dxa"/>
            <w:vAlign w:val="center"/>
          </w:tcPr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31" w:type="dxa"/>
            <w:vAlign w:val="center"/>
          </w:tcPr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916" w:type="dxa"/>
            <w:vAlign w:val="center"/>
          </w:tcPr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916" w:type="dxa"/>
            <w:vAlign w:val="center"/>
          </w:tcPr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916" w:type="dxa"/>
            <w:vAlign w:val="center"/>
          </w:tcPr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принявшего уведомление</w:t>
            </w:r>
          </w:p>
        </w:tc>
        <w:tc>
          <w:tcPr>
            <w:tcW w:w="1916" w:type="dxa"/>
            <w:vAlign w:val="center"/>
          </w:tcPr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представившего уведомление, в получении копии уведомления</w:t>
            </w:r>
          </w:p>
        </w:tc>
        <w:tc>
          <w:tcPr>
            <w:tcW w:w="1749" w:type="dxa"/>
            <w:vAlign w:val="center"/>
          </w:tcPr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Дата направления уведомления представителю нанимателя (работодателя)</w:t>
            </w:r>
          </w:p>
        </w:tc>
        <w:tc>
          <w:tcPr>
            <w:tcW w:w="1613" w:type="dxa"/>
            <w:vAlign w:val="center"/>
          </w:tcPr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Дата рассмотрения уведомления, краткое содержание резолюции</w:t>
            </w:r>
          </w:p>
        </w:tc>
        <w:tc>
          <w:tcPr>
            <w:tcW w:w="1756" w:type="dxa"/>
            <w:vAlign w:val="center"/>
          </w:tcPr>
          <w:p w:rsidR="000E729C" w:rsidRPr="00035986" w:rsidRDefault="000E729C" w:rsidP="000359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Сведения о рассмотрении уведомления Комиссией (в случае рассмотрения)</w:t>
            </w:r>
          </w:p>
        </w:tc>
      </w:tr>
      <w:tr w:rsidR="000E729C" w:rsidTr="00035986">
        <w:tc>
          <w:tcPr>
            <w:tcW w:w="537" w:type="dxa"/>
            <w:vAlign w:val="center"/>
          </w:tcPr>
          <w:p w:rsidR="000E729C" w:rsidRPr="00035986" w:rsidRDefault="000E729C" w:rsidP="0003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0E729C" w:rsidRPr="00035986" w:rsidRDefault="000E729C" w:rsidP="0003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0E729C" w:rsidRPr="00035986" w:rsidRDefault="000E729C" w:rsidP="0003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6" w:type="dxa"/>
            <w:vAlign w:val="center"/>
          </w:tcPr>
          <w:p w:rsidR="000E729C" w:rsidRPr="00035986" w:rsidRDefault="000E729C" w:rsidP="0003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6" w:type="dxa"/>
            <w:vAlign w:val="center"/>
          </w:tcPr>
          <w:p w:rsidR="000E729C" w:rsidRPr="00035986" w:rsidRDefault="000E729C" w:rsidP="0003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6" w:type="dxa"/>
            <w:vAlign w:val="center"/>
          </w:tcPr>
          <w:p w:rsidR="000E729C" w:rsidRPr="00035986" w:rsidRDefault="000E729C" w:rsidP="0003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9" w:type="dxa"/>
            <w:vAlign w:val="center"/>
          </w:tcPr>
          <w:p w:rsidR="000E729C" w:rsidRPr="00035986" w:rsidRDefault="000E729C" w:rsidP="0003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3" w:type="dxa"/>
            <w:vAlign w:val="center"/>
          </w:tcPr>
          <w:p w:rsidR="000E729C" w:rsidRPr="00035986" w:rsidRDefault="000E729C" w:rsidP="0003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6" w:type="dxa"/>
            <w:vAlign w:val="center"/>
          </w:tcPr>
          <w:p w:rsidR="000E729C" w:rsidRPr="00035986" w:rsidRDefault="000E729C" w:rsidP="0003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729C" w:rsidTr="000E729C">
        <w:tc>
          <w:tcPr>
            <w:tcW w:w="537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9C" w:rsidTr="000E729C">
        <w:tc>
          <w:tcPr>
            <w:tcW w:w="537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9C" w:rsidTr="000E729C">
        <w:tc>
          <w:tcPr>
            <w:tcW w:w="537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E729C" w:rsidRPr="000E729C" w:rsidRDefault="000E729C" w:rsidP="0032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29C" w:rsidRDefault="000E729C" w:rsidP="0032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88" w:rsidRPr="00324988" w:rsidRDefault="00324988" w:rsidP="00035986">
      <w:pPr>
        <w:rPr>
          <w:rFonts w:ascii="Times New Roman" w:hAnsi="Times New Roman" w:cs="Times New Roman"/>
          <w:sz w:val="24"/>
          <w:szCs w:val="24"/>
        </w:rPr>
      </w:pPr>
    </w:p>
    <w:sectPr w:rsidR="00324988" w:rsidRPr="00324988" w:rsidSect="000359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6F"/>
    <w:rsid w:val="0000706E"/>
    <w:rsid w:val="000243BF"/>
    <w:rsid w:val="00035986"/>
    <w:rsid w:val="00067980"/>
    <w:rsid w:val="000E729C"/>
    <w:rsid w:val="001269D4"/>
    <w:rsid w:val="00162C64"/>
    <w:rsid w:val="001A6736"/>
    <w:rsid w:val="001E11A4"/>
    <w:rsid w:val="001E46EB"/>
    <w:rsid w:val="001E52F9"/>
    <w:rsid w:val="002231F0"/>
    <w:rsid w:val="00261918"/>
    <w:rsid w:val="00265241"/>
    <w:rsid w:val="002D678F"/>
    <w:rsid w:val="002E463F"/>
    <w:rsid w:val="003026D2"/>
    <w:rsid w:val="00324988"/>
    <w:rsid w:val="0033085D"/>
    <w:rsid w:val="003339B9"/>
    <w:rsid w:val="00381447"/>
    <w:rsid w:val="00381C24"/>
    <w:rsid w:val="003A3C8F"/>
    <w:rsid w:val="003A75EC"/>
    <w:rsid w:val="0043156E"/>
    <w:rsid w:val="004560DF"/>
    <w:rsid w:val="00465FC2"/>
    <w:rsid w:val="00496A16"/>
    <w:rsid w:val="00527743"/>
    <w:rsid w:val="00536E7D"/>
    <w:rsid w:val="005523C2"/>
    <w:rsid w:val="00564784"/>
    <w:rsid w:val="0059777D"/>
    <w:rsid w:val="005E78C7"/>
    <w:rsid w:val="006058E1"/>
    <w:rsid w:val="00626756"/>
    <w:rsid w:val="00654B66"/>
    <w:rsid w:val="006721C3"/>
    <w:rsid w:val="007134F0"/>
    <w:rsid w:val="00716986"/>
    <w:rsid w:val="007314E3"/>
    <w:rsid w:val="0075702A"/>
    <w:rsid w:val="007C2F93"/>
    <w:rsid w:val="007E7293"/>
    <w:rsid w:val="00854353"/>
    <w:rsid w:val="00872D8D"/>
    <w:rsid w:val="0087662E"/>
    <w:rsid w:val="008D068D"/>
    <w:rsid w:val="008E0FE5"/>
    <w:rsid w:val="00931CE5"/>
    <w:rsid w:val="00942094"/>
    <w:rsid w:val="00955E45"/>
    <w:rsid w:val="00960649"/>
    <w:rsid w:val="00966EEE"/>
    <w:rsid w:val="009A0E46"/>
    <w:rsid w:val="009B7C41"/>
    <w:rsid w:val="009C71B1"/>
    <w:rsid w:val="00A42885"/>
    <w:rsid w:val="00A47D75"/>
    <w:rsid w:val="00A84D97"/>
    <w:rsid w:val="00A92933"/>
    <w:rsid w:val="00AB53D5"/>
    <w:rsid w:val="00AE4418"/>
    <w:rsid w:val="00B02B89"/>
    <w:rsid w:val="00B34263"/>
    <w:rsid w:val="00B51ACE"/>
    <w:rsid w:val="00B5270C"/>
    <w:rsid w:val="00B92D0C"/>
    <w:rsid w:val="00BA5A07"/>
    <w:rsid w:val="00C76109"/>
    <w:rsid w:val="00C8278A"/>
    <w:rsid w:val="00CB1C48"/>
    <w:rsid w:val="00CC0E7A"/>
    <w:rsid w:val="00CD0209"/>
    <w:rsid w:val="00CD5671"/>
    <w:rsid w:val="00D26053"/>
    <w:rsid w:val="00D26811"/>
    <w:rsid w:val="00D46B2A"/>
    <w:rsid w:val="00D63F04"/>
    <w:rsid w:val="00D839E0"/>
    <w:rsid w:val="00D91B55"/>
    <w:rsid w:val="00DB1277"/>
    <w:rsid w:val="00E1717C"/>
    <w:rsid w:val="00E435F7"/>
    <w:rsid w:val="00E51CF1"/>
    <w:rsid w:val="00E853C0"/>
    <w:rsid w:val="00EC65DA"/>
    <w:rsid w:val="00EE396F"/>
    <w:rsid w:val="00F038BF"/>
    <w:rsid w:val="00F73D7A"/>
    <w:rsid w:val="00F76B64"/>
    <w:rsid w:val="00F86312"/>
    <w:rsid w:val="00FD4C64"/>
    <w:rsid w:val="00FD5FE8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  <w:style w:type="table" w:styleId="a8">
    <w:name w:val="Table Grid"/>
    <w:basedOn w:val="a1"/>
    <w:uiPriority w:val="59"/>
    <w:rsid w:val="000E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  <w:style w:type="table" w:styleId="a8">
    <w:name w:val="Table Grid"/>
    <w:basedOn w:val="a1"/>
    <w:uiPriority w:val="59"/>
    <w:rsid w:val="000E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C144-2D2D-467C-B36D-AD7D2B11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Апатиты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Заворотная Наталья Николаевна</dc:creator>
  <cp:lastModifiedBy>заворотная</cp:lastModifiedBy>
  <cp:revision>5</cp:revision>
  <cp:lastPrinted>2018-03-16T08:05:00Z</cp:lastPrinted>
  <dcterms:created xsi:type="dcterms:W3CDTF">2021-07-09T06:55:00Z</dcterms:created>
  <dcterms:modified xsi:type="dcterms:W3CDTF">2021-07-09T09:10:00Z</dcterms:modified>
</cp:coreProperties>
</file>