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F93" w:rsidRPr="00BA0EE0" w:rsidRDefault="00E93F93" w:rsidP="00BA0EE0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BA0EE0" w:rsidRPr="00BA0EE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BA0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1B7573" w:rsidRDefault="00E93F93" w:rsidP="00BA0EE0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EE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Контрольно-счетной</w:t>
      </w:r>
      <w:r w:rsidR="0000430A" w:rsidRPr="00004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30A" w:rsidRPr="00BA0EE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</w:t>
      </w:r>
    </w:p>
    <w:p w:rsidR="00093890" w:rsidRPr="00BA0EE0" w:rsidRDefault="00BA0EE0" w:rsidP="00BA0EE0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EE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Апатиты</w:t>
      </w:r>
    </w:p>
    <w:p w:rsidR="0000430A" w:rsidRPr="00361EB6" w:rsidRDefault="0000430A" w:rsidP="0000430A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31D46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36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.06.2018 № </w:t>
      </w:r>
      <w:r w:rsidR="00131D4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</w:p>
    <w:p w:rsidR="00E93F93" w:rsidRPr="00BA0EE0" w:rsidRDefault="00E93F93" w:rsidP="00E93F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30A" w:rsidRDefault="00E93F93" w:rsidP="00F070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0EE0">
        <w:rPr>
          <w:rFonts w:ascii="Times New Roman" w:hAnsi="Times New Roman" w:cs="Times New Roman"/>
          <w:sz w:val="24"/>
          <w:szCs w:val="24"/>
        </w:rPr>
        <w:t>Правила</w:t>
      </w:r>
    </w:p>
    <w:p w:rsidR="00E93F93" w:rsidRPr="00BA0EE0" w:rsidRDefault="00E93F93" w:rsidP="00F070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0EE0">
        <w:rPr>
          <w:rFonts w:ascii="Times New Roman" w:hAnsi="Times New Roman" w:cs="Times New Roman"/>
          <w:sz w:val="24"/>
          <w:szCs w:val="24"/>
        </w:rPr>
        <w:t>осуществления внутреннего контроля</w:t>
      </w:r>
      <w:r w:rsidR="0000430A">
        <w:rPr>
          <w:rFonts w:ascii="Times New Roman" w:hAnsi="Times New Roman" w:cs="Times New Roman"/>
          <w:sz w:val="24"/>
          <w:szCs w:val="24"/>
        </w:rPr>
        <w:t xml:space="preserve"> </w:t>
      </w:r>
      <w:r w:rsidRPr="00BA0EE0">
        <w:rPr>
          <w:rFonts w:ascii="Times New Roman" w:hAnsi="Times New Roman" w:cs="Times New Roman"/>
          <w:sz w:val="24"/>
          <w:szCs w:val="24"/>
        </w:rPr>
        <w:t>соответствия обработки персональных данных требованиям</w:t>
      </w:r>
      <w:r w:rsidR="0000430A">
        <w:rPr>
          <w:rFonts w:ascii="Times New Roman" w:hAnsi="Times New Roman" w:cs="Times New Roman"/>
          <w:sz w:val="24"/>
          <w:szCs w:val="24"/>
        </w:rPr>
        <w:t xml:space="preserve"> </w:t>
      </w:r>
      <w:r w:rsidRPr="00BA0EE0">
        <w:rPr>
          <w:rFonts w:ascii="Times New Roman" w:hAnsi="Times New Roman" w:cs="Times New Roman"/>
          <w:sz w:val="24"/>
          <w:szCs w:val="24"/>
        </w:rPr>
        <w:t>к защите персональных данных</w:t>
      </w:r>
    </w:p>
    <w:p w:rsidR="00E93F93" w:rsidRPr="00BA0EE0" w:rsidRDefault="00E93F93" w:rsidP="008A6D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3F93" w:rsidRPr="00BA0EE0" w:rsidRDefault="00E93F93" w:rsidP="008A6D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EE0">
        <w:rPr>
          <w:rFonts w:ascii="Times New Roman" w:hAnsi="Times New Roman" w:cs="Times New Roman"/>
          <w:sz w:val="24"/>
          <w:szCs w:val="24"/>
        </w:rPr>
        <w:t>1.</w:t>
      </w:r>
      <w:r w:rsidR="008A6D57">
        <w:rPr>
          <w:rFonts w:ascii="Times New Roman" w:hAnsi="Times New Roman" w:cs="Times New Roman"/>
          <w:sz w:val="24"/>
          <w:szCs w:val="24"/>
        </w:rPr>
        <w:t xml:space="preserve"> </w:t>
      </w:r>
      <w:r w:rsidRPr="00BA0EE0">
        <w:rPr>
          <w:rFonts w:ascii="Times New Roman" w:hAnsi="Times New Roman" w:cs="Times New Roman"/>
          <w:sz w:val="24"/>
          <w:szCs w:val="24"/>
        </w:rPr>
        <w:t>Настоящими Правилами определяются процедуры, направленные на выявление и предотвращение нарушений законодательства Российской Федерации в сфере персональных данных, основания, порядок, формы и методы проведения внутреннего контроля соответствия обработки персональных данных требованиям к защите персональных данных.</w:t>
      </w:r>
    </w:p>
    <w:p w:rsidR="00E93F93" w:rsidRPr="00BA0EE0" w:rsidRDefault="008A6D57" w:rsidP="008A6D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E93F93" w:rsidRPr="00BA0EE0">
        <w:rPr>
          <w:rFonts w:ascii="Times New Roman" w:hAnsi="Times New Roman"/>
          <w:sz w:val="24"/>
          <w:szCs w:val="24"/>
        </w:rPr>
        <w:t xml:space="preserve">Для осуществления внутреннего контроля соответствия обработки персональных данных требованиям к защите персональных данных в Контрольно-счетной палате </w:t>
      </w:r>
      <w:r>
        <w:rPr>
          <w:rFonts w:ascii="Times New Roman" w:hAnsi="Times New Roman"/>
          <w:sz w:val="24"/>
          <w:szCs w:val="24"/>
        </w:rPr>
        <w:t>города Апатиты</w:t>
      </w:r>
      <w:r w:rsidR="00E93F93" w:rsidRPr="00BA0EE0">
        <w:rPr>
          <w:rFonts w:ascii="Times New Roman" w:hAnsi="Times New Roman"/>
          <w:sz w:val="24"/>
          <w:szCs w:val="24"/>
        </w:rPr>
        <w:t xml:space="preserve"> организовывается проведение </w:t>
      </w:r>
      <w:r>
        <w:rPr>
          <w:rFonts w:ascii="Times New Roman" w:hAnsi="Times New Roman"/>
          <w:sz w:val="24"/>
          <w:szCs w:val="24"/>
        </w:rPr>
        <w:t>при необходимости</w:t>
      </w:r>
      <w:r w:rsidR="00E93F93" w:rsidRPr="00BA0EE0">
        <w:rPr>
          <w:rFonts w:ascii="Times New Roman" w:hAnsi="Times New Roman"/>
          <w:sz w:val="24"/>
          <w:szCs w:val="24"/>
        </w:rPr>
        <w:t xml:space="preserve"> проверок условий обработ</w:t>
      </w:r>
      <w:r>
        <w:rPr>
          <w:rFonts w:ascii="Times New Roman" w:hAnsi="Times New Roman"/>
          <w:sz w:val="24"/>
          <w:szCs w:val="24"/>
        </w:rPr>
        <w:t>ки персональных данных, которые</w:t>
      </w:r>
      <w:r w:rsidR="00E93F93" w:rsidRPr="00BA0EE0">
        <w:rPr>
          <w:rFonts w:ascii="Times New Roman" w:hAnsi="Times New Roman"/>
          <w:sz w:val="24"/>
          <w:szCs w:val="24"/>
        </w:rPr>
        <w:t xml:space="preserve"> осуществляются</w:t>
      </w:r>
      <w:r>
        <w:rPr>
          <w:rFonts w:ascii="Times New Roman" w:hAnsi="Times New Roman"/>
          <w:sz w:val="24"/>
          <w:szCs w:val="24"/>
        </w:rPr>
        <w:t xml:space="preserve"> комиссией</w:t>
      </w:r>
      <w:r w:rsidR="00E93F93" w:rsidRPr="00BA0E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Контрольно-счетной палатой города Апатиты</w:t>
      </w:r>
      <w:r w:rsidR="00E93F93" w:rsidRPr="00BA0EE0">
        <w:rPr>
          <w:rFonts w:ascii="Times New Roman" w:hAnsi="Times New Roman"/>
          <w:sz w:val="24"/>
          <w:szCs w:val="24"/>
        </w:rPr>
        <w:t xml:space="preserve"> </w:t>
      </w:r>
      <w:r w:rsidR="00E93F93" w:rsidRPr="00BA0EE0">
        <w:rPr>
          <w:rFonts w:ascii="Times New Roman" w:hAnsi="Times New Roman" w:cs="Times New Roman"/>
          <w:sz w:val="24"/>
          <w:szCs w:val="24"/>
        </w:rPr>
        <w:t xml:space="preserve">для осуществления внутреннего контроля соответствия обработки персональных данных требованиям, предусмотренным Федеральным законом от 27 июля 2006 г. № 152-ФЗ «О персональных данных» (далее </w:t>
      </w:r>
      <w:r w:rsidR="00B5002D">
        <w:rPr>
          <w:rFonts w:ascii="Times New Roman" w:hAnsi="Times New Roman" w:cs="Times New Roman"/>
          <w:sz w:val="24"/>
          <w:szCs w:val="24"/>
        </w:rPr>
        <w:t>–</w:t>
      </w:r>
      <w:r w:rsidR="00E93F93" w:rsidRPr="00BA0EE0">
        <w:rPr>
          <w:rFonts w:ascii="Times New Roman" w:hAnsi="Times New Roman" w:cs="Times New Roman"/>
          <w:sz w:val="24"/>
          <w:szCs w:val="24"/>
        </w:rPr>
        <w:t xml:space="preserve"> Комиссия), образуемой в</w:t>
      </w:r>
      <w:r w:rsidR="00E93F93" w:rsidRPr="00BA0EE0">
        <w:rPr>
          <w:rFonts w:ascii="Times New Roman" w:hAnsi="Times New Roman"/>
          <w:sz w:val="24"/>
          <w:szCs w:val="24"/>
        </w:rPr>
        <w:t xml:space="preserve"> соответствии</w:t>
      </w:r>
      <w:proofErr w:type="gramEnd"/>
      <w:r w:rsidR="00E93F93" w:rsidRPr="00BA0EE0">
        <w:rPr>
          <w:rFonts w:ascii="Times New Roman" w:hAnsi="Times New Roman"/>
          <w:sz w:val="24"/>
          <w:szCs w:val="24"/>
        </w:rPr>
        <w:t xml:space="preserve"> с приказом </w:t>
      </w:r>
      <w:r>
        <w:rPr>
          <w:rFonts w:ascii="Times New Roman" w:hAnsi="Times New Roman"/>
          <w:sz w:val="24"/>
          <w:szCs w:val="24"/>
        </w:rPr>
        <w:t>Контрольно-счетной палаты города Апатиты</w:t>
      </w:r>
      <w:r w:rsidR="00E93F93" w:rsidRPr="00BA0EE0">
        <w:rPr>
          <w:rFonts w:ascii="Times New Roman" w:hAnsi="Times New Roman"/>
          <w:sz w:val="24"/>
          <w:szCs w:val="24"/>
        </w:rPr>
        <w:t>.</w:t>
      </w:r>
    </w:p>
    <w:p w:rsidR="00E93F93" w:rsidRPr="00BA0EE0" w:rsidRDefault="00E93F93" w:rsidP="008A6D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0EE0">
        <w:rPr>
          <w:rFonts w:ascii="Times New Roman" w:hAnsi="Times New Roman" w:cs="Times New Roman"/>
          <w:sz w:val="24"/>
          <w:szCs w:val="24"/>
        </w:rPr>
        <w:t xml:space="preserve">В состав Комиссии включается ответственный за организацию обработки персональных данных в </w:t>
      </w:r>
      <w:r w:rsidR="008A6D57">
        <w:rPr>
          <w:rFonts w:ascii="Times New Roman" w:hAnsi="Times New Roman" w:cs="Times New Roman"/>
          <w:sz w:val="24"/>
          <w:szCs w:val="24"/>
        </w:rPr>
        <w:t>Контрольно-счетной палате города Апатиты</w:t>
      </w:r>
      <w:r w:rsidRPr="00BA0EE0">
        <w:rPr>
          <w:rFonts w:ascii="Times New Roman" w:hAnsi="Times New Roman" w:cs="Times New Roman"/>
          <w:sz w:val="24"/>
          <w:szCs w:val="24"/>
        </w:rPr>
        <w:t xml:space="preserve">, назначенный приказом </w:t>
      </w:r>
      <w:r w:rsidR="008A6D57">
        <w:rPr>
          <w:rFonts w:ascii="Times New Roman" w:hAnsi="Times New Roman"/>
          <w:sz w:val="24"/>
          <w:szCs w:val="24"/>
        </w:rPr>
        <w:t>Контрольно-счетной палаты города Апатиты</w:t>
      </w:r>
      <w:r w:rsidRPr="00BA0EE0">
        <w:rPr>
          <w:rFonts w:ascii="Times New Roman" w:hAnsi="Times New Roman" w:cs="Times New Roman"/>
          <w:sz w:val="24"/>
          <w:szCs w:val="24"/>
        </w:rPr>
        <w:t>.</w:t>
      </w:r>
    </w:p>
    <w:p w:rsidR="00E93F93" w:rsidRPr="00BA0EE0" w:rsidRDefault="00E93F93" w:rsidP="008A6D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0EE0">
        <w:rPr>
          <w:rFonts w:ascii="Times New Roman" w:hAnsi="Times New Roman"/>
          <w:sz w:val="24"/>
          <w:szCs w:val="24"/>
        </w:rPr>
        <w:t>3.</w:t>
      </w:r>
      <w:r w:rsidR="008A6D57">
        <w:rPr>
          <w:rFonts w:ascii="Times New Roman" w:hAnsi="Times New Roman"/>
          <w:sz w:val="24"/>
          <w:szCs w:val="24"/>
        </w:rPr>
        <w:t xml:space="preserve"> </w:t>
      </w:r>
      <w:r w:rsidRPr="00BA0EE0">
        <w:rPr>
          <w:rFonts w:ascii="Times New Roman" w:hAnsi="Times New Roman"/>
          <w:sz w:val="24"/>
          <w:szCs w:val="24"/>
        </w:rPr>
        <w:t xml:space="preserve">В проведении проверки не может участвовать </w:t>
      </w:r>
      <w:r w:rsidR="008A6D57">
        <w:rPr>
          <w:rFonts w:ascii="Times New Roman" w:hAnsi="Times New Roman"/>
          <w:sz w:val="24"/>
          <w:szCs w:val="24"/>
        </w:rPr>
        <w:t>муниципальный</w:t>
      </w:r>
      <w:r w:rsidRPr="00BA0EE0">
        <w:rPr>
          <w:rFonts w:ascii="Times New Roman" w:hAnsi="Times New Roman"/>
          <w:sz w:val="24"/>
          <w:szCs w:val="24"/>
        </w:rPr>
        <w:t xml:space="preserve"> служащий</w:t>
      </w:r>
      <w:r w:rsidR="008A6D57">
        <w:rPr>
          <w:rFonts w:ascii="Times New Roman" w:hAnsi="Times New Roman"/>
          <w:sz w:val="24"/>
          <w:szCs w:val="24"/>
        </w:rPr>
        <w:t xml:space="preserve"> Контрольно-счетной палаты города Апатиты</w:t>
      </w:r>
      <w:r w:rsidRPr="00BA0EE0">
        <w:rPr>
          <w:rFonts w:ascii="Times New Roman" w:hAnsi="Times New Roman"/>
          <w:sz w:val="24"/>
          <w:szCs w:val="24"/>
        </w:rPr>
        <w:t>, прямо или косвенно заинтересованный в ее результатах.</w:t>
      </w:r>
    </w:p>
    <w:p w:rsidR="00E93F93" w:rsidRPr="00BA0EE0" w:rsidRDefault="008A6D57" w:rsidP="008A6D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E93F93" w:rsidRPr="00BA0EE0">
        <w:rPr>
          <w:rFonts w:ascii="Times New Roman" w:hAnsi="Times New Roman"/>
          <w:sz w:val="24"/>
          <w:szCs w:val="24"/>
        </w:rPr>
        <w:t xml:space="preserve">Проверки соответствия обработки персональных данных установленным требованиям также проводятся на основании поступившего в </w:t>
      </w:r>
      <w:r>
        <w:rPr>
          <w:rFonts w:ascii="Times New Roman" w:hAnsi="Times New Roman"/>
          <w:sz w:val="24"/>
          <w:szCs w:val="24"/>
        </w:rPr>
        <w:t>Контрольно-счетную палату города Апатиты</w:t>
      </w:r>
      <w:r w:rsidRPr="00BA0EE0">
        <w:rPr>
          <w:rFonts w:ascii="Times New Roman" w:hAnsi="Times New Roman" w:cs="Times New Roman"/>
          <w:sz w:val="24"/>
          <w:szCs w:val="24"/>
        </w:rPr>
        <w:t xml:space="preserve"> </w:t>
      </w:r>
      <w:r w:rsidR="00E93F93" w:rsidRPr="00BA0EE0">
        <w:rPr>
          <w:rFonts w:ascii="Times New Roman" w:hAnsi="Times New Roman" w:cs="Times New Roman"/>
          <w:sz w:val="24"/>
          <w:szCs w:val="24"/>
        </w:rPr>
        <w:t>письменного обращения субъекта персональных данных или его представителя о нарушении правил обработки персональных данных (внеплановые проверки).</w:t>
      </w:r>
    </w:p>
    <w:p w:rsidR="00E93F93" w:rsidRPr="00BA0EE0" w:rsidRDefault="00EC0826" w:rsidP="008A6D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E93F93" w:rsidRPr="00BA0EE0">
        <w:rPr>
          <w:rFonts w:ascii="Times New Roman" w:hAnsi="Times New Roman"/>
          <w:sz w:val="24"/>
          <w:szCs w:val="24"/>
        </w:rPr>
        <w:t xml:space="preserve">Решение о проведении проверки принимается </w:t>
      </w:r>
      <w:r>
        <w:rPr>
          <w:rFonts w:ascii="Times New Roman" w:hAnsi="Times New Roman"/>
          <w:sz w:val="24"/>
          <w:szCs w:val="24"/>
        </w:rPr>
        <w:t>председателем Контрольно-счетной палаты города Апатиты</w:t>
      </w:r>
      <w:r w:rsidRPr="00BA0EE0">
        <w:rPr>
          <w:rFonts w:ascii="Times New Roman" w:hAnsi="Times New Roman"/>
          <w:sz w:val="24"/>
          <w:szCs w:val="24"/>
        </w:rPr>
        <w:t xml:space="preserve"> </w:t>
      </w:r>
      <w:r w:rsidR="00E93F93" w:rsidRPr="00BA0EE0">
        <w:rPr>
          <w:rFonts w:ascii="Times New Roman" w:hAnsi="Times New Roman"/>
          <w:sz w:val="24"/>
          <w:szCs w:val="24"/>
        </w:rPr>
        <w:t xml:space="preserve">и оформляется приказом. Проведение проверки организуется в течение пяти рабочих дней с момента поступления соответствующего обращения. </w:t>
      </w:r>
    </w:p>
    <w:p w:rsidR="00E93F93" w:rsidRPr="00BA0EE0" w:rsidRDefault="00EC0826" w:rsidP="008A6D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E93F93" w:rsidRPr="00BA0EE0">
        <w:rPr>
          <w:rFonts w:ascii="Times New Roman" w:hAnsi="Times New Roman"/>
          <w:sz w:val="24"/>
          <w:szCs w:val="24"/>
        </w:rPr>
        <w:t>Срок проведения проверки не может превышать месяц со дня принятия решения о ее проведении.</w:t>
      </w:r>
    </w:p>
    <w:p w:rsidR="00E93F93" w:rsidRPr="00BA0EE0" w:rsidRDefault="00E93F93" w:rsidP="008A6D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0EE0">
        <w:rPr>
          <w:rFonts w:ascii="Times New Roman" w:hAnsi="Times New Roman"/>
          <w:sz w:val="24"/>
          <w:szCs w:val="24"/>
        </w:rPr>
        <w:t>7.</w:t>
      </w:r>
      <w:r w:rsidR="00EC0826">
        <w:rPr>
          <w:rFonts w:ascii="Times New Roman" w:hAnsi="Times New Roman"/>
          <w:sz w:val="24"/>
          <w:szCs w:val="24"/>
        </w:rPr>
        <w:t xml:space="preserve"> </w:t>
      </w:r>
      <w:r w:rsidRPr="00BA0EE0">
        <w:rPr>
          <w:rFonts w:ascii="Times New Roman" w:hAnsi="Times New Roman"/>
          <w:sz w:val="24"/>
          <w:szCs w:val="24"/>
        </w:rPr>
        <w:t xml:space="preserve">Обращения и заявления, не позволяющие установить лицо, обратившееся в </w:t>
      </w:r>
      <w:r w:rsidR="00EC0826">
        <w:rPr>
          <w:rFonts w:ascii="Times New Roman" w:hAnsi="Times New Roman"/>
          <w:sz w:val="24"/>
          <w:szCs w:val="24"/>
        </w:rPr>
        <w:t>Контрольно-счетную палату города Апатиты</w:t>
      </w:r>
      <w:r w:rsidRPr="00BA0EE0">
        <w:rPr>
          <w:rFonts w:ascii="Times New Roman" w:hAnsi="Times New Roman"/>
          <w:sz w:val="24"/>
          <w:szCs w:val="24"/>
        </w:rPr>
        <w:t>, а также обращения и заявления, не содержащие сведений о фактах нарушения законодательства Российской Федерации в области персональных данных, не могут служить основанием для проведения проверки.</w:t>
      </w:r>
    </w:p>
    <w:p w:rsidR="00E93F93" w:rsidRPr="00BA0EE0" w:rsidRDefault="00D31D67" w:rsidP="008A6D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E93F93" w:rsidRPr="00BA0EE0">
        <w:rPr>
          <w:rFonts w:ascii="Times New Roman" w:hAnsi="Times New Roman"/>
          <w:sz w:val="24"/>
          <w:szCs w:val="24"/>
        </w:rPr>
        <w:t>В процессе проверки соответствия обработки персональных данных требованиям к защите персональных данных устанавливаются:</w:t>
      </w:r>
    </w:p>
    <w:p w:rsidR="00E93F93" w:rsidRPr="00BA0EE0" w:rsidRDefault="00D31D67" w:rsidP="008A6D5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noBreakHyphen/>
        <w:t xml:space="preserve"> </w:t>
      </w:r>
      <w:r w:rsidR="00E93F93" w:rsidRPr="00BA0EE0">
        <w:rPr>
          <w:rFonts w:ascii="Times New Roman" w:hAnsi="Times New Roman"/>
          <w:sz w:val="24"/>
          <w:szCs w:val="24"/>
        </w:rPr>
        <w:t>порядок и условия хранения бумажных носителей, содержащих персональные данные;</w:t>
      </w:r>
    </w:p>
    <w:p w:rsidR="00E93F93" w:rsidRPr="00BA0EE0" w:rsidRDefault="00D31D67" w:rsidP="008A6D5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noBreakHyphen/>
        <w:t xml:space="preserve"> </w:t>
      </w:r>
      <w:r w:rsidR="00E93F93" w:rsidRPr="00BA0EE0">
        <w:rPr>
          <w:rFonts w:ascii="Times New Roman" w:hAnsi="Times New Roman"/>
          <w:sz w:val="24"/>
          <w:szCs w:val="24"/>
        </w:rPr>
        <w:t>соблюдение правил доступа к бумажным носителям с персональными данными;</w:t>
      </w:r>
    </w:p>
    <w:p w:rsidR="00E93F93" w:rsidRPr="00BA0EE0" w:rsidRDefault="00D31D67" w:rsidP="008A6D5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noBreakHyphen/>
        <w:t xml:space="preserve"> </w:t>
      </w:r>
      <w:r w:rsidR="00E93F93" w:rsidRPr="00BA0EE0">
        <w:rPr>
          <w:rFonts w:ascii="Times New Roman" w:hAnsi="Times New Roman"/>
          <w:sz w:val="24"/>
          <w:szCs w:val="24"/>
        </w:rPr>
        <w:t>условия доступа в помещения, где обрабатываются и хранятся бумажные носители с персональными данными;</w:t>
      </w:r>
    </w:p>
    <w:p w:rsidR="00E93F93" w:rsidRPr="00BA0EE0" w:rsidRDefault="00D31D67" w:rsidP="008A6D5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noBreakHyphen/>
        <w:t xml:space="preserve"> </w:t>
      </w:r>
      <w:r w:rsidR="00E93F93" w:rsidRPr="00BA0EE0">
        <w:rPr>
          <w:rFonts w:ascii="Times New Roman" w:hAnsi="Times New Roman"/>
          <w:sz w:val="24"/>
          <w:szCs w:val="24"/>
        </w:rPr>
        <w:t>наличие или отсутствие фактов несанкционированного доступа к персональным данным и необходимость принятия дополнительных мер по обеспечению безопасности персональных данных.</w:t>
      </w:r>
    </w:p>
    <w:p w:rsidR="00E93F93" w:rsidRPr="00BA0EE0" w:rsidRDefault="00D31D67" w:rsidP="008A6D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="00E93F93" w:rsidRPr="00BA0EE0">
        <w:rPr>
          <w:rFonts w:ascii="Times New Roman" w:eastAsia="Calibri" w:hAnsi="Times New Roman" w:cs="Times New Roman"/>
          <w:sz w:val="24"/>
          <w:szCs w:val="24"/>
        </w:rPr>
        <w:t>Предметом внутренних проверок состояния работ по обработке персональных данных являются:</w:t>
      </w:r>
    </w:p>
    <w:p w:rsidR="00E93F93" w:rsidRPr="00BA0EE0" w:rsidRDefault="00D31D67" w:rsidP="008A6D57">
      <w:pPr>
        <w:tabs>
          <w:tab w:val="left" w:pos="-142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noBreakHyphen/>
        <w:t xml:space="preserve"> </w:t>
      </w:r>
      <w:r w:rsidR="00E93F93" w:rsidRPr="00BA0EE0">
        <w:rPr>
          <w:rFonts w:ascii="Times New Roman" w:eastAsia="Calibri" w:hAnsi="Times New Roman" w:cs="Times New Roman"/>
          <w:sz w:val="24"/>
          <w:szCs w:val="24"/>
        </w:rPr>
        <w:t>соответствие обработки персональных данных заявленным целям;</w:t>
      </w:r>
    </w:p>
    <w:p w:rsidR="00E93F93" w:rsidRPr="00BA0EE0" w:rsidRDefault="00D31D67" w:rsidP="008A6D57">
      <w:pPr>
        <w:tabs>
          <w:tab w:val="left" w:pos="-142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noBreakHyphen/>
        <w:t xml:space="preserve"> </w:t>
      </w:r>
      <w:r w:rsidR="00E93F93" w:rsidRPr="00BA0EE0">
        <w:rPr>
          <w:rFonts w:ascii="Times New Roman" w:eastAsia="Calibri" w:hAnsi="Times New Roman" w:cs="Times New Roman"/>
          <w:sz w:val="24"/>
          <w:szCs w:val="24"/>
        </w:rPr>
        <w:t>соблюдение требований по уничтожению персональных данных после достижения цели их обработки;</w:t>
      </w:r>
    </w:p>
    <w:p w:rsidR="00E93F93" w:rsidRPr="00BA0EE0" w:rsidRDefault="00D31D67" w:rsidP="008A6D57">
      <w:pPr>
        <w:tabs>
          <w:tab w:val="left" w:pos="-142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noBreakHyphen/>
        <w:t xml:space="preserve"> </w:t>
      </w:r>
      <w:r w:rsidR="00E93F93" w:rsidRPr="00BA0EE0">
        <w:rPr>
          <w:rFonts w:ascii="Times New Roman" w:eastAsia="Calibri" w:hAnsi="Times New Roman" w:cs="Times New Roman"/>
          <w:sz w:val="24"/>
          <w:szCs w:val="24"/>
        </w:rPr>
        <w:t>соответствие типовых форм документов, содержащих персональные данные, требованиям законодательства;</w:t>
      </w:r>
    </w:p>
    <w:p w:rsidR="00E93F93" w:rsidRPr="00BA0EE0" w:rsidRDefault="00E93F93" w:rsidP="008A6D57">
      <w:pPr>
        <w:tabs>
          <w:tab w:val="left" w:pos="-142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EE0">
        <w:rPr>
          <w:rFonts w:ascii="Times New Roman" w:eastAsia="Calibri" w:hAnsi="Times New Roman" w:cs="Times New Roman"/>
          <w:sz w:val="24"/>
          <w:szCs w:val="24"/>
        </w:rPr>
        <w:noBreakHyphen/>
      </w:r>
      <w:r w:rsidR="00D3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0EE0">
        <w:rPr>
          <w:rFonts w:ascii="Times New Roman" w:eastAsia="Calibri" w:hAnsi="Times New Roman" w:cs="Times New Roman"/>
          <w:sz w:val="24"/>
          <w:szCs w:val="24"/>
        </w:rPr>
        <w:t>наличие перечня должностных лиц, осуществляющих обработку персональных данных с использованием средств автоматизации и без таковых, либо имеющих к ним доступ;</w:t>
      </w:r>
    </w:p>
    <w:p w:rsidR="00E93F93" w:rsidRPr="00BA0EE0" w:rsidRDefault="00E93F93" w:rsidP="008A6D57">
      <w:pPr>
        <w:tabs>
          <w:tab w:val="left" w:pos="-142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EE0">
        <w:rPr>
          <w:rFonts w:ascii="Times New Roman" w:eastAsia="Calibri" w:hAnsi="Times New Roman" w:cs="Times New Roman"/>
          <w:sz w:val="24"/>
          <w:szCs w:val="24"/>
        </w:rPr>
        <w:noBreakHyphen/>
      </w:r>
      <w:r w:rsidR="00D3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0EE0">
        <w:rPr>
          <w:rFonts w:ascii="Times New Roman" w:eastAsia="Calibri" w:hAnsi="Times New Roman" w:cs="Times New Roman"/>
          <w:sz w:val="24"/>
          <w:szCs w:val="24"/>
        </w:rPr>
        <w:t>обеспечение безопасного хранения персональных данных (их материальных носителей).</w:t>
      </w:r>
    </w:p>
    <w:p w:rsidR="00E93F93" w:rsidRPr="00BA0EE0" w:rsidRDefault="00E93F93" w:rsidP="008A6D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0EE0">
        <w:rPr>
          <w:rFonts w:ascii="Times New Roman" w:hAnsi="Times New Roman"/>
          <w:sz w:val="24"/>
          <w:szCs w:val="24"/>
        </w:rPr>
        <w:t>10.</w:t>
      </w:r>
      <w:r w:rsidR="00D31D67">
        <w:rPr>
          <w:rFonts w:ascii="Times New Roman" w:hAnsi="Times New Roman"/>
          <w:sz w:val="24"/>
          <w:szCs w:val="24"/>
        </w:rPr>
        <w:t xml:space="preserve"> </w:t>
      </w:r>
      <w:r w:rsidRPr="00BA0EE0">
        <w:rPr>
          <w:rFonts w:ascii="Times New Roman" w:hAnsi="Times New Roman"/>
          <w:sz w:val="24"/>
          <w:szCs w:val="24"/>
        </w:rPr>
        <w:t xml:space="preserve">При проведении проверки соответствия обработки персональных данных в автоматизированных информационных системах персональных данных </w:t>
      </w:r>
      <w:r w:rsidR="00D31D67">
        <w:rPr>
          <w:rFonts w:ascii="Times New Roman" w:hAnsi="Times New Roman"/>
          <w:sz w:val="24"/>
          <w:szCs w:val="24"/>
        </w:rPr>
        <w:t>Контрольно-счетной палаты города Апатиты</w:t>
      </w:r>
      <w:r w:rsidRPr="00BA0EE0">
        <w:rPr>
          <w:rFonts w:ascii="Times New Roman" w:hAnsi="Times New Roman"/>
          <w:sz w:val="24"/>
          <w:szCs w:val="24"/>
        </w:rPr>
        <w:t xml:space="preserve"> (далее – </w:t>
      </w:r>
      <w:proofErr w:type="spellStart"/>
      <w:r w:rsidRPr="00BA0EE0">
        <w:rPr>
          <w:rFonts w:ascii="Times New Roman" w:hAnsi="Times New Roman"/>
          <w:sz w:val="24"/>
          <w:szCs w:val="24"/>
        </w:rPr>
        <w:t>ИСПДн</w:t>
      </w:r>
      <w:proofErr w:type="spellEnd"/>
      <w:r w:rsidRPr="00BA0EE0">
        <w:rPr>
          <w:rFonts w:ascii="Times New Roman" w:hAnsi="Times New Roman"/>
          <w:sz w:val="24"/>
          <w:szCs w:val="24"/>
        </w:rPr>
        <w:t>) требованиям к защите персональных данных должно быть установлено:</w:t>
      </w:r>
    </w:p>
    <w:p w:rsidR="00E93F93" w:rsidRPr="00BA0EE0" w:rsidRDefault="00E93F93" w:rsidP="008A6D5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A0EE0">
        <w:rPr>
          <w:rFonts w:ascii="Times New Roman" w:hAnsi="Times New Roman"/>
          <w:sz w:val="24"/>
          <w:szCs w:val="24"/>
        </w:rPr>
        <w:noBreakHyphen/>
      </w:r>
      <w:r w:rsidR="00D31D67">
        <w:rPr>
          <w:rFonts w:ascii="Times New Roman" w:hAnsi="Times New Roman"/>
          <w:sz w:val="24"/>
          <w:szCs w:val="24"/>
        </w:rPr>
        <w:t xml:space="preserve"> </w:t>
      </w:r>
      <w:r w:rsidRPr="00BA0EE0">
        <w:rPr>
          <w:rFonts w:ascii="Times New Roman" w:hAnsi="Times New Roman"/>
          <w:sz w:val="24"/>
          <w:szCs w:val="24"/>
        </w:rPr>
        <w:t xml:space="preserve">соблюдение пользователями </w:t>
      </w:r>
      <w:proofErr w:type="spellStart"/>
      <w:r w:rsidRPr="00BA0EE0">
        <w:rPr>
          <w:rFonts w:ascii="Times New Roman" w:hAnsi="Times New Roman"/>
          <w:sz w:val="24"/>
          <w:szCs w:val="24"/>
        </w:rPr>
        <w:t>ИСПДн</w:t>
      </w:r>
      <w:proofErr w:type="spellEnd"/>
      <w:r w:rsidRPr="00BA0EE0">
        <w:rPr>
          <w:rFonts w:ascii="Times New Roman" w:hAnsi="Times New Roman"/>
          <w:sz w:val="24"/>
          <w:szCs w:val="24"/>
        </w:rPr>
        <w:t xml:space="preserve"> парольной политики, антивирусной защиты, соблюдение правил работы со съемными носителями;</w:t>
      </w:r>
    </w:p>
    <w:p w:rsidR="00E93F93" w:rsidRPr="00BA0EE0" w:rsidRDefault="00D31D67" w:rsidP="008A6D5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noBreakHyphen/>
        <w:t xml:space="preserve"> </w:t>
      </w:r>
      <w:r w:rsidR="00E93F93" w:rsidRPr="00BA0EE0">
        <w:rPr>
          <w:rFonts w:ascii="Times New Roman" w:hAnsi="Times New Roman"/>
          <w:sz w:val="24"/>
          <w:szCs w:val="24"/>
        </w:rPr>
        <w:t xml:space="preserve">соблюдение порядка доступа в помещения, где расположены </w:t>
      </w:r>
      <w:proofErr w:type="spellStart"/>
      <w:r w:rsidR="00E93F93" w:rsidRPr="00BA0EE0">
        <w:rPr>
          <w:rFonts w:ascii="Times New Roman" w:hAnsi="Times New Roman"/>
          <w:sz w:val="24"/>
          <w:szCs w:val="24"/>
        </w:rPr>
        <w:t>ИСПДн</w:t>
      </w:r>
      <w:proofErr w:type="spellEnd"/>
      <w:r w:rsidR="00E93F93" w:rsidRPr="00BA0EE0">
        <w:rPr>
          <w:rFonts w:ascii="Times New Roman" w:hAnsi="Times New Roman"/>
          <w:sz w:val="24"/>
          <w:szCs w:val="24"/>
        </w:rPr>
        <w:t>;</w:t>
      </w:r>
    </w:p>
    <w:p w:rsidR="00E93F93" w:rsidRPr="00BA0EE0" w:rsidRDefault="00E93F93" w:rsidP="008A6D5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A0EE0">
        <w:rPr>
          <w:rFonts w:ascii="Times New Roman" w:hAnsi="Times New Roman"/>
          <w:sz w:val="24"/>
          <w:szCs w:val="24"/>
        </w:rPr>
        <w:noBreakHyphen/>
      </w:r>
      <w:r w:rsidR="00D31D67">
        <w:rPr>
          <w:rFonts w:ascii="Times New Roman" w:hAnsi="Times New Roman"/>
          <w:sz w:val="24"/>
          <w:szCs w:val="24"/>
        </w:rPr>
        <w:t xml:space="preserve"> </w:t>
      </w:r>
      <w:r w:rsidRPr="00BA0EE0">
        <w:rPr>
          <w:rFonts w:ascii="Times New Roman" w:hAnsi="Times New Roman"/>
          <w:sz w:val="24"/>
          <w:szCs w:val="24"/>
        </w:rPr>
        <w:t>соблюдение порядка резервирования баз данных и хранения резервных копий;</w:t>
      </w:r>
    </w:p>
    <w:p w:rsidR="00E93F93" w:rsidRPr="00BA0EE0" w:rsidRDefault="00D31D67" w:rsidP="008A6D5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noBreakHyphen/>
        <w:t xml:space="preserve"> </w:t>
      </w:r>
      <w:r w:rsidR="00E93F93" w:rsidRPr="00BA0EE0">
        <w:rPr>
          <w:rFonts w:ascii="Times New Roman" w:hAnsi="Times New Roman"/>
          <w:sz w:val="24"/>
          <w:szCs w:val="24"/>
        </w:rPr>
        <w:t>своевременность проведения мероприятий по уничтожению персональных данных;</w:t>
      </w:r>
    </w:p>
    <w:p w:rsidR="00E93F93" w:rsidRPr="00BA0EE0" w:rsidRDefault="00D31D67" w:rsidP="008A6D5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noBreakHyphen/>
        <w:t xml:space="preserve"> </w:t>
      </w:r>
      <w:r w:rsidR="00E93F93" w:rsidRPr="00BA0EE0">
        <w:rPr>
          <w:rFonts w:ascii="Times New Roman" w:hAnsi="Times New Roman"/>
          <w:sz w:val="24"/>
          <w:szCs w:val="24"/>
        </w:rPr>
        <w:t xml:space="preserve">наличие или отсутствие фактов несанкционированного доступа к </w:t>
      </w:r>
      <w:proofErr w:type="spellStart"/>
      <w:r w:rsidR="00E93F93" w:rsidRPr="00BA0EE0">
        <w:rPr>
          <w:rFonts w:ascii="Times New Roman" w:hAnsi="Times New Roman"/>
          <w:sz w:val="24"/>
          <w:szCs w:val="24"/>
        </w:rPr>
        <w:t>ИСПДн</w:t>
      </w:r>
      <w:proofErr w:type="spellEnd"/>
      <w:r w:rsidR="00E93F93" w:rsidRPr="00BA0EE0">
        <w:rPr>
          <w:rFonts w:ascii="Times New Roman" w:hAnsi="Times New Roman"/>
          <w:sz w:val="24"/>
          <w:szCs w:val="24"/>
        </w:rPr>
        <w:t xml:space="preserve"> и необходимость принятия дополнительных мер по обеспечению безопасности персональных данных;</w:t>
      </w:r>
    </w:p>
    <w:p w:rsidR="00E93F93" w:rsidRPr="00BA0EE0" w:rsidRDefault="00D31D67" w:rsidP="008A6D5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noBreakHyphen/>
        <w:t xml:space="preserve"> </w:t>
      </w:r>
      <w:r w:rsidR="00E93F93" w:rsidRPr="00BA0EE0">
        <w:rPr>
          <w:rFonts w:ascii="Times New Roman" w:hAnsi="Times New Roman"/>
          <w:sz w:val="24"/>
          <w:szCs w:val="24"/>
        </w:rPr>
        <w:t>необходимость мероприятий по восстановлению персональных данных, модифицированных или уничтоженных вследствие несанкционированного доступа к ним.</w:t>
      </w:r>
    </w:p>
    <w:p w:rsidR="00E93F93" w:rsidRPr="00BA0EE0" w:rsidRDefault="0081718A" w:rsidP="008A6D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="00E93F93" w:rsidRPr="00BA0EE0">
        <w:rPr>
          <w:rFonts w:ascii="Times New Roman" w:hAnsi="Times New Roman"/>
          <w:sz w:val="24"/>
          <w:szCs w:val="24"/>
        </w:rPr>
        <w:t>Комиссия имеет право:</w:t>
      </w:r>
    </w:p>
    <w:p w:rsidR="00E93F93" w:rsidRPr="00BA0EE0" w:rsidRDefault="00D31D67" w:rsidP="008A6D5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noBreakHyphen/>
        <w:t xml:space="preserve"> </w:t>
      </w:r>
      <w:r w:rsidR="00E93F93" w:rsidRPr="00BA0EE0">
        <w:rPr>
          <w:rFonts w:ascii="Times New Roman" w:hAnsi="Times New Roman"/>
          <w:sz w:val="24"/>
          <w:szCs w:val="24"/>
        </w:rPr>
        <w:t xml:space="preserve">запрашивать у сотрудников </w:t>
      </w:r>
      <w:r>
        <w:rPr>
          <w:rFonts w:ascii="Times New Roman" w:hAnsi="Times New Roman"/>
          <w:sz w:val="24"/>
          <w:szCs w:val="24"/>
        </w:rPr>
        <w:t>Контрольно-счетной палаты города Апатиты</w:t>
      </w:r>
      <w:r w:rsidR="00E93F93" w:rsidRPr="00BA0EE0">
        <w:rPr>
          <w:rFonts w:ascii="Times New Roman" w:hAnsi="Times New Roman"/>
          <w:sz w:val="24"/>
          <w:szCs w:val="24"/>
        </w:rPr>
        <w:t xml:space="preserve"> информацию, необходимую для реализации полномочий;</w:t>
      </w:r>
    </w:p>
    <w:p w:rsidR="00E93F93" w:rsidRPr="00BA0EE0" w:rsidRDefault="00E93F93" w:rsidP="008A6D5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A0EE0">
        <w:rPr>
          <w:rFonts w:ascii="Times New Roman" w:hAnsi="Times New Roman"/>
          <w:sz w:val="24"/>
          <w:szCs w:val="24"/>
        </w:rPr>
        <w:noBreakHyphen/>
      </w:r>
      <w:r w:rsidR="00D31D67">
        <w:rPr>
          <w:rFonts w:ascii="Times New Roman" w:hAnsi="Times New Roman"/>
          <w:sz w:val="24"/>
          <w:szCs w:val="24"/>
        </w:rPr>
        <w:t xml:space="preserve"> </w:t>
      </w:r>
      <w:r w:rsidRPr="00D31D67">
        <w:rPr>
          <w:rFonts w:ascii="Times New Roman" w:hAnsi="Times New Roman"/>
          <w:sz w:val="24"/>
          <w:szCs w:val="24"/>
        </w:rPr>
        <w:t>требовать</w:t>
      </w:r>
      <w:r w:rsidRPr="00BA0EE0">
        <w:rPr>
          <w:rFonts w:ascii="Times New Roman" w:hAnsi="Times New Roman"/>
          <w:sz w:val="24"/>
          <w:szCs w:val="24"/>
        </w:rPr>
        <w:t xml:space="preserve"> от уполномоченных на обработку персональных данных должностных лиц уточнения, блокирования или уничтожения недостоверных или полученных незаконным путем персональных данных;</w:t>
      </w:r>
    </w:p>
    <w:p w:rsidR="00E93F93" w:rsidRPr="00BA0EE0" w:rsidRDefault="00D31D67" w:rsidP="008A6D5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noBreakHyphen/>
        <w:t xml:space="preserve"> </w:t>
      </w:r>
      <w:r w:rsidR="00E93F93" w:rsidRPr="00BA0EE0">
        <w:rPr>
          <w:rFonts w:ascii="Times New Roman" w:hAnsi="Times New Roman"/>
          <w:sz w:val="24"/>
          <w:szCs w:val="24"/>
        </w:rPr>
        <w:t>принимать меры по приостановлению или прекращению обработки персональных данных, осуществляемой с нарушением требований законодательства Российской Федерации;</w:t>
      </w:r>
    </w:p>
    <w:p w:rsidR="00E93F93" w:rsidRPr="00BA0EE0" w:rsidRDefault="00E93F93" w:rsidP="008A6D5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A0EE0">
        <w:rPr>
          <w:rFonts w:ascii="Times New Roman" w:hAnsi="Times New Roman"/>
          <w:sz w:val="24"/>
          <w:szCs w:val="24"/>
        </w:rPr>
        <w:noBreakHyphen/>
      </w:r>
      <w:r w:rsidR="00D31D67">
        <w:rPr>
          <w:rFonts w:ascii="Times New Roman" w:hAnsi="Times New Roman"/>
          <w:sz w:val="24"/>
          <w:szCs w:val="24"/>
        </w:rPr>
        <w:t xml:space="preserve"> </w:t>
      </w:r>
      <w:r w:rsidRPr="00BA0EE0">
        <w:rPr>
          <w:rFonts w:ascii="Times New Roman" w:hAnsi="Times New Roman"/>
          <w:sz w:val="24"/>
          <w:szCs w:val="24"/>
        </w:rPr>
        <w:t xml:space="preserve">вносить </w:t>
      </w:r>
      <w:r w:rsidR="00D31D67">
        <w:rPr>
          <w:rFonts w:ascii="Times New Roman" w:hAnsi="Times New Roman"/>
          <w:sz w:val="24"/>
          <w:szCs w:val="24"/>
        </w:rPr>
        <w:t>п</w:t>
      </w:r>
      <w:r w:rsidRPr="00BA0EE0">
        <w:rPr>
          <w:rFonts w:ascii="Times New Roman" w:hAnsi="Times New Roman"/>
          <w:sz w:val="24"/>
          <w:szCs w:val="24"/>
        </w:rPr>
        <w:t xml:space="preserve">редседателю </w:t>
      </w:r>
      <w:r w:rsidR="00D31D67">
        <w:rPr>
          <w:rFonts w:ascii="Times New Roman" w:hAnsi="Times New Roman"/>
          <w:sz w:val="24"/>
          <w:szCs w:val="24"/>
        </w:rPr>
        <w:t>Контрольно-счетной палаты города Апатиты</w:t>
      </w:r>
      <w:r w:rsidRPr="00BA0EE0">
        <w:rPr>
          <w:rFonts w:ascii="Times New Roman" w:hAnsi="Times New Roman"/>
          <w:sz w:val="24"/>
          <w:szCs w:val="24"/>
        </w:rPr>
        <w:t xml:space="preserve"> предложения о совершенствовании правового, технического и организационного регулирования обеспечения безопасности персональных данных при их обработке.</w:t>
      </w:r>
    </w:p>
    <w:p w:rsidR="00E93F93" w:rsidRPr="00BA0EE0" w:rsidRDefault="0081718A" w:rsidP="008A6D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="00E93F93" w:rsidRPr="00BA0EE0">
        <w:rPr>
          <w:rFonts w:ascii="Times New Roman" w:hAnsi="Times New Roman"/>
          <w:sz w:val="24"/>
          <w:szCs w:val="24"/>
        </w:rPr>
        <w:t>Члены Комиссии, получившие доступ к персональным данным субъектов персональных данных в ходе проведения проверки, обеспечивают конфиденциальность персональных данных субъектов персональных данных, не раскрывают третьим лицам и не распространяют персональные данные без согласия субъекта персональных данных.</w:t>
      </w:r>
    </w:p>
    <w:p w:rsidR="00E93F93" w:rsidRPr="00BA0EE0" w:rsidRDefault="0081718A" w:rsidP="008A6D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="00E93F93" w:rsidRPr="00BA0EE0">
        <w:rPr>
          <w:rFonts w:ascii="Times New Roman" w:hAnsi="Times New Roman"/>
          <w:sz w:val="24"/>
          <w:szCs w:val="24"/>
        </w:rPr>
        <w:t>По результатам каждой проверки Комиссией проводится заседание. Решения, принятые на заседаниях Комиссии, оформляются протоколом.</w:t>
      </w:r>
    </w:p>
    <w:p w:rsidR="00E93F93" w:rsidRPr="00BA0EE0" w:rsidRDefault="00E93F93" w:rsidP="008A6D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0EE0">
        <w:rPr>
          <w:rFonts w:ascii="Times New Roman" w:hAnsi="Times New Roman"/>
          <w:sz w:val="24"/>
          <w:szCs w:val="24"/>
        </w:rPr>
        <w:t>14.</w:t>
      </w:r>
      <w:r w:rsidR="0081718A">
        <w:rPr>
          <w:rFonts w:ascii="Times New Roman" w:hAnsi="Times New Roman"/>
          <w:sz w:val="24"/>
          <w:szCs w:val="24"/>
        </w:rPr>
        <w:t xml:space="preserve"> </w:t>
      </w:r>
      <w:r w:rsidRPr="00BA0EE0">
        <w:rPr>
          <w:rFonts w:ascii="Times New Roman" w:hAnsi="Times New Roman"/>
          <w:sz w:val="24"/>
          <w:szCs w:val="24"/>
        </w:rPr>
        <w:t>По существу поставленных в обращении (жалобе) вопросов Комиссия в течение 5 рабочих дней со дня окончания проверки дает письменный ответ заявителю.</w:t>
      </w:r>
    </w:p>
    <w:sectPr w:rsidR="00E93F93" w:rsidRPr="00BA0EE0" w:rsidSect="0000430A">
      <w:pgSz w:w="11906" w:h="16838"/>
      <w:pgMar w:top="709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D67" w:rsidRDefault="00D31D67" w:rsidP="003A7879">
      <w:pPr>
        <w:spacing w:after="0" w:line="240" w:lineRule="auto"/>
      </w:pPr>
      <w:r>
        <w:separator/>
      </w:r>
    </w:p>
  </w:endnote>
  <w:endnote w:type="continuationSeparator" w:id="0">
    <w:p w:rsidR="00D31D67" w:rsidRDefault="00D31D67" w:rsidP="003A7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D67" w:rsidRDefault="00D31D67" w:rsidP="003A7879">
      <w:pPr>
        <w:spacing w:after="0" w:line="240" w:lineRule="auto"/>
      </w:pPr>
      <w:r>
        <w:separator/>
      </w:r>
    </w:p>
  </w:footnote>
  <w:footnote w:type="continuationSeparator" w:id="0">
    <w:p w:rsidR="00D31D67" w:rsidRDefault="00D31D67" w:rsidP="003A78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3F93"/>
    <w:rsid w:val="000038A0"/>
    <w:rsid w:val="0000430A"/>
    <w:rsid w:val="000108DD"/>
    <w:rsid w:val="00012130"/>
    <w:rsid w:val="000146C8"/>
    <w:rsid w:val="00020137"/>
    <w:rsid w:val="00025625"/>
    <w:rsid w:val="00030C62"/>
    <w:rsid w:val="00043783"/>
    <w:rsid w:val="00060B1D"/>
    <w:rsid w:val="0006603D"/>
    <w:rsid w:val="0007408F"/>
    <w:rsid w:val="00083DE5"/>
    <w:rsid w:val="00084A34"/>
    <w:rsid w:val="00093890"/>
    <w:rsid w:val="00095C3C"/>
    <w:rsid w:val="000978AB"/>
    <w:rsid w:val="00097D10"/>
    <w:rsid w:val="000D4318"/>
    <w:rsid w:val="000E58F7"/>
    <w:rsid w:val="001012FE"/>
    <w:rsid w:val="001050D5"/>
    <w:rsid w:val="00110DFB"/>
    <w:rsid w:val="00124C56"/>
    <w:rsid w:val="00131D46"/>
    <w:rsid w:val="00136F2D"/>
    <w:rsid w:val="00137C16"/>
    <w:rsid w:val="00141A09"/>
    <w:rsid w:val="00143F78"/>
    <w:rsid w:val="001655D8"/>
    <w:rsid w:val="00172ADE"/>
    <w:rsid w:val="00177667"/>
    <w:rsid w:val="00181284"/>
    <w:rsid w:val="001830F7"/>
    <w:rsid w:val="0018473D"/>
    <w:rsid w:val="00192831"/>
    <w:rsid w:val="001979C8"/>
    <w:rsid w:val="001A08E5"/>
    <w:rsid w:val="001B0126"/>
    <w:rsid w:val="001B2F7C"/>
    <w:rsid w:val="001B41EF"/>
    <w:rsid w:val="001B7573"/>
    <w:rsid w:val="001B7B46"/>
    <w:rsid w:val="001D4AD9"/>
    <w:rsid w:val="001F2031"/>
    <w:rsid w:val="001F39C4"/>
    <w:rsid w:val="001F543D"/>
    <w:rsid w:val="001F61D6"/>
    <w:rsid w:val="0020058D"/>
    <w:rsid w:val="0021426C"/>
    <w:rsid w:val="0021646A"/>
    <w:rsid w:val="002207E1"/>
    <w:rsid w:val="0022418F"/>
    <w:rsid w:val="0022590C"/>
    <w:rsid w:val="002260FA"/>
    <w:rsid w:val="00240169"/>
    <w:rsid w:val="002565E3"/>
    <w:rsid w:val="002572F2"/>
    <w:rsid w:val="00282201"/>
    <w:rsid w:val="00293A25"/>
    <w:rsid w:val="002C0144"/>
    <w:rsid w:val="002C0C67"/>
    <w:rsid w:val="002C2B7E"/>
    <w:rsid w:val="002C425A"/>
    <w:rsid w:val="002C6B94"/>
    <w:rsid w:val="002D3735"/>
    <w:rsid w:val="002E329F"/>
    <w:rsid w:val="002E67A5"/>
    <w:rsid w:val="002E79B1"/>
    <w:rsid w:val="00304735"/>
    <w:rsid w:val="00306F47"/>
    <w:rsid w:val="00307AA8"/>
    <w:rsid w:val="00310A1E"/>
    <w:rsid w:val="00315686"/>
    <w:rsid w:val="00330C2D"/>
    <w:rsid w:val="00331F8B"/>
    <w:rsid w:val="00332DF0"/>
    <w:rsid w:val="00333389"/>
    <w:rsid w:val="0033340E"/>
    <w:rsid w:val="003340B5"/>
    <w:rsid w:val="00351E1A"/>
    <w:rsid w:val="00353DE0"/>
    <w:rsid w:val="00361C3B"/>
    <w:rsid w:val="00363638"/>
    <w:rsid w:val="003725E8"/>
    <w:rsid w:val="00377607"/>
    <w:rsid w:val="003A463A"/>
    <w:rsid w:val="003A7879"/>
    <w:rsid w:val="003B033D"/>
    <w:rsid w:val="003B0BCA"/>
    <w:rsid w:val="003C7C00"/>
    <w:rsid w:val="003D2F86"/>
    <w:rsid w:val="003E313A"/>
    <w:rsid w:val="003E529B"/>
    <w:rsid w:val="003E5804"/>
    <w:rsid w:val="00407A90"/>
    <w:rsid w:val="00410B1F"/>
    <w:rsid w:val="004148B9"/>
    <w:rsid w:val="004529F9"/>
    <w:rsid w:val="004570A0"/>
    <w:rsid w:val="00464B0D"/>
    <w:rsid w:val="00494A00"/>
    <w:rsid w:val="004A06BB"/>
    <w:rsid w:val="004B3531"/>
    <w:rsid w:val="004B3666"/>
    <w:rsid w:val="004C0E76"/>
    <w:rsid w:val="004C5423"/>
    <w:rsid w:val="004D34F0"/>
    <w:rsid w:val="004D69C4"/>
    <w:rsid w:val="004F7529"/>
    <w:rsid w:val="0050724F"/>
    <w:rsid w:val="005132F9"/>
    <w:rsid w:val="00514D93"/>
    <w:rsid w:val="00516869"/>
    <w:rsid w:val="00537F66"/>
    <w:rsid w:val="005528A4"/>
    <w:rsid w:val="00560DA6"/>
    <w:rsid w:val="00581758"/>
    <w:rsid w:val="005911AB"/>
    <w:rsid w:val="00594DEA"/>
    <w:rsid w:val="005B583A"/>
    <w:rsid w:val="005B5E0C"/>
    <w:rsid w:val="00605A2E"/>
    <w:rsid w:val="00634223"/>
    <w:rsid w:val="0063663C"/>
    <w:rsid w:val="006402EF"/>
    <w:rsid w:val="00642EDB"/>
    <w:rsid w:val="00647324"/>
    <w:rsid w:val="00653E4A"/>
    <w:rsid w:val="00663339"/>
    <w:rsid w:val="0068420A"/>
    <w:rsid w:val="006A4014"/>
    <w:rsid w:val="006C304E"/>
    <w:rsid w:val="006D3237"/>
    <w:rsid w:val="006F4400"/>
    <w:rsid w:val="00704173"/>
    <w:rsid w:val="00710B6C"/>
    <w:rsid w:val="00715299"/>
    <w:rsid w:val="007228BE"/>
    <w:rsid w:val="0073506E"/>
    <w:rsid w:val="0074610F"/>
    <w:rsid w:val="0074767F"/>
    <w:rsid w:val="007577DE"/>
    <w:rsid w:val="00763884"/>
    <w:rsid w:val="00763E4E"/>
    <w:rsid w:val="00780148"/>
    <w:rsid w:val="00786A29"/>
    <w:rsid w:val="007A06BD"/>
    <w:rsid w:val="007A36BA"/>
    <w:rsid w:val="007A36F6"/>
    <w:rsid w:val="007C6897"/>
    <w:rsid w:val="007D0826"/>
    <w:rsid w:val="007D599B"/>
    <w:rsid w:val="007E647A"/>
    <w:rsid w:val="00806240"/>
    <w:rsid w:val="0081718A"/>
    <w:rsid w:val="00822C4C"/>
    <w:rsid w:val="0082600C"/>
    <w:rsid w:val="00834561"/>
    <w:rsid w:val="0086655E"/>
    <w:rsid w:val="008705C6"/>
    <w:rsid w:val="00870779"/>
    <w:rsid w:val="00872E9C"/>
    <w:rsid w:val="0088195E"/>
    <w:rsid w:val="00882C4E"/>
    <w:rsid w:val="00895430"/>
    <w:rsid w:val="008A366F"/>
    <w:rsid w:val="008A6D57"/>
    <w:rsid w:val="008B17E7"/>
    <w:rsid w:val="008B1DED"/>
    <w:rsid w:val="008C5436"/>
    <w:rsid w:val="008D249C"/>
    <w:rsid w:val="008E0E1F"/>
    <w:rsid w:val="008E6244"/>
    <w:rsid w:val="008F4EA7"/>
    <w:rsid w:val="009001B1"/>
    <w:rsid w:val="009028AE"/>
    <w:rsid w:val="00912586"/>
    <w:rsid w:val="00914CA1"/>
    <w:rsid w:val="00924698"/>
    <w:rsid w:val="00925433"/>
    <w:rsid w:val="00936DA0"/>
    <w:rsid w:val="009556CE"/>
    <w:rsid w:val="00961700"/>
    <w:rsid w:val="00981774"/>
    <w:rsid w:val="00992284"/>
    <w:rsid w:val="009A1066"/>
    <w:rsid w:val="009B50F3"/>
    <w:rsid w:val="009E19D3"/>
    <w:rsid w:val="009F5D0B"/>
    <w:rsid w:val="00A02450"/>
    <w:rsid w:val="00A04C90"/>
    <w:rsid w:val="00A168CB"/>
    <w:rsid w:val="00A17277"/>
    <w:rsid w:val="00A2192E"/>
    <w:rsid w:val="00A258DA"/>
    <w:rsid w:val="00A4043C"/>
    <w:rsid w:val="00A439D6"/>
    <w:rsid w:val="00A45634"/>
    <w:rsid w:val="00A47E7E"/>
    <w:rsid w:val="00A543F2"/>
    <w:rsid w:val="00A65683"/>
    <w:rsid w:val="00A84A88"/>
    <w:rsid w:val="00A84FD5"/>
    <w:rsid w:val="00A87739"/>
    <w:rsid w:val="00AA3B5B"/>
    <w:rsid w:val="00AB1074"/>
    <w:rsid w:val="00AB7DA9"/>
    <w:rsid w:val="00AF219D"/>
    <w:rsid w:val="00B134D9"/>
    <w:rsid w:val="00B14F12"/>
    <w:rsid w:val="00B22240"/>
    <w:rsid w:val="00B249D6"/>
    <w:rsid w:val="00B25511"/>
    <w:rsid w:val="00B3384D"/>
    <w:rsid w:val="00B421FC"/>
    <w:rsid w:val="00B5002D"/>
    <w:rsid w:val="00B519C6"/>
    <w:rsid w:val="00B7099A"/>
    <w:rsid w:val="00B7422B"/>
    <w:rsid w:val="00B9022C"/>
    <w:rsid w:val="00B90F61"/>
    <w:rsid w:val="00B91B65"/>
    <w:rsid w:val="00B93834"/>
    <w:rsid w:val="00BA0EE0"/>
    <w:rsid w:val="00BA22DE"/>
    <w:rsid w:val="00BA5B58"/>
    <w:rsid w:val="00BA7351"/>
    <w:rsid w:val="00BB38A4"/>
    <w:rsid w:val="00BB4399"/>
    <w:rsid w:val="00BD1E6E"/>
    <w:rsid w:val="00BD1F01"/>
    <w:rsid w:val="00BD6F53"/>
    <w:rsid w:val="00BF059E"/>
    <w:rsid w:val="00BF0A89"/>
    <w:rsid w:val="00C219D0"/>
    <w:rsid w:val="00C2436C"/>
    <w:rsid w:val="00C3218E"/>
    <w:rsid w:val="00C3230F"/>
    <w:rsid w:val="00C37ED1"/>
    <w:rsid w:val="00C43D60"/>
    <w:rsid w:val="00C465C9"/>
    <w:rsid w:val="00C82473"/>
    <w:rsid w:val="00C91C5B"/>
    <w:rsid w:val="00C9203F"/>
    <w:rsid w:val="00C973B4"/>
    <w:rsid w:val="00CA1B10"/>
    <w:rsid w:val="00CB0851"/>
    <w:rsid w:val="00CB5C82"/>
    <w:rsid w:val="00CB7156"/>
    <w:rsid w:val="00CC46BF"/>
    <w:rsid w:val="00CD72A7"/>
    <w:rsid w:val="00CE26FC"/>
    <w:rsid w:val="00CE3373"/>
    <w:rsid w:val="00CF17BF"/>
    <w:rsid w:val="00CF24D5"/>
    <w:rsid w:val="00CF646C"/>
    <w:rsid w:val="00CF76E9"/>
    <w:rsid w:val="00CF7705"/>
    <w:rsid w:val="00D00B22"/>
    <w:rsid w:val="00D22F00"/>
    <w:rsid w:val="00D237C3"/>
    <w:rsid w:val="00D31D67"/>
    <w:rsid w:val="00D45C3D"/>
    <w:rsid w:val="00D6058C"/>
    <w:rsid w:val="00D6098A"/>
    <w:rsid w:val="00D62E76"/>
    <w:rsid w:val="00D6642D"/>
    <w:rsid w:val="00D761A3"/>
    <w:rsid w:val="00D77647"/>
    <w:rsid w:val="00D85D5A"/>
    <w:rsid w:val="00D93AED"/>
    <w:rsid w:val="00DB1A62"/>
    <w:rsid w:val="00DB1D01"/>
    <w:rsid w:val="00DC4E4D"/>
    <w:rsid w:val="00DC733B"/>
    <w:rsid w:val="00DD3C06"/>
    <w:rsid w:val="00DE57FA"/>
    <w:rsid w:val="00DF03A7"/>
    <w:rsid w:val="00DF15BA"/>
    <w:rsid w:val="00DF49E5"/>
    <w:rsid w:val="00E045E9"/>
    <w:rsid w:val="00E3016C"/>
    <w:rsid w:val="00E31FBE"/>
    <w:rsid w:val="00E37087"/>
    <w:rsid w:val="00E377F4"/>
    <w:rsid w:val="00E5028B"/>
    <w:rsid w:val="00E511AC"/>
    <w:rsid w:val="00E52115"/>
    <w:rsid w:val="00E55BE4"/>
    <w:rsid w:val="00E57560"/>
    <w:rsid w:val="00E61B43"/>
    <w:rsid w:val="00E72912"/>
    <w:rsid w:val="00E84C0D"/>
    <w:rsid w:val="00E93BF3"/>
    <w:rsid w:val="00E93F93"/>
    <w:rsid w:val="00EA0680"/>
    <w:rsid w:val="00EC0826"/>
    <w:rsid w:val="00EC085D"/>
    <w:rsid w:val="00EC0FE9"/>
    <w:rsid w:val="00ED60EA"/>
    <w:rsid w:val="00F014AE"/>
    <w:rsid w:val="00F070AA"/>
    <w:rsid w:val="00F21DE1"/>
    <w:rsid w:val="00F26FCC"/>
    <w:rsid w:val="00F32557"/>
    <w:rsid w:val="00F3520E"/>
    <w:rsid w:val="00F3684A"/>
    <w:rsid w:val="00F41DE8"/>
    <w:rsid w:val="00F507D8"/>
    <w:rsid w:val="00F60B8A"/>
    <w:rsid w:val="00F62532"/>
    <w:rsid w:val="00F67266"/>
    <w:rsid w:val="00F75C2A"/>
    <w:rsid w:val="00F768AE"/>
    <w:rsid w:val="00F80286"/>
    <w:rsid w:val="00FB0EEE"/>
    <w:rsid w:val="00FB1301"/>
    <w:rsid w:val="00FB5CF9"/>
    <w:rsid w:val="00FC1F40"/>
    <w:rsid w:val="00FC2E38"/>
    <w:rsid w:val="00FC7311"/>
    <w:rsid w:val="00FD2DA1"/>
    <w:rsid w:val="00FE4036"/>
    <w:rsid w:val="00FE7675"/>
    <w:rsid w:val="00FF057E"/>
    <w:rsid w:val="00F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93F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3A7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7879"/>
  </w:style>
  <w:style w:type="paragraph" w:styleId="a5">
    <w:name w:val="footer"/>
    <w:basedOn w:val="a"/>
    <w:link w:val="a6"/>
    <w:uiPriority w:val="99"/>
    <w:unhideWhenUsed/>
    <w:rsid w:val="003A7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7879"/>
  </w:style>
  <w:style w:type="paragraph" w:styleId="a7">
    <w:name w:val="Balloon Text"/>
    <w:basedOn w:val="a"/>
    <w:link w:val="a8"/>
    <w:uiPriority w:val="99"/>
    <w:semiHidden/>
    <w:unhideWhenUsed/>
    <w:rsid w:val="003A7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78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93F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3A7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7879"/>
  </w:style>
  <w:style w:type="paragraph" w:styleId="a5">
    <w:name w:val="footer"/>
    <w:basedOn w:val="a"/>
    <w:link w:val="a6"/>
    <w:uiPriority w:val="99"/>
    <w:unhideWhenUsed/>
    <w:rsid w:val="003A7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7879"/>
  </w:style>
  <w:style w:type="paragraph" w:styleId="a7">
    <w:name w:val="Balloon Text"/>
    <w:basedOn w:val="a"/>
    <w:link w:val="a8"/>
    <w:uiPriority w:val="99"/>
    <w:semiHidden/>
    <w:unhideWhenUsed/>
    <w:rsid w:val="003A7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78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LSvetlana</dc:creator>
  <cp:lastModifiedBy>Лаюров Евгений Викторович</cp:lastModifiedBy>
  <cp:revision>13</cp:revision>
  <cp:lastPrinted>2017-03-14T08:17:00Z</cp:lastPrinted>
  <dcterms:created xsi:type="dcterms:W3CDTF">2017-03-14T08:05:00Z</dcterms:created>
  <dcterms:modified xsi:type="dcterms:W3CDTF">2018-06-21T06:43:00Z</dcterms:modified>
</cp:coreProperties>
</file>