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61" w:rsidRPr="00BA7A61" w:rsidRDefault="00091D61" w:rsidP="00BA7A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61">
        <w:rPr>
          <w:rFonts w:ascii="Times New Roman" w:hAnsi="Times New Roman" w:cs="Times New Roman"/>
          <w:b/>
          <w:sz w:val="28"/>
          <w:szCs w:val="28"/>
        </w:rPr>
        <w:t>Сводный отчет о реализации муниципальных программ за 201</w:t>
      </w:r>
      <w:r w:rsidR="00F8750A" w:rsidRPr="00BA7A61">
        <w:rPr>
          <w:rFonts w:ascii="Times New Roman" w:hAnsi="Times New Roman" w:cs="Times New Roman"/>
          <w:b/>
          <w:sz w:val="28"/>
          <w:szCs w:val="28"/>
        </w:rPr>
        <w:t>6</w:t>
      </w:r>
      <w:r w:rsidR="001D07DD">
        <w:rPr>
          <w:rFonts w:ascii="Times New Roman" w:hAnsi="Times New Roman" w:cs="Times New Roman"/>
          <w:b/>
          <w:sz w:val="28"/>
          <w:szCs w:val="28"/>
        </w:rPr>
        <w:t>г.</w:t>
      </w:r>
      <w:r w:rsidRPr="00BA7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03A">
        <w:rPr>
          <w:rFonts w:ascii="Times New Roman" w:hAnsi="Times New Roman" w:cs="Times New Roman"/>
          <w:b/>
          <w:sz w:val="28"/>
          <w:szCs w:val="28"/>
        </w:rPr>
        <w:t xml:space="preserve"> и за период 2014-2016</w:t>
      </w:r>
      <w:r w:rsidR="001D07DD">
        <w:rPr>
          <w:rFonts w:ascii="Times New Roman" w:hAnsi="Times New Roman" w:cs="Times New Roman"/>
          <w:b/>
          <w:sz w:val="28"/>
          <w:szCs w:val="28"/>
        </w:rPr>
        <w:t>гг.</w:t>
      </w:r>
      <w:r w:rsidR="00340E11">
        <w:rPr>
          <w:rFonts w:ascii="Times New Roman" w:hAnsi="Times New Roman" w:cs="Times New Roman"/>
          <w:b/>
          <w:sz w:val="28"/>
          <w:szCs w:val="28"/>
        </w:rPr>
        <w:t>,</w:t>
      </w:r>
      <w:r w:rsidRPr="00BA7A61">
        <w:rPr>
          <w:rFonts w:ascii="Times New Roman" w:hAnsi="Times New Roman" w:cs="Times New Roman"/>
          <w:b/>
          <w:sz w:val="28"/>
          <w:szCs w:val="28"/>
        </w:rPr>
        <w:t xml:space="preserve"> оценка эффективности их реализации</w:t>
      </w:r>
    </w:p>
    <w:p w:rsidR="00091D61" w:rsidRPr="00BA7A61" w:rsidRDefault="00091D61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E11" w:rsidRPr="00340E11" w:rsidRDefault="00340E11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0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Сводный отчет за 2016г</w:t>
      </w:r>
      <w:r w:rsidR="001D07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340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91D61" w:rsidRPr="00BA7A61" w:rsidRDefault="00091D61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подготовлен в соответствии с Порядком разработки, реализации и оценки эффективности муниципальных программ города Апатиты, утвержденным постановлением Администрации города Апатиты от 1</w:t>
      </w:r>
      <w:r w:rsidR="00F8750A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9.07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8750A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8750A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952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постановления от 21.</w:t>
      </w:r>
      <w:r w:rsidR="00F8750A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8750A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8750A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1390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сведений, представленных ответственными исполнителями муниципальных программ (подпрограмм</w:t>
      </w:r>
      <w:r w:rsidR="00AE58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ведомственных целевых программ (далее - ВЦП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58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аналитических ведомственных целевых программ (далее – АВЦП)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70350" w:rsidRPr="00BA7A61" w:rsidRDefault="00170350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A61">
        <w:rPr>
          <w:rFonts w:ascii="Times New Roman" w:eastAsia="Times New Roman" w:hAnsi="Times New Roman" w:cs="Times New Roman"/>
          <w:bCs/>
          <w:sz w:val="24"/>
          <w:szCs w:val="24"/>
        </w:rPr>
        <w:t>В 201</w:t>
      </w:r>
      <w:r w:rsidRPr="00BA7A61">
        <w:rPr>
          <w:rFonts w:ascii="Times New Roman" w:hAnsi="Times New Roman"/>
          <w:bCs/>
          <w:sz w:val="24"/>
          <w:szCs w:val="24"/>
        </w:rPr>
        <w:t>6</w:t>
      </w:r>
      <w:r w:rsidRPr="00BA7A6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в городе Апатиты действовало 16 муниципальных программ (далее – МП). Перечень МП, действовавших в 2016 году, утвержден постановлением Администрации города Апатиты от 05.12.2013 № 1466 (с изменениями внесенными постановлениями Администрации города Апатиты от 01.12.2014 № 1524, от 10.08.2015 № 968).</w:t>
      </w:r>
    </w:p>
    <w:p w:rsidR="00091D61" w:rsidRPr="00BA7A61" w:rsidRDefault="00091D61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17035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реализацию МП за счет всех бюджетных источников финансирования предусматривалось направить 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2 173,2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рублей, в том числе за счет средств городского бюджета 1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 236,3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 Кассовые расходы на реализацию 16 МП составили 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2133,8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или 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98,2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запланированного, в том числе за счет средств городского бюджета 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1 209,2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</w:t>
      </w:r>
      <w:proofErr w:type="gramStart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(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97,8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плановых назначений). </w:t>
      </w:r>
    </w:p>
    <w:p w:rsidR="00091D61" w:rsidRPr="00BA7A61" w:rsidRDefault="00091D61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реализацию 10 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предусмотрено привлечение средств областного бюджета в объеме 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928,4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</w:t>
      </w:r>
      <w:proofErr w:type="gramStart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Кассовое исполнение средств областного бюджета составило </w:t>
      </w:r>
      <w:r w:rsidR="00C27E9E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916,1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</w:t>
      </w:r>
      <w:proofErr w:type="gramStart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(98,7%).</w:t>
      </w:r>
    </w:p>
    <w:p w:rsidR="008C49AF" w:rsidRPr="00BA7A61" w:rsidRDefault="00C27E9E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реализацию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 было предусмотрено привлечение средств федерального бюджета –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8,5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 Кассовое исполнение федерального бюджета  составило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(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C49A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091D61" w:rsidRPr="00BA7A61" w:rsidRDefault="00091D61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объемах финансирования в разрезе МП приведены в приложении № 1 к Сводному отчету. </w:t>
      </w:r>
    </w:p>
    <w:p w:rsidR="00091D61" w:rsidRPr="00BA7A61" w:rsidRDefault="00091D61" w:rsidP="00BA7A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91D61" w:rsidRPr="00BA7A61" w:rsidRDefault="00091D61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 </w:t>
      </w:r>
      <w:r w:rsidR="00C27E9E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предусмотрены к выполнению </w:t>
      </w:r>
      <w:r w:rsidR="00AE5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27E9E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E58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51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330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целей и задач, из них: в полном объеме достигнуты плановые значения </w:t>
      </w:r>
      <w:r w:rsidR="0037051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754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37051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(</w:t>
      </w:r>
      <w:r w:rsidR="0091754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77,9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  <w:r w:rsidR="003E0082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</w:t>
      </w:r>
      <w:r w:rsidR="00C914C2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754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17,6</w:t>
      </w:r>
      <w:r w:rsidR="00C914C2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достигли плановых значений, </w:t>
      </w:r>
      <w:r w:rsidR="00C914C2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12B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2F7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полностью не выполнены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754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091D61" w:rsidRPr="00BA7A61" w:rsidRDefault="00091D61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показателей МП, достигнутые по итогам 201</w:t>
      </w:r>
      <w:r w:rsidR="0091754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приведены в приложении № 2 к Сводному отчету. Значения </w:t>
      </w:r>
      <w:r w:rsidR="007D650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67,3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показателей находятся в интервале от 90 до 110% от запланированного уровня, что свидетельствует об удовлетворительном качестве планирования и достаточной результативности мероприятий программ. </w:t>
      </w:r>
    </w:p>
    <w:p w:rsidR="00091D61" w:rsidRPr="00BA7A61" w:rsidRDefault="00091D61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61" w:rsidRPr="00BA7A61" w:rsidRDefault="00091D61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как неполного освоения средств, так и не достижения в полном объеме плановых значений показателей являются:</w:t>
      </w:r>
    </w:p>
    <w:p w:rsidR="00091D61" w:rsidRPr="00BA7A61" w:rsidRDefault="00E3243F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1D61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заявительный характер ряда мероприятий, реализация которых напрямую влияет на достижение установленных значений показателей;</w:t>
      </w:r>
    </w:p>
    <w:p w:rsidR="00C914C2" w:rsidRPr="00BA7A61" w:rsidRDefault="00E3243F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14C2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некачественное или неполное выполнение подрядчиком условий контракта;</w:t>
      </w:r>
    </w:p>
    <w:p w:rsidR="00091D61" w:rsidRPr="00BA7A61" w:rsidRDefault="007D6503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допущение серьезных ошибок на этапе планирования и корректировки муниципальной программы (подпрограммы, ВЦП, АВЦП) при установлении показателей результативности реализации мероприятия.</w:t>
      </w:r>
    </w:p>
    <w:p w:rsidR="007D6503" w:rsidRPr="00BA7A61" w:rsidRDefault="007D6503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D61" w:rsidRDefault="00091D61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годовых отчетов проведена оценка эффективности реализации 16 </w:t>
      </w:r>
      <w:r w:rsidR="007D650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методикой оценки эффективности муниципальных программ реализация </w:t>
      </w:r>
      <w:r w:rsidR="007D650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3-х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</w:t>
      </w:r>
      <w:r w:rsidR="004912C8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признана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</w:t>
      </w:r>
      <w:r w:rsidR="004912C8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650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11-ти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удовлетворительной, 1-ой программы - недостаточно эффективной и </w:t>
      </w:r>
      <w:r w:rsidR="005830A2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37DA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30A2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E37DA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2C8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2C8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неэффективной</w:t>
      </w:r>
      <w:r w:rsidR="005A58FA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оценки представлены в приложении № 3 к Сводному отчету.</w:t>
      </w:r>
    </w:p>
    <w:p w:rsidR="00340E11" w:rsidRDefault="00340E11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40E11" w:rsidRPr="006F6D21" w:rsidRDefault="00340E11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6D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Сводный отчет за период 2014-2016 </w:t>
      </w:r>
      <w:proofErr w:type="spellStart"/>
      <w:proofErr w:type="gramStart"/>
      <w:r w:rsidRPr="006F6D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="001D07DD" w:rsidRPr="006F6D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spellEnd"/>
      <w:proofErr w:type="gramEnd"/>
      <w:r w:rsidR="001D07DD" w:rsidRPr="006F6D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D07DD" w:rsidRPr="006F6D21" w:rsidRDefault="001D07D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D07DD" w:rsidRPr="006F6D21" w:rsidRDefault="001D07D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6E50" w:rsidRPr="006F6D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завершили свое действие</w:t>
      </w:r>
      <w:r w:rsidR="006F6D21" w:rsidRPr="006F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 реализации 2014-2016 годы)</w:t>
      </w:r>
      <w:r w:rsidRPr="006F6D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07DD" w:rsidRDefault="001D07DD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78A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="00E86E50">
        <w:rPr>
          <w:rFonts w:ascii="Times New Roman" w:hAnsi="Times New Roman" w:cs="Times New Roman"/>
          <w:sz w:val="24"/>
          <w:szCs w:val="24"/>
        </w:rPr>
        <w:t>;</w:t>
      </w:r>
    </w:p>
    <w:p w:rsidR="001D07DD" w:rsidRDefault="001D07DD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378A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E86E50">
        <w:rPr>
          <w:rFonts w:ascii="Times New Roman" w:hAnsi="Times New Roman" w:cs="Times New Roman"/>
          <w:sz w:val="24"/>
          <w:szCs w:val="24"/>
        </w:rPr>
        <w:t>;</w:t>
      </w:r>
    </w:p>
    <w:p w:rsidR="001D07DD" w:rsidRDefault="001D07DD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4378A">
        <w:rPr>
          <w:rFonts w:ascii="Times New Roman" w:hAnsi="Times New Roman" w:cs="Times New Roman"/>
          <w:sz w:val="24"/>
          <w:szCs w:val="24"/>
        </w:rPr>
        <w:t>Развитие культуры и молодежной политики, сохранение культурного наследия города</w:t>
      </w:r>
      <w:r w:rsidR="00E86E50">
        <w:rPr>
          <w:rFonts w:ascii="Times New Roman" w:hAnsi="Times New Roman" w:cs="Times New Roman"/>
          <w:sz w:val="24"/>
          <w:szCs w:val="24"/>
        </w:rPr>
        <w:t>;</w:t>
      </w:r>
    </w:p>
    <w:p w:rsidR="001D07DD" w:rsidRDefault="001D07DD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4378A">
        <w:rPr>
          <w:rFonts w:ascii="Times New Roman" w:hAnsi="Times New Roman" w:cs="Times New Roman"/>
          <w:sz w:val="24"/>
          <w:szCs w:val="24"/>
        </w:rPr>
        <w:t>Обеспечение общественного порядка безопасности населения города</w:t>
      </w:r>
      <w:r w:rsidR="00E86E50">
        <w:rPr>
          <w:rFonts w:ascii="Times New Roman" w:hAnsi="Times New Roman" w:cs="Times New Roman"/>
          <w:sz w:val="24"/>
          <w:szCs w:val="24"/>
        </w:rPr>
        <w:t>;</w:t>
      </w:r>
    </w:p>
    <w:p w:rsidR="001D07DD" w:rsidRDefault="001D07DD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4378A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населения города</w:t>
      </w:r>
      <w:r w:rsidR="00E86E50">
        <w:rPr>
          <w:rFonts w:ascii="Times New Roman" w:hAnsi="Times New Roman" w:cs="Times New Roman"/>
          <w:sz w:val="24"/>
          <w:szCs w:val="24"/>
        </w:rPr>
        <w:t>;</w:t>
      </w:r>
    </w:p>
    <w:p w:rsidR="001D07DD" w:rsidRDefault="001D07DD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4378A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B103BD">
        <w:rPr>
          <w:rFonts w:ascii="Times New Roman" w:hAnsi="Times New Roman" w:cs="Times New Roman"/>
          <w:sz w:val="24"/>
          <w:szCs w:val="24"/>
        </w:rPr>
        <w:t>;</w:t>
      </w:r>
    </w:p>
    <w:p w:rsidR="00E86E50" w:rsidRDefault="00E86E50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D07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7DD" w:rsidRPr="0004378A">
        <w:rPr>
          <w:rFonts w:ascii="Times New Roman" w:hAnsi="Times New Roman" w:cs="Times New Roman"/>
          <w:sz w:val="24"/>
          <w:szCs w:val="24"/>
        </w:rPr>
        <w:t>Обеспечение комфортной среды проживания населения города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07DD" w:rsidRDefault="00E86E50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D07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07DD" w:rsidRPr="0004378A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1D07DD" w:rsidRPr="0004378A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07DD" w:rsidRDefault="00E86E50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D07DD">
        <w:rPr>
          <w:rFonts w:ascii="Times New Roman" w:hAnsi="Times New Roman" w:cs="Times New Roman"/>
          <w:sz w:val="24"/>
          <w:szCs w:val="24"/>
        </w:rPr>
        <w:t xml:space="preserve">. </w:t>
      </w:r>
      <w:r w:rsidR="001D07DD" w:rsidRPr="0004378A">
        <w:rPr>
          <w:rFonts w:ascii="Times New Roman" w:hAnsi="Times New Roman" w:cs="Times New Roman"/>
          <w:sz w:val="24"/>
          <w:szCs w:val="24"/>
        </w:rPr>
        <w:t>Создание условий для развития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07DD" w:rsidRDefault="001D07DD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6E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378A">
        <w:rPr>
          <w:rFonts w:ascii="Times New Roman" w:hAnsi="Times New Roman" w:cs="Times New Roman"/>
          <w:sz w:val="24"/>
          <w:szCs w:val="24"/>
        </w:rPr>
        <w:t>Развитие экономического потенциала</w:t>
      </w:r>
      <w:r w:rsidRPr="00F02284">
        <w:rPr>
          <w:rFonts w:ascii="Times New Roman" w:hAnsi="Times New Roman" w:cs="Times New Roman"/>
          <w:sz w:val="24"/>
          <w:szCs w:val="24"/>
        </w:rPr>
        <w:t>;</w:t>
      </w:r>
    </w:p>
    <w:p w:rsidR="001D07DD" w:rsidRDefault="001D07DD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6E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378A">
        <w:rPr>
          <w:rFonts w:ascii="Times New Roman" w:hAnsi="Times New Roman" w:cs="Times New Roman"/>
          <w:sz w:val="24"/>
          <w:szCs w:val="24"/>
        </w:rPr>
        <w:t>Муниципальное управление</w:t>
      </w:r>
      <w:r w:rsidR="00E86E50">
        <w:rPr>
          <w:rFonts w:ascii="Times New Roman" w:hAnsi="Times New Roman" w:cs="Times New Roman"/>
          <w:sz w:val="24"/>
          <w:szCs w:val="24"/>
        </w:rPr>
        <w:t>;</w:t>
      </w:r>
    </w:p>
    <w:p w:rsidR="001D07DD" w:rsidRDefault="001D07DD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6E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378A">
        <w:rPr>
          <w:rFonts w:ascii="Times New Roman" w:hAnsi="Times New Roman" w:cs="Times New Roman"/>
          <w:sz w:val="24"/>
          <w:szCs w:val="24"/>
        </w:rPr>
        <w:t>Управление муниципальными финансами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07DD" w:rsidRDefault="001D07DD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6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378A">
        <w:rPr>
          <w:rFonts w:ascii="Times New Roman" w:hAnsi="Times New Roman" w:cs="Times New Roman"/>
          <w:sz w:val="24"/>
          <w:szCs w:val="24"/>
        </w:rPr>
        <w:t>Организация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07DD" w:rsidRDefault="001D07DD" w:rsidP="001D07DD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6E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378A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04378A">
        <w:rPr>
          <w:rFonts w:ascii="Times New Roman" w:hAnsi="Times New Roman" w:cs="Times New Roman"/>
          <w:sz w:val="24"/>
          <w:szCs w:val="24"/>
        </w:rPr>
        <w:t xml:space="preserve"> поддержка граждан и социально-ориентированных организаций</w:t>
      </w:r>
      <w:r w:rsidRPr="00F02284">
        <w:rPr>
          <w:rFonts w:ascii="Times New Roman" w:hAnsi="Times New Roman" w:cs="Times New Roman"/>
          <w:sz w:val="24"/>
          <w:szCs w:val="24"/>
        </w:rPr>
        <w:t>.</w:t>
      </w:r>
    </w:p>
    <w:p w:rsidR="001D07DD" w:rsidRDefault="001D07D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E703A" w:rsidRDefault="000E703A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оценки реализации </w:t>
      </w:r>
      <w:r w:rsidR="006E1F18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2014 – 2016 годы представлены в приложении № 4 к Сводному отчету.</w:t>
      </w:r>
      <w:r w:rsidR="00A00667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5FE" w:rsidRPr="00083E5D" w:rsidRDefault="006635FE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эффективности за 2014-2016 гг. 11 муниципальных программ имеют оценку «удовлетворительная», 1 – «эффективная», 2 – «неэффективная».</w:t>
      </w:r>
    </w:p>
    <w:p w:rsidR="00083E5D" w:rsidRPr="00083E5D" w:rsidRDefault="00083E5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3A" w:rsidRPr="00083E5D" w:rsidRDefault="000E703A" w:rsidP="000E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2014 - 2016 </w:t>
      </w:r>
      <w:proofErr w:type="gramStart"/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</w:t>
      </w:r>
      <w:proofErr w:type="gramEnd"/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</w:t>
      </w:r>
      <w:r w:rsidR="006E1F18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="0003375E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1F18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прекративших</w:t>
      </w:r>
      <w:r w:rsidR="0003375E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действие,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всех бюджетных источников финансирования предусматривалось направить </w:t>
      </w:r>
      <w:r w:rsidR="00083E5D" w:rsidRPr="00083E5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6 217,3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в том числе за счет средств городского бюджета </w:t>
      </w:r>
      <w:r w:rsidR="00083E5D" w:rsidRPr="00083E5D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3 474,1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 Кассовые расходы на реализацию </w:t>
      </w:r>
      <w:r w:rsidR="0003375E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1F18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375E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составили </w:t>
      </w:r>
      <w:r w:rsidR="00083E5D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5 776,3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или </w:t>
      </w:r>
      <w:r w:rsidR="00083E5D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92,9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запланированного, в том числе за счет средств городского бюджета </w:t>
      </w:r>
      <w:r w:rsidR="00083E5D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3 075,9 млн</w:t>
      </w:r>
      <w:proofErr w:type="gramStart"/>
      <w:r w:rsidR="00083E5D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083E5D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(88,5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плановых назначений). </w:t>
      </w:r>
    </w:p>
    <w:p w:rsidR="000E703A" w:rsidRPr="00083E5D" w:rsidRDefault="000E703A" w:rsidP="000E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реализацию 10 МП было предусмотрено привлечение средств областного бюджета в объеме </w:t>
      </w:r>
      <w:r w:rsidR="00083E5D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2 685,3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</w:t>
      </w:r>
      <w:proofErr w:type="gramStart"/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ублей. Кассовое исполнение средств областного бюджета составило </w:t>
      </w:r>
      <w:r w:rsidR="00083E5D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2 649,8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</w:t>
      </w:r>
      <w:proofErr w:type="gramStart"/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(98,7%).</w:t>
      </w:r>
    </w:p>
    <w:p w:rsidR="000E703A" w:rsidRPr="00BA7A61" w:rsidRDefault="000E703A" w:rsidP="000E7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</w:t>
      </w:r>
      <w:r w:rsidR="00083E5D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 было предусмотрено привлечение средств федерального бюджета – </w:t>
      </w:r>
      <w:r w:rsidR="00083E5D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57,9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 Кассовое исполнение федерального бюджета  составило </w:t>
      </w:r>
      <w:r w:rsidR="00083E5D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50,6 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 (</w:t>
      </w:r>
      <w:r w:rsidR="00083E5D"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87,4</w:t>
      </w:r>
      <w:r w:rsidRPr="00083E5D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0E703A" w:rsidRDefault="000E703A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3A" w:rsidRPr="00BA7A61" w:rsidRDefault="000E703A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C9" w:rsidRPr="00BA7A61" w:rsidRDefault="002A52CD" w:rsidP="00BA7A61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информация о результатах реализации МП по направлениям социально-экономического развития города Апатиты</w:t>
      </w:r>
    </w:p>
    <w:p w:rsidR="002A52CD" w:rsidRPr="00BA7A61" w:rsidRDefault="002A52CD" w:rsidP="00BA7A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соответствии с Модельной схемой системы </w:t>
      </w:r>
      <w:proofErr w:type="spellStart"/>
      <w:r w:rsidRPr="00BA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целеполагания</w:t>
      </w:r>
      <w:proofErr w:type="spellEnd"/>
      <w:r w:rsidRPr="00BA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A52CD" w:rsidRPr="00BA7A61" w:rsidRDefault="002A52C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2CD" w:rsidRPr="00BA7A61" w:rsidRDefault="002A52C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87E7B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реализация </w:t>
      </w:r>
      <w:r w:rsidR="0007720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720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города Апатиты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по </w:t>
      </w:r>
      <w:r w:rsidR="0007720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со</w:t>
      </w:r>
      <w:r w:rsidR="00352777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циально-экономического развития муниципального образования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52CD" w:rsidRPr="00BA7A61" w:rsidRDefault="002A52C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и повышение</w:t>
      </w:r>
      <w:r w:rsidR="0007720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человеческого </w:t>
      </w:r>
      <w:r w:rsidR="0007720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77200" w:rsidRPr="00BA7A61" w:rsidRDefault="00077200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«Повышение безопасности населения города»;</w:t>
      </w:r>
    </w:p>
    <w:p w:rsidR="00077200" w:rsidRPr="00BA7A61" w:rsidRDefault="00077200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«Обеспечение комфортных условий проживания и благоприятной окружающей среды для населения»;</w:t>
      </w:r>
    </w:p>
    <w:p w:rsidR="002A52CD" w:rsidRPr="00BA7A61" w:rsidRDefault="002A52C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7720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функционирования городского хозяйства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A52CD" w:rsidRPr="00BA7A61" w:rsidRDefault="002A52C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</w:t>
      </w:r>
      <w:r w:rsidR="0007720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роста, развитие и модернизация экономики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A52CD" w:rsidRPr="00BA7A61" w:rsidRDefault="002A52C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«Повышение </w:t>
      </w:r>
      <w:r w:rsidR="0007720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муниципального управления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A52CD" w:rsidRPr="00BA7A61" w:rsidRDefault="002A52C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7720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стабильности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7200" w:rsidRPr="00BA7A61" w:rsidRDefault="00077200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2CD" w:rsidRPr="00BA7A61" w:rsidRDefault="002A52C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F8750A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рамках направления </w:t>
      </w:r>
      <w:r w:rsidRPr="00BA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и повышение </w:t>
      </w:r>
      <w:r w:rsidR="00077200" w:rsidRPr="00BA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</w:t>
      </w:r>
      <w:r w:rsidRPr="00BA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человеческого </w:t>
      </w:r>
      <w:r w:rsidR="00077200" w:rsidRPr="00BA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потенциала</w:t>
      </w:r>
      <w:r w:rsidRPr="00BA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реализация </w:t>
      </w:r>
      <w:r w:rsidR="0007720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3 муниципальных программ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52CD" w:rsidRPr="00BA7A61" w:rsidRDefault="002A52C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2CD" w:rsidRPr="00BA7A61" w:rsidRDefault="001D3347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МП</w:t>
      </w:r>
      <w:r w:rsidR="00077200" w:rsidRPr="00BA7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92411C" w:rsidRPr="00BA7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«Развитие физической культуры и спорта</w:t>
      </w:r>
      <w:r w:rsidR="002A52CD" w:rsidRPr="00BA7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 w:rsidR="002A52CD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A52C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2411C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2A52C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Комитет по физической культуре</w:t>
      </w:r>
      <w:r w:rsidR="00F04329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2411C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2C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</w:t>
      </w:r>
      <w:r w:rsidR="0092411C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Апатиты</w:t>
      </w:r>
      <w:r w:rsidR="002A52C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329E" w:rsidRPr="00BA7A61" w:rsidRDefault="003B329E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В состав МП включены 2 подпрограммы и 1 ведомственная целевая программа:</w:t>
      </w:r>
    </w:p>
    <w:p w:rsidR="003B329E" w:rsidRPr="00BA7A61" w:rsidRDefault="003B329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«Формирование здорового образа жизни населения города и развитие спорта»;</w:t>
      </w:r>
    </w:p>
    <w:p w:rsidR="003B329E" w:rsidRPr="00BA7A61" w:rsidRDefault="003B329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«Развитие спортивной инфраструктуры»;</w:t>
      </w:r>
    </w:p>
    <w:p w:rsidR="003B329E" w:rsidRPr="00BA7A61" w:rsidRDefault="003B329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ВЦП «Обеспечение развития физической культуры и спорта в городе Апатиты через эффективное выполнение муниципальных функций».</w:t>
      </w:r>
    </w:p>
    <w:p w:rsidR="00AD1861" w:rsidRPr="00BA7A61" w:rsidRDefault="001D3347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 xml:space="preserve">Общий объем финансирования </w:t>
      </w:r>
      <w:r w:rsidR="00502C4F" w:rsidRPr="00BA7A61">
        <w:t>п</w:t>
      </w:r>
      <w:r w:rsidRPr="00BA7A61">
        <w:t>рограммы за 201</w:t>
      </w:r>
      <w:r w:rsidR="00F8750A" w:rsidRPr="00BA7A61">
        <w:t>6</w:t>
      </w:r>
      <w:r w:rsidRPr="00BA7A61">
        <w:t xml:space="preserve"> год </w:t>
      </w:r>
      <w:r w:rsidR="00D1396B" w:rsidRPr="00BA7A61">
        <w:t>увелич</w:t>
      </w:r>
      <w:r w:rsidR="004C0402" w:rsidRPr="00BA7A61">
        <w:t>е</w:t>
      </w:r>
      <w:r w:rsidR="00D1396B" w:rsidRPr="00BA7A61">
        <w:t>н</w:t>
      </w:r>
      <w:r w:rsidR="00AD1861" w:rsidRPr="00BA7A61">
        <w:t xml:space="preserve"> с 76 164,2 тыс</w:t>
      </w:r>
      <w:proofErr w:type="gramStart"/>
      <w:r w:rsidR="00AD1861" w:rsidRPr="00BA7A61">
        <w:t>.р</w:t>
      </w:r>
      <w:proofErr w:type="gramEnd"/>
      <w:r w:rsidR="00AD1861" w:rsidRPr="00BA7A61">
        <w:t>уб. на начало года до 103 750,5 тыс.руб. на конец года (136%)</w:t>
      </w:r>
      <w:r w:rsidR="00AD393E" w:rsidRPr="00BA7A61">
        <w:t>.</w:t>
      </w:r>
      <w:r w:rsidR="004C0402" w:rsidRPr="00BA7A61">
        <w:t xml:space="preserve"> </w:t>
      </w:r>
      <w:r w:rsidRPr="00BA7A61">
        <w:t>Это связано</w:t>
      </w:r>
      <w:r w:rsidR="00AD1861" w:rsidRPr="00BA7A61">
        <w:t>:</w:t>
      </w:r>
    </w:p>
    <w:p w:rsidR="00AD1861" w:rsidRPr="00BA7A61" w:rsidRDefault="00AD1861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 xml:space="preserve">1) с </w:t>
      </w:r>
      <w:r w:rsidR="004C0402" w:rsidRPr="00BA7A61">
        <w:t>погашени</w:t>
      </w:r>
      <w:r w:rsidRPr="00BA7A61">
        <w:t>ем</w:t>
      </w:r>
      <w:r w:rsidR="00C06E59" w:rsidRPr="00BA7A61">
        <w:t xml:space="preserve"> кредиторской задолженности 2015</w:t>
      </w:r>
      <w:r w:rsidR="004C0402" w:rsidRPr="00BA7A61">
        <w:t xml:space="preserve"> года</w:t>
      </w:r>
      <w:r w:rsidR="00C06E59" w:rsidRPr="00BA7A61">
        <w:t xml:space="preserve"> в сумме 371,2 тыс</w:t>
      </w:r>
      <w:proofErr w:type="gramStart"/>
      <w:r w:rsidR="00C06E59" w:rsidRPr="00BA7A61">
        <w:t>.р</w:t>
      </w:r>
      <w:proofErr w:type="gramEnd"/>
      <w:r w:rsidR="00C06E59" w:rsidRPr="00BA7A61">
        <w:t>уб. по мероприятию «Стимулирование высоких спортивных достижений: проведение ежегодного конкурса на присуждение премий «За высокие достижения в области физической культуры и спорта»</w:t>
      </w:r>
      <w:r w:rsidRPr="00BA7A61">
        <w:t>;</w:t>
      </w:r>
    </w:p>
    <w:p w:rsidR="00AD1861" w:rsidRPr="00BA7A61" w:rsidRDefault="00AD1861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2)</w:t>
      </w:r>
      <w:r w:rsidR="00AD393E" w:rsidRPr="00BA7A61">
        <w:t xml:space="preserve"> </w:t>
      </w:r>
      <w:r w:rsidRPr="00BA7A61">
        <w:t>с передачей в ведение Комитета по физической культуре и спорта Администрации города Апатиты МАУДО ДЮСШ «Олимп» и МБУДО ДЮСШ №</w:t>
      </w:r>
      <w:r w:rsidR="00FA066B" w:rsidRPr="00BA7A61">
        <w:t xml:space="preserve"> 1, подведомственных ранее Управлению образования Администрации города Апатиты;</w:t>
      </w:r>
    </w:p>
    <w:p w:rsidR="00FA066B" w:rsidRPr="00BA7A61" w:rsidRDefault="00FA066B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3) с началом функционирования с 01.10.2016 года на базе МАУ ФСК «Атлет» Центра тестирования ГТО.</w:t>
      </w:r>
    </w:p>
    <w:p w:rsidR="001D3347" w:rsidRPr="00BA7A61" w:rsidRDefault="00AD393E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 xml:space="preserve">Бюджетом предусмотрено </w:t>
      </w:r>
      <w:r w:rsidR="00FA066B" w:rsidRPr="00BA7A61">
        <w:t>103 750,5 тыс</w:t>
      </w:r>
      <w:proofErr w:type="gramStart"/>
      <w:r w:rsidR="00FA066B" w:rsidRPr="00BA7A61">
        <w:t>.р</w:t>
      </w:r>
      <w:proofErr w:type="gramEnd"/>
      <w:r w:rsidR="00FA066B" w:rsidRPr="00BA7A61">
        <w:t>уб.</w:t>
      </w:r>
      <w:r w:rsidRPr="00BA7A61">
        <w:t xml:space="preserve">, в том числе за счет средств городского бюджета – </w:t>
      </w:r>
      <w:r w:rsidR="00FA066B" w:rsidRPr="00BA7A61">
        <w:t>98 071,9</w:t>
      </w:r>
      <w:r w:rsidRPr="00BA7A61">
        <w:t xml:space="preserve"> тыс.руб., за счет областного бюджета – </w:t>
      </w:r>
      <w:r w:rsidR="00FA066B" w:rsidRPr="00BA7A61">
        <w:t>5 678,6</w:t>
      </w:r>
      <w:r w:rsidRPr="00BA7A61">
        <w:t xml:space="preserve"> тыс.руб.</w:t>
      </w:r>
    </w:p>
    <w:p w:rsidR="002A52CD" w:rsidRPr="00BA7A61" w:rsidRDefault="00CC73DE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Кассовые р</w:t>
      </w:r>
      <w:r w:rsidR="002A52C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асходы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2A52C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на реализацию </w:t>
      </w:r>
      <w:r w:rsidR="00213B7B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2A52C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4371B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97 993,5</w:t>
      </w:r>
      <w:r w:rsidR="002A52C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B4B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2A52C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</w:t>
      </w:r>
      <w:r w:rsidR="00601B4B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52C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371B0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99,9</w:t>
      </w:r>
      <w:r w:rsidR="002A52C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годовых бюджетных назначений. </w:t>
      </w:r>
      <w:r w:rsidR="00017217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бластно</w:t>
      </w:r>
      <w:r w:rsidR="008B36E9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17217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6E9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017217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8B36E9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4 259,0</w:t>
      </w:r>
      <w:r w:rsidR="00017217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017217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017217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(</w:t>
      </w:r>
      <w:r w:rsidR="008B36E9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75,0</w:t>
      </w:r>
      <w:r w:rsidR="00017217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r w:rsidR="00CF3F7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</w:t>
      </w:r>
      <w:r w:rsidR="008B36E9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капитальный ремонт здания спортивного комплекса МАУДО  ДЮСШ «Универсал»</w:t>
      </w:r>
      <w:r w:rsidR="00CF3F7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(ремонт кровли и фасада павильона стадиона).</w:t>
      </w:r>
    </w:p>
    <w:p w:rsidR="00A9062F" w:rsidRPr="00BA7A61" w:rsidRDefault="00CF3F74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Из 18</w:t>
      </w:r>
      <w:r w:rsidR="003B329E" w:rsidRPr="00BA7A61">
        <w:t xml:space="preserve"> показателей п</w:t>
      </w:r>
      <w:r w:rsidR="002A52CD" w:rsidRPr="00BA7A61">
        <w:t xml:space="preserve">лановые значения </w:t>
      </w:r>
      <w:r w:rsidR="003B329E" w:rsidRPr="00BA7A61">
        <w:t xml:space="preserve">выполнены или </w:t>
      </w:r>
      <w:r w:rsidR="002A52CD" w:rsidRPr="00BA7A61">
        <w:t xml:space="preserve">перевыполнены по </w:t>
      </w:r>
      <w:r w:rsidRPr="00BA7A61">
        <w:t>16</w:t>
      </w:r>
      <w:r w:rsidR="003B329E" w:rsidRPr="00BA7A61">
        <w:t xml:space="preserve"> </w:t>
      </w:r>
      <w:r w:rsidR="002A52CD" w:rsidRPr="00BA7A61">
        <w:t>запланированны</w:t>
      </w:r>
      <w:r w:rsidR="003B329E" w:rsidRPr="00BA7A61">
        <w:t>м позициям</w:t>
      </w:r>
      <w:r w:rsidR="00EA788E" w:rsidRPr="00BA7A61">
        <w:t>.</w:t>
      </w:r>
      <w:r w:rsidRPr="00BA7A61">
        <w:t xml:space="preserve"> </w:t>
      </w:r>
      <w:r w:rsidR="00A9062F" w:rsidRPr="00BA7A61">
        <w:t>В ходе реализации Программы достигнут</w:t>
      </w:r>
      <w:r w:rsidR="00AE5898">
        <w:t>ы</w:t>
      </w:r>
      <w:r w:rsidR="00A9062F" w:rsidRPr="00BA7A61">
        <w:t xml:space="preserve"> основн</w:t>
      </w:r>
      <w:r w:rsidR="00ED12EC" w:rsidRPr="00BA7A61">
        <w:t>ые</w:t>
      </w:r>
      <w:r w:rsidR="00A9062F" w:rsidRPr="00BA7A61">
        <w:t xml:space="preserve"> показател</w:t>
      </w:r>
      <w:r w:rsidR="00ED12EC" w:rsidRPr="00BA7A61">
        <w:t>и</w:t>
      </w:r>
      <w:r w:rsidR="00A9062F" w:rsidRPr="00BA7A61">
        <w:t xml:space="preserve">: удельный вес населения, систематически </w:t>
      </w:r>
      <w:proofErr w:type="gramStart"/>
      <w:r w:rsidR="00A9062F" w:rsidRPr="00BA7A61">
        <w:t>занимающегося</w:t>
      </w:r>
      <w:proofErr w:type="gramEnd"/>
      <w:r w:rsidR="00A9062F" w:rsidRPr="00BA7A61">
        <w:t xml:space="preserve"> физической культурой и спортом составил </w:t>
      </w:r>
      <w:r w:rsidRPr="00BA7A61">
        <w:t>30,2</w:t>
      </w:r>
      <w:r w:rsidR="00A9062F" w:rsidRPr="00BA7A61">
        <w:t xml:space="preserve">% (при плановом значении </w:t>
      </w:r>
      <w:r w:rsidRPr="00BA7A61">
        <w:t>23,8</w:t>
      </w:r>
      <w:r w:rsidR="00A9062F" w:rsidRPr="00BA7A61">
        <w:t>%)</w:t>
      </w:r>
      <w:r w:rsidR="00ED12EC" w:rsidRPr="00BA7A61">
        <w:t xml:space="preserve"> и количество спортсооруж</w:t>
      </w:r>
      <w:r w:rsidRPr="00BA7A61">
        <w:t>ений на 10 тыс. населения – 12,7</w:t>
      </w:r>
      <w:r w:rsidR="00ED12EC" w:rsidRPr="00BA7A61">
        <w:t xml:space="preserve"> единиц на 10 тыс. населения (при планово</w:t>
      </w:r>
      <w:r w:rsidR="00F04329" w:rsidRPr="00BA7A61">
        <w:t>м</w:t>
      </w:r>
      <w:r w:rsidR="00ED12EC" w:rsidRPr="00BA7A61">
        <w:t xml:space="preserve"> значении – 12,</w:t>
      </w:r>
      <w:r w:rsidRPr="00BA7A61">
        <w:t>5</w:t>
      </w:r>
      <w:r w:rsidR="00ED12EC" w:rsidRPr="00BA7A61">
        <w:t xml:space="preserve"> ед. на 10 тыс. населения).</w:t>
      </w:r>
    </w:p>
    <w:p w:rsidR="00CF3F74" w:rsidRPr="00BA7A61" w:rsidRDefault="002A52C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в 201</w:t>
      </w:r>
      <w:r w:rsidR="00F8750A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CF3F7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3F74" w:rsidRPr="00BA7A61" w:rsidRDefault="00CF3F74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приобретено оборудование </w:t>
      </w:r>
      <w:r w:rsidR="002D2258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и сдачи норм ГТО, пневматические винтовки, оборудование для обеспечения соревнований по лыжным гонкам (дополнительное оборудование для системы электронного хронометража, стартовые номера и судейские накидки);</w:t>
      </w:r>
    </w:p>
    <w:p w:rsidR="00CF3F74" w:rsidRPr="00BA7A61" w:rsidRDefault="00CF3F74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 капитальный ремонт здания спортивного комплекса МАУДО  ДЮСШ «Универсал» (ремонт кровли и фасада павильона стадиона)</w:t>
      </w:r>
      <w:r w:rsidR="002D2258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258" w:rsidRPr="00BA7A61" w:rsidRDefault="002D2258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организован</w:t>
      </w:r>
      <w:r w:rsidR="00AE58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судейских семинара по лыжным гонкам</w:t>
      </w:r>
      <w:r w:rsidR="0075399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октябре 2016  3 спортивных судьи приняли участие во всероссийском семинаре по лыжным гонкам в г. Чайковский;</w:t>
      </w:r>
    </w:p>
    <w:p w:rsidR="004371B0" w:rsidRPr="00BA7A61" w:rsidRDefault="00753993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обеспечено предоставление дополнительного образования детям и учащейся молодежи в образовательных учреждениях физкультурно-спортивной направленности МАУДО  ДЮСШ «Универсал», МАУДО ДЮСШ «Юность», МАУДО ДЮСШ «Олимп»</w:t>
      </w:r>
      <w:r w:rsidR="0087056C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МБУДО ДЮСШ № 1.</w:t>
      </w:r>
    </w:p>
    <w:p w:rsidR="00A9062F" w:rsidRDefault="00213B7B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</w:t>
      </w:r>
      <w:r w:rsidR="00344B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2016 году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C06E59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="0064092C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3375E" w:rsidRDefault="0003375E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75E" w:rsidRDefault="0003375E" w:rsidP="000337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BA7A61">
        <w:rPr>
          <w:b w:val="0"/>
          <w:sz w:val="24"/>
          <w:szCs w:val="24"/>
        </w:rPr>
        <w:t>В целом на реализацию программных мероприятий</w:t>
      </w:r>
      <w:r w:rsidR="00262E8D">
        <w:rPr>
          <w:b w:val="0"/>
          <w:sz w:val="24"/>
          <w:szCs w:val="24"/>
        </w:rPr>
        <w:t xml:space="preserve"> в 2014-2016 годах </w:t>
      </w:r>
      <w:r w:rsidRPr="00BA7A61">
        <w:rPr>
          <w:b w:val="0"/>
          <w:sz w:val="24"/>
          <w:szCs w:val="24"/>
        </w:rPr>
        <w:t xml:space="preserve">предусмотрено бюджетных средств </w:t>
      </w:r>
      <w:r w:rsidR="00262E8D">
        <w:rPr>
          <w:b w:val="0"/>
          <w:sz w:val="24"/>
          <w:szCs w:val="24"/>
        </w:rPr>
        <w:t>260 265,7</w:t>
      </w:r>
      <w:r w:rsidRPr="00BA7A61">
        <w:rPr>
          <w:b w:val="0"/>
          <w:sz w:val="24"/>
          <w:szCs w:val="24"/>
        </w:rPr>
        <w:t xml:space="preserve"> тыс. руб.</w:t>
      </w:r>
      <w:r w:rsidR="000F2F59">
        <w:rPr>
          <w:b w:val="0"/>
          <w:sz w:val="24"/>
          <w:szCs w:val="24"/>
        </w:rPr>
        <w:t>, кассовое и</w:t>
      </w:r>
      <w:r w:rsidRPr="00BA7A61">
        <w:rPr>
          <w:b w:val="0"/>
          <w:sz w:val="24"/>
          <w:szCs w:val="24"/>
        </w:rPr>
        <w:t>сполнен</w:t>
      </w:r>
      <w:r w:rsidR="000F2F59">
        <w:rPr>
          <w:b w:val="0"/>
          <w:sz w:val="24"/>
          <w:szCs w:val="24"/>
        </w:rPr>
        <w:t>ие</w:t>
      </w:r>
      <w:r w:rsidRPr="00BA7A61">
        <w:rPr>
          <w:b w:val="0"/>
          <w:sz w:val="24"/>
          <w:szCs w:val="24"/>
        </w:rPr>
        <w:t xml:space="preserve"> в целом по программе – </w:t>
      </w:r>
      <w:r w:rsidR="000F2F59">
        <w:rPr>
          <w:b w:val="0"/>
          <w:sz w:val="24"/>
          <w:szCs w:val="24"/>
        </w:rPr>
        <w:t>240 388,8</w:t>
      </w:r>
      <w:r w:rsidRPr="00BA7A61">
        <w:rPr>
          <w:b w:val="0"/>
          <w:sz w:val="24"/>
          <w:szCs w:val="24"/>
        </w:rPr>
        <w:t xml:space="preserve"> тыс. руб. (</w:t>
      </w:r>
      <w:r w:rsidR="000F2F59">
        <w:rPr>
          <w:b w:val="0"/>
          <w:sz w:val="24"/>
          <w:szCs w:val="24"/>
        </w:rPr>
        <w:t>92,4</w:t>
      </w:r>
      <w:r w:rsidRPr="00BA7A61">
        <w:rPr>
          <w:b w:val="0"/>
          <w:sz w:val="24"/>
          <w:szCs w:val="24"/>
        </w:rPr>
        <w:t>%</w:t>
      </w:r>
      <w:r w:rsidR="000F2F59">
        <w:rPr>
          <w:b w:val="0"/>
          <w:sz w:val="24"/>
          <w:szCs w:val="24"/>
        </w:rPr>
        <w:t>)</w:t>
      </w:r>
      <w:r w:rsidRPr="00BA7A61">
        <w:rPr>
          <w:b w:val="0"/>
          <w:sz w:val="24"/>
          <w:szCs w:val="24"/>
        </w:rPr>
        <w:t xml:space="preserve">, в том числе: средств областного бюджета – </w:t>
      </w:r>
      <w:r w:rsidR="000F2F59">
        <w:rPr>
          <w:b w:val="0"/>
          <w:sz w:val="24"/>
          <w:szCs w:val="24"/>
        </w:rPr>
        <w:t>5 506,4</w:t>
      </w:r>
      <w:r w:rsidRPr="00BA7A61">
        <w:rPr>
          <w:b w:val="0"/>
          <w:sz w:val="24"/>
          <w:szCs w:val="24"/>
        </w:rPr>
        <w:t xml:space="preserve"> тыс. руб. (</w:t>
      </w:r>
      <w:r w:rsidR="000F2F59">
        <w:rPr>
          <w:b w:val="0"/>
          <w:sz w:val="24"/>
          <w:szCs w:val="24"/>
        </w:rPr>
        <w:t>79,1</w:t>
      </w:r>
      <w:r w:rsidRPr="00BA7A61">
        <w:rPr>
          <w:b w:val="0"/>
          <w:sz w:val="24"/>
          <w:szCs w:val="24"/>
        </w:rPr>
        <w:t xml:space="preserve">%), местного бюджета – </w:t>
      </w:r>
      <w:r w:rsidR="000F2F59">
        <w:rPr>
          <w:b w:val="0"/>
          <w:sz w:val="24"/>
          <w:szCs w:val="24"/>
        </w:rPr>
        <w:t>234 882,4</w:t>
      </w:r>
      <w:r w:rsidRPr="00BA7A61">
        <w:rPr>
          <w:b w:val="0"/>
          <w:sz w:val="24"/>
          <w:szCs w:val="24"/>
        </w:rPr>
        <w:t xml:space="preserve"> тыс. руб. (</w:t>
      </w:r>
      <w:r w:rsidR="000F2F59">
        <w:rPr>
          <w:b w:val="0"/>
          <w:sz w:val="24"/>
          <w:szCs w:val="24"/>
        </w:rPr>
        <w:t>92,7</w:t>
      </w:r>
      <w:r w:rsidRPr="00BA7A61">
        <w:rPr>
          <w:b w:val="0"/>
          <w:sz w:val="24"/>
          <w:szCs w:val="24"/>
        </w:rPr>
        <w:t>%).</w:t>
      </w:r>
    </w:p>
    <w:p w:rsidR="000F2F59" w:rsidRPr="00EF5667" w:rsidRDefault="00625C63" w:rsidP="0003375E">
      <w:pPr>
        <w:pStyle w:val="BodyTextIndent21"/>
        <w:spacing w:line="240" w:lineRule="auto"/>
        <w:ind w:firstLine="709"/>
        <w:contextualSpacing/>
        <w:rPr>
          <w:i/>
          <w:sz w:val="24"/>
          <w:szCs w:val="24"/>
        </w:rPr>
      </w:pPr>
      <w:r w:rsidRPr="00EF5667">
        <w:rPr>
          <w:i/>
          <w:sz w:val="24"/>
          <w:szCs w:val="24"/>
        </w:rPr>
        <w:t>В</w:t>
      </w:r>
      <w:r w:rsidR="000F2F59" w:rsidRPr="00EF5667">
        <w:rPr>
          <w:i/>
          <w:sz w:val="24"/>
          <w:szCs w:val="24"/>
        </w:rPr>
        <w:t xml:space="preserve"> рамках программы</w:t>
      </w:r>
      <w:r w:rsidRPr="00EF5667">
        <w:rPr>
          <w:i/>
          <w:sz w:val="24"/>
          <w:szCs w:val="24"/>
        </w:rPr>
        <w:t xml:space="preserve"> </w:t>
      </w:r>
      <w:r w:rsidR="004176B0">
        <w:rPr>
          <w:i/>
          <w:sz w:val="24"/>
          <w:szCs w:val="24"/>
        </w:rPr>
        <w:t>в</w:t>
      </w:r>
      <w:r w:rsidRPr="00EF5667">
        <w:rPr>
          <w:i/>
          <w:sz w:val="24"/>
          <w:szCs w:val="24"/>
        </w:rPr>
        <w:t xml:space="preserve"> 2014-2016 годы:</w:t>
      </w:r>
      <w:r w:rsidR="000F2F59" w:rsidRPr="00EF5667">
        <w:rPr>
          <w:i/>
          <w:sz w:val="24"/>
          <w:szCs w:val="24"/>
        </w:rPr>
        <w:t xml:space="preserve"> </w:t>
      </w:r>
    </w:p>
    <w:p w:rsidR="000F2F59" w:rsidRDefault="00344B94" w:rsidP="000337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0F2F5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625C63">
        <w:rPr>
          <w:b w:val="0"/>
          <w:sz w:val="24"/>
          <w:szCs w:val="24"/>
        </w:rPr>
        <w:t>ыполнено строительство спортивного объекта «Крытый каток с искусственным льдом», объект введен в эксплуатацию и успешно функционирует с 2015 года</w:t>
      </w:r>
      <w:r>
        <w:rPr>
          <w:b w:val="0"/>
          <w:sz w:val="24"/>
          <w:szCs w:val="24"/>
        </w:rPr>
        <w:t>;</w:t>
      </w:r>
    </w:p>
    <w:p w:rsidR="00625C63" w:rsidRDefault="00344B94" w:rsidP="000337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625C6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625C63">
        <w:rPr>
          <w:b w:val="0"/>
          <w:sz w:val="24"/>
          <w:szCs w:val="24"/>
        </w:rPr>
        <w:t xml:space="preserve">ыполнен </w:t>
      </w:r>
      <w:r w:rsidR="00625C63" w:rsidRPr="00625C63">
        <w:rPr>
          <w:b w:val="0"/>
          <w:sz w:val="24"/>
          <w:szCs w:val="24"/>
        </w:rPr>
        <w:t>капитальный ремонт здания спортивного комплекса МАУДО  ДЮСШ «Универсал» (ремонт кровли и фасада павильона стадиона)</w:t>
      </w:r>
      <w:r>
        <w:rPr>
          <w:b w:val="0"/>
          <w:sz w:val="24"/>
          <w:szCs w:val="24"/>
        </w:rPr>
        <w:t>;</w:t>
      </w:r>
    </w:p>
    <w:p w:rsidR="00625C63" w:rsidRDefault="00344B94" w:rsidP="000337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625C6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1C26B3">
        <w:rPr>
          <w:b w:val="0"/>
          <w:sz w:val="24"/>
          <w:szCs w:val="24"/>
        </w:rPr>
        <w:t>беспечена комплексная безопасность подведомственных Комитету по физической культуре и спорту, а также сертификация объектов спорта</w:t>
      </w:r>
      <w:r>
        <w:rPr>
          <w:b w:val="0"/>
          <w:sz w:val="24"/>
          <w:szCs w:val="24"/>
        </w:rPr>
        <w:t>;</w:t>
      </w:r>
    </w:p>
    <w:p w:rsidR="001C26B3" w:rsidRDefault="00344B94" w:rsidP="000337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1C26B3">
        <w:rPr>
          <w:b w:val="0"/>
          <w:sz w:val="24"/>
          <w:szCs w:val="24"/>
        </w:rPr>
        <w:t xml:space="preserve"> Осуществлялось оснащение субъектов физической культуры и спорта современным специальным оборудованием и инвентарем для проведения тренировок и соревнований</w:t>
      </w:r>
      <w:r>
        <w:rPr>
          <w:b w:val="0"/>
          <w:sz w:val="24"/>
          <w:szCs w:val="24"/>
        </w:rPr>
        <w:t>;</w:t>
      </w:r>
    </w:p>
    <w:p w:rsidR="001C26B3" w:rsidRDefault="00344B94" w:rsidP="000337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</w:t>
      </w:r>
      <w:r w:rsidR="001C26B3" w:rsidRPr="001C26B3">
        <w:rPr>
          <w:b w:val="0"/>
          <w:sz w:val="24"/>
          <w:szCs w:val="24"/>
        </w:rPr>
        <w:t xml:space="preserve"> 01.10.2016 года на базе МАУ ФСК «Атлет»</w:t>
      </w:r>
      <w:r w:rsidR="001C26B3">
        <w:rPr>
          <w:b w:val="0"/>
          <w:sz w:val="24"/>
          <w:szCs w:val="24"/>
        </w:rPr>
        <w:t xml:space="preserve"> открылся </w:t>
      </w:r>
      <w:r w:rsidR="001C26B3" w:rsidRPr="001C26B3">
        <w:rPr>
          <w:b w:val="0"/>
          <w:sz w:val="24"/>
          <w:szCs w:val="24"/>
        </w:rPr>
        <w:t xml:space="preserve"> Центр тестирования ГТО</w:t>
      </w:r>
      <w:r>
        <w:rPr>
          <w:b w:val="0"/>
          <w:sz w:val="24"/>
          <w:szCs w:val="24"/>
        </w:rPr>
        <w:t>;</w:t>
      </w:r>
    </w:p>
    <w:p w:rsidR="00344B94" w:rsidRDefault="00344B94" w:rsidP="000337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проводились спортивные мероприятия от </w:t>
      </w:r>
      <w:proofErr w:type="gramStart"/>
      <w:r>
        <w:rPr>
          <w:b w:val="0"/>
          <w:sz w:val="24"/>
          <w:szCs w:val="24"/>
        </w:rPr>
        <w:t>городских</w:t>
      </w:r>
      <w:proofErr w:type="gramEnd"/>
      <w:r>
        <w:rPr>
          <w:b w:val="0"/>
          <w:sz w:val="24"/>
          <w:szCs w:val="24"/>
        </w:rPr>
        <w:t xml:space="preserve"> до Всероссийских;</w:t>
      </w:r>
    </w:p>
    <w:p w:rsidR="00344B94" w:rsidRDefault="00344B94" w:rsidP="000337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осуществлялось бесперебойное функционирование учреждений физической культуры и спорта;</w:t>
      </w:r>
    </w:p>
    <w:p w:rsidR="00344B94" w:rsidRPr="00625C63" w:rsidRDefault="00344B94" w:rsidP="00344B94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625C63">
        <w:rPr>
          <w:b w:val="0"/>
          <w:sz w:val="24"/>
          <w:szCs w:val="24"/>
        </w:rPr>
        <w:t>обеспечено предоставление дополнительного образования детям и учащейся молодежи в образовательных учреждениях физкультурно-спортивной направленности МАУДО  ДЮСШ «Универсал», МАУДО ДЮСШ «Юность», МАУДО ДЮСШ «Олимп», МБУДО ДЮСШ № 1</w:t>
      </w:r>
      <w:r>
        <w:rPr>
          <w:b w:val="0"/>
          <w:sz w:val="24"/>
          <w:szCs w:val="24"/>
        </w:rPr>
        <w:t xml:space="preserve">. В 2016 году осуществлена </w:t>
      </w:r>
      <w:r w:rsidRPr="00625C63">
        <w:rPr>
          <w:b w:val="0"/>
          <w:sz w:val="24"/>
          <w:szCs w:val="24"/>
        </w:rPr>
        <w:t>передач</w:t>
      </w:r>
      <w:r>
        <w:rPr>
          <w:b w:val="0"/>
          <w:sz w:val="24"/>
          <w:szCs w:val="24"/>
        </w:rPr>
        <w:t xml:space="preserve">а </w:t>
      </w:r>
      <w:r w:rsidRPr="00625C63">
        <w:rPr>
          <w:b w:val="0"/>
          <w:sz w:val="24"/>
          <w:szCs w:val="24"/>
        </w:rPr>
        <w:t>в ведение Комитета по физической культуре и спорта Администрации города Апатиты МАУДО ДЮСШ «Олимп» и МБУДО ДЮСШ № 1, подведомственных ранее Управлению образования Администрации города Апатиты</w:t>
      </w:r>
      <w:r>
        <w:rPr>
          <w:b w:val="0"/>
          <w:sz w:val="24"/>
          <w:szCs w:val="24"/>
        </w:rPr>
        <w:t>.</w:t>
      </w:r>
    </w:p>
    <w:p w:rsidR="00344B94" w:rsidRDefault="00344B94" w:rsidP="000337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ежегодно проводилось мероприятие по подведению итогов спортивного года (конкурс на присуждение премий «За высокие достижения в области физической культуры и спорта»).</w:t>
      </w:r>
    </w:p>
    <w:p w:rsidR="00344B94" w:rsidRDefault="00344B94" w:rsidP="000337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Целевые показатели программ</w:t>
      </w:r>
      <w:r w:rsidR="00224DB5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 xml:space="preserve"> достигнуты.</w:t>
      </w:r>
    </w:p>
    <w:p w:rsidR="00344B94" w:rsidRDefault="00344B94" w:rsidP="0034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2014-2016 годы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удовлетворительная.</w:t>
      </w:r>
    </w:p>
    <w:p w:rsidR="001C26B3" w:rsidRDefault="001C26B3" w:rsidP="000337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</w:p>
    <w:p w:rsidR="00B7778B" w:rsidRPr="00BA7A61" w:rsidRDefault="00B7778B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МП «Развитие образования»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Управление образования Администрации города Апатиты).</w:t>
      </w:r>
    </w:p>
    <w:p w:rsidR="00B7778B" w:rsidRPr="00BA7A61" w:rsidRDefault="00B7778B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В состав МП включены 1 подпрограмма и 1 ведомственная целевая программа:</w:t>
      </w:r>
    </w:p>
    <w:p w:rsidR="00B7778B" w:rsidRPr="00BA7A61" w:rsidRDefault="00B7778B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</w:t>
      </w:r>
      <w:r w:rsidR="00757DB2" w:rsidRPr="00BA7A61">
        <w:t>Развитие дошкольного, общего и дополнительного образования детей</w:t>
      </w:r>
      <w:r w:rsidRPr="00BA7A61">
        <w:t>»;</w:t>
      </w:r>
    </w:p>
    <w:p w:rsidR="00B7778B" w:rsidRPr="00BA7A61" w:rsidRDefault="00B7778B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 xml:space="preserve">ВЦП </w:t>
      </w:r>
      <w:r w:rsidR="00757DB2" w:rsidRPr="00BA7A61">
        <w:t>«Организация предоставления услуг (работ) в сфере общего, дополнительного и дошкольного образования</w:t>
      </w:r>
      <w:r w:rsidRPr="00BA7A61">
        <w:t>».</w:t>
      </w:r>
    </w:p>
    <w:p w:rsidR="00757DB2" w:rsidRPr="00BA7A61" w:rsidRDefault="00757DB2" w:rsidP="00BA7A61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proofErr w:type="gramStart"/>
      <w:r w:rsidRPr="00BA7A61">
        <w:rPr>
          <w:b w:val="0"/>
          <w:sz w:val="24"/>
          <w:szCs w:val="24"/>
        </w:rPr>
        <w:t xml:space="preserve">В целом на реализацию программных мероприятий </w:t>
      </w:r>
      <w:r w:rsidR="00224DB5">
        <w:rPr>
          <w:b w:val="0"/>
          <w:sz w:val="24"/>
          <w:szCs w:val="24"/>
        </w:rPr>
        <w:t xml:space="preserve">в 2016 году </w:t>
      </w:r>
      <w:r w:rsidRPr="00BA7A61">
        <w:rPr>
          <w:b w:val="0"/>
          <w:sz w:val="24"/>
          <w:szCs w:val="24"/>
        </w:rPr>
        <w:t xml:space="preserve">предусмотрено бюджетных средств </w:t>
      </w:r>
      <w:r w:rsidR="0062063E" w:rsidRPr="00BA7A61">
        <w:rPr>
          <w:b w:val="0"/>
          <w:sz w:val="24"/>
          <w:szCs w:val="24"/>
        </w:rPr>
        <w:t>1 240 017,34</w:t>
      </w:r>
      <w:r w:rsidRPr="00BA7A61">
        <w:rPr>
          <w:b w:val="0"/>
          <w:sz w:val="24"/>
          <w:szCs w:val="24"/>
        </w:rPr>
        <w:t xml:space="preserve"> тыс. руб. Исполнено в целом по программе – </w:t>
      </w:r>
      <w:r w:rsidR="0062063E" w:rsidRPr="00BA7A61">
        <w:rPr>
          <w:b w:val="0"/>
          <w:sz w:val="24"/>
          <w:szCs w:val="24"/>
        </w:rPr>
        <w:t>1 218 192,08</w:t>
      </w:r>
      <w:r w:rsidRPr="00BA7A61">
        <w:rPr>
          <w:b w:val="0"/>
          <w:sz w:val="24"/>
          <w:szCs w:val="24"/>
        </w:rPr>
        <w:t xml:space="preserve"> тыс. руб. (</w:t>
      </w:r>
      <w:r w:rsidR="0062063E" w:rsidRPr="00BA7A61">
        <w:rPr>
          <w:b w:val="0"/>
          <w:sz w:val="24"/>
          <w:szCs w:val="24"/>
        </w:rPr>
        <w:t>98,2</w:t>
      </w:r>
      <w:r w:rsidRPr="00BA7A61">
        <w:rPr>
          <w:b w:val="0"/>
          <w:sz w:val="24"/>
          <w:szCs w:val="24"/>
        </w:rPr>
        <w:t xml:space="preserve">% от годовых бюджетных назначений), в том числе: средств федерального бюджета – </w:t>
      </w:r>
      <w:r w:rsidR="00CC78F8" w:rsidRPr="00BA7A61">
        <w:rPr>
          <w:b w:val="0"/>
          <w:sz w:val="24"/>
          <w:szCs w:val="24"/>
        </w:rPr>
        <w:t xml:space="preserve">   2 3</w:t>
      </w:r>
      <w:r w:rsidR="0062063E" w:rsidRPr="00BA7A61">
        <w:rPr>
          <w:b w:val="0"/>
          <w:sz w:val="24"/>
          <w:szCs w:val="24"/>
        </w:rPr>
        <w:t>33</w:t>
      </w:r>
      <w:r w:rsidRPr="00BA7A61">
        <w:rPr>
          <w:b w:val="0"/>
          <w:sz w:val="24"/>
          <w:szCs w:val="24"/>
        </w:rPr>
        <w:t>,</w:t>
      </w:r>
      <w:r w:rsidR="0062063E" w:rsidRPr="00BA7A61">
        <w:rPr>
          <w:b w:val="0"/>
          <w:sz w:val="24"/>
          <w:szCs w:val="24"/>
        </w:rPr>
        <w:t>3</w:t>
      </w:r>
      <w:r w:rsidR="00CC78F8" w:rsidRPr="00BA7A61">
        <w:rPr>
          <w:b w:val="0"/>
          <w:sz w:val="24"/>
          <w:szCs w:val="24"/>
        </w:rPr>
        <w:t>4</w:t>
      </w:r>
      <w:r w:rsidRPr="00BA7A61">
        <w:rPr>
          <w:b w:val="0"/>
          <w:sz w:val="24"/>
          <w:szCs w:val="24"/>
        </w:rPr>
        <w:t xml:space="preserve"> тыс. руб. (100%), областного бюджета – </w:t>
      </w:r>
      <w:r w:rsidR="0062063E" w:rsidRPr="00BA7A61">
        <w:rPr>
          <w:b w:val="0"/>
          <w:sz w:val="24"/>
          <w:szCs w:val="24"/>
        </w:rPr>
        <w:t>794 309,37</w:t>
      </w:r>
      <w:r w:rsidRPr="00BA7A61">
        <w:rPr>
          <w:b w:val="0"/>
          <w:sz w:val="24"/>
          <w:szCs w:val="24"/>
        </w:rPr>
        <w:t xml:space="preserve"> тыс. руб. (99,</w:t>
      </w:r>
      <w:r w:rsidR="0062063E" w:rsidRPr="00BA7A61">
        <w:rPr>
          <w:b w:val="0"/>
          <w:sz w:val="24"/>
          <w:szCs w:val="24"/>
        </w:rPr>
        <w:t>4</w:t>
      </w:r>
      <w:r w:rsidRPr="00BA7A61">
        <w:rPr>
          <w:b w:val="0"/>
          <w:sz w:val="24"/>
          <w:szCs w:val="24"/>
        </w:rPr>
        <w:t>%), местного</w:t>
      </w:r>
      <w:r w:rsidR="00CC78F8" w:rsidRPr="00BA7A61">
        <w:rPr>
          <w:b w:val="0"/>
          <w:sz w:val="24"/>
          <w:szCs w:val="24"/>
        </w:rPr>
        <w:t xml:space="preserve"> бюджета – 4</w:t>
      </w:r>
      <w:r w:rsidR="0062063E" w:rsidRPr="00BA7A61">
        <w:rPr>
          <w:b w:val="0"/>
          <w:sz w:val="24"/>
          <w:szCs w:val="24"/>
        </w:rPr>
        <w:t>21 549,37</w:t>
      </w:r>
      <w:r w:rsidRPr="00BA7A61">
        <w:rPr>
          <w:b w:val="0"/>
          <w:sz w:val="24"/>
          <w:szCs w:val="24"/>
        </w:rPr>
        <w:t xml:space="preserve"> тыс. руб. (9</w:t>
      </w:r>
      <w:r w:rsidR="0062063E" w:rsidRPr="00BA7A61">
        <w:rPr>
          <w:b w:val="0"/>
          <w:sz w:val="24"/>
          <w:szCs w:val="24"/>
        </w:rPr>
        <w:t>6,2</w:t>
      </w:r>
      <w:r w:rsidRPr="00BA7A61">
        <w:rPr>
          <w:b w:val="0"/>
          <w:sz w:val="24"/>
          <w:szCs w:val="24"/>
        </w:rPr>
        <w:t>%).</w:t>
      </w:r>
      <w:proofErr w:type="gramEnd"/>
    </w:p>
    <w:p w:rsidR="00DF642F" w:rsidRPr="00BA7A61" w:rsidRDefault="00724C7A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цели и задачи программы и подпрограмм в 201</w:t>
      </w:r>
      <w:r w:rsidR="0062063E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основном выполнены, из </w:t>
      </w:r>
      <w:r w:rsidR="00E84B0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E84B0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или перевыполнены </w:t>
      </w:r>
      <w:r w:rsidR="00E84B0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C7A" w:rsidRPr="00BA7A61" w:rsidRDefault="00724C7A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Наиболее значимые результаты реализации программы:</w:t>
      </w:r>
    </w:p>
    <w:p w:rsidR="00E84B0F" w:rsidRPr="00BA7A61" w:rsidRDefault="007400C7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84B0F" w:rsidRPr="00BA7A61">
        <w:rPr>
          <w:rFonts w:ascii="Times New Roman" w:hAnsi="Times New Roman"/>
          <w:sz w:val="24"/>
          <w:szCs w:val="24"/>
        </w:rPr>
        <w:t xml:space="preserve">Доля обучающихся 5-11 классов, принявших участие в школьном этапе Всероссийской олимпиады школьников, от общей численности  обучающихся 5-11 классов составила 66,4%, доля обучающихся 7-11 классов, принявших участие в муниципальном этапе Всероссийской олимпиады школьников, от общей численности  обучающихся 7-11 классов составила 38,1% и 64 обучающихся 9-11 классов приняли участие в региональном этапе Всероссийской олимпиады школьников. </w:t>
      </w:r>
      <w:proofErr w:type="gramEnd"/>
    </w:p>
    <w:p w:rsidR="00E84B0F" w:rsidRPr="00BA7A61" w:rsidRDefault="007400C7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2.</w:t>
      </w:r>
      <w:r w:rsidR="00E84B0F" w:rsidRPr="00BA7A61">
        <w:rPr>
          <w:rFonts w:ascii="Times New Roman" w:hAnsi="Times New Roman"/>
          <w:sz w:val="24"/>
          <w:szCs w:val="24"/>
        </w:rPr>
        <w:t xml:space="preserve"> Показатель по охвату детей программами дошкольного образования от общей численности детей в возрасте от 1-7 лет составил </w:t>
      </w:r>
      <w:proofErr w:type="gramStart"/>
      <w:r w:rsidR="00E84B0F" w:rsidRPr="00BA7A61">
        <w:rPr>
          <w:rFonts w:ascii="Times New Roman" w:hAnsi="Times New Roman"/>
          <w:sz w:val="24"/>
          <w:szCs w:val="24"/>
        </w:rPr>
        <w:t>94%. Достичь</w:t>
      </w:r>
      <w:proofErr w:type="gramEnd"/>
      <w:r w:rsidR="00E84B0F" w:rsidRPr="00BA7A61">
        <w:rPr>
          <w:rFonts w:ascii="Times New Roman" w:hAnsi="Times New Roman"/>
          <w:sz w:val="24"/>
          <w:szCs w:val="24"/>
        </w:rPr>
        <w:t xml:space="preserve"> данный показатель удалось за счет организации работы консультационных центров, открытых на базе 4 учреждений дошкольного образования, и двух центров игровой поддержки, открытых в детских садах №№ 21 и 35. Центр игровой поддержки в МБДОУ № 21 открыт в отчетном году.</w:t>
      </w:r>
    </w:p>
    <w:p w:rsidR="00E84B0F" w:rsidRPr="00BA7A61" w:rsidRDefault="007400C7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3. </w:t>
      </w:r>
      <w:r w:rsidR="00E84B0F" w:rsidRPr="00BA7A61">
        <w:rPr>
          <w:rFonts w:ascii="Times New Roman" w:hAnsi="Times New Roman"/>
          <w:sz w:val="24"/>
          <w:szCs w:val="24"/>
        </w:rPr>
        <w:t xml:space="preserve">Достигнуты </w:t>
      </w:r>
      <w:r w:rsidR="00E84B0F" w:rsidRPr="00BA7A61">
        <w:rPr>
          <w:rFonts w:ascii="Times New Roman" w:hAnsi="Times New Roman" w:cs="Times New Roman"/>
          <w:sz w:val="24"/>
          <w:szCs w:val="24"/>
        </w:rPr>
        <w:t xml:space="preserve">целевые значения показателей средней заработной платы отдельных категорий работников, определенных Указом Президента Российской Федерации от 07.05.2012 № 597 «О мероприятиях по реализации государственной социальной политики», в том числе: </w:t>
      </w:r>
    </w:p>
    <w:p w:rsidR="00E3243F" w:rsidRDefault="00E84B0F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- среднемесячная заработная плата педагогических работников муниципальных образовательных организаций дошкольного образования составляет 100,6% к среднемесячной заработной плате работников общеобразовательных организаций города Апатиты;</w:t>
      </w:r>
    </w:p>
    <w:p w:rsidR="00E84B0F" w:rsidRPr="00BA7A61" w:rsidRDefault="00E84B0F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-   среднемесячная заработная плата педагогических работников образовательных организаций общего образования составляет 101,2% к среднемесячной заработной плате в Мурманской области;</w:t>
      </w:r>
    </w:p>
    <w:p w:rsidR="00E84B0F" w:rsidRPr="00BA7A61" w:rsidRDefault="00E84B0F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- среднемесячная заработная плата педагогических работников организаций дополнительного образования детей составляет 88,6% к среднемесячной заработной плате учителей общеобразовательных организаций города Апатиты.</w:t>
      </w:r>
    </w:p>
    <w:p w:rsidR="00E84B0F" w:rsidRPr="00BA7A61" w:rsidRDefault="007400C7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cyan"/>
        </w:rPr>
      </w:pPr>
      <w:r w:rsidRPr="00BA7A61">
        <w:rPr>
          <w:rFonts w:ascii="Times New Roman" w:hAnsi="Times New Roman"/>
          <w:sz w:val="24"/>
          <w:szCs w:val="24"/>
        </w:rPr>
        <w:t xml:space="preserve">4. </w:t>
      </w:r>
      <w:r w:rsidR="00E84B0F" w:rsidRPr="00BA7A61">
        <w:rPr>
          <w:rFonts w:ascii="Times New Roman" w:hAnsi="Times New Roman"/>
          <w:sz w:val="24"/>
          <w:szCs w:val="24"/>
        </w:rPr>
        <w:t>Продолжено введение федеральных государственных образовательных стандартов общего образования во всех общеобразовательных учреждениях, доля обучающихся по общеобразовательным программам, реализующим ФГОС второго поколения, от общего количества школьников составила 67,8% (запланировано 66%).</w:t>
      </w:r>
    </w:p>
    <w:p w:rsidR="00E84B0F" w:rsidRPr="00BA7A61" w:rsidRDefault="00E84B0F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5. Обеспечена  100% реализация  профильного образования и </w:t>
      </w:r>
      <w:proofErr w:type="spellStart"/>
      <w:r w:rsidRPr="00BA7A61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BA7A61">
        <w:rPr>
          <w:rFonts w:ascii="Times New Roman" w:hAnsi="Times New Roman"/>
          <w:sz w:val="24"/>
          <w:szCs w:val="24"/>
        </w:rPr>
        <w:t xml:space="preserve"> подготовки по  программам, ориентированным на социально-экономические потребности города и региона.</w:t>
      </w:r>
    </w:p>
    <w:p w:rsidR="00E84B0F" w:rsidRPr="00BA7A61" w:rsidRDefault="00E84B0F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6. Продолжена работа по созданию в общеобразовательных учреждениях условий, отвечающих современным требованиям осуществления образовательного процесса. Среднее количество обучающихся на один современный персональный компьютер в ОУ составляет 4,9 человека (план – 5 человек). </w:t>
      </w:r>
    </w:p>
    <w:p w:rsidR="00E84B0F" w:rsidRPr="00BA7A61" w:rsidRDefault="00E84B0F" w:rsidP="00BA7A61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BA7A61">
        <w:rPr>
          <w:b w:val="0"/>
          <w:sz w:val="24"/>
          <w:szCs w:val="24"/>
        </w:rPr>
        <w:t>7.</w:t>
      </w:r>
      <w:r w:rsidRPr="00BA7A61">
        <w:rPr>
          <w:sz w:val="24"/>
          <w:szCs w:val="24"/>
        </w:rPr>
        <w:t xml:space="preserve"> </w:t>
      </w:r>
      <w:r w:rsidRPr="00BA7A61">
        <w:rPr>
          <w:b w:val="0"/>
          <w:sz w:val="24"/>
          <w:szCs w:val="24"/>
        </w:rPr>
        <w:t>В целях обеспечения доступности качественного образования для всех категорий обучающихся и воспитанников</w:t>
      </w:r>
      <w:r w:rsidRPr="00BA7A61">
        <w:rPr>
          <w:sz w:val="24"/>
          <w:szCs w:val="24"/>
        </w:rPr>
        <w:t xml:space="preserve"> </w:t>
      </w:r>
      <w:r w:rsidR="007400C7" w:rsidRPr="00BA7A61">
        <w:rPr>
          <w:b w:val="0"/>
          <w:sz w:val="24"/>
          <w:szCs w:val="24"/>
        </w:rPr>
        <w:t>были</w:t>
      </w:r>
      <w:r w:rsidR="007400C7" w:rsidRPr="00BA7A61">
        <w:rPr>
          <w:sz w:val="24"/>
          <w:szCs w:val="24"/>
        </w:rPr>
        <w:t xml:space="preserve"> </w:t>
      </w:r>
      <w:r w:rsidR="007400C7" w:rsidRPr="00BA7A61">
        <w:rPr>
          <w:b w:val="0"/>
          <w:sz w:val="24"/>
          <w:szCs w:val="24"/>
        </w:rPr>
        <w:t>выполнены р</w:t>
      </w:r>
      <w:r w:rsidRPr="00BA7A61">
        <w:rPr>
          <w:b w:val="0"/>
          <w:sz w:val="24"/>
          <w:szCs w:val="24"/>
        </w:rPr>
        <w:t>емонтные работы в 21 учреждении</w:t>
      </w:r>
      <w:r w:rsidR="007400C7" w:rsidRPr="00BA7A61">
        <w:rPr>
          <w:b w:val="0"/>
          <w:sz w:val="24"/>
          <w:szCs w:val="24"/>
        </w:rPr>
        <w:t>.</w:t>
      </w:r>
      <w:r w:rsidRPr="00BA7A61">
        <w:rPr>
          <w:b w:val="0"/>
          <w:sz w:val="24"/>
          <w:szCs w:val="24"/>
        </w:rPr>
        <w:t xml:space="preserve"> До конца отчетного года не завершены ремонтные работы в здании Гимназии № 1, расположенного по адресу:</w:t>
      </w:r>
      <w:r w:rsidR="007400C7" w:rsidRPr="00BA7A61">
        <w:rPr>
          <w:b w:val="0"/>
          <w:sz w:val="24"/>
          <w:szCs w:val="24"/>
        </w:rPr>
        <w:t xml:space="preserve"> Ленина, д.11, </w:t>
      </w:r>
      <w:r w:rsidRPr="00BA7A61">
        <w:rPr>
          <w:b w:val="0"/>
          <w:sz w:val="24"/>
          <w:szCs w:val="24"/>
        </w:rPr>
        <w:t xml:space="preserve">в связи со срывом срока выполнения работ со стороны подрядной организации. Работы </w:t>
      </w:r>
      <w:r w:rsidR="00747606" w:rsidRPr="00BA7A61">
        <w:rPr>
          <w:b w:val="0"/>
          <w:sz w:val="24"/>
          <w:szCs w:val="24"/>
        </w:rPr>
        <w:t xml:space="preserve">были завершены </w:t>
      </w:r>
      <w:r w:rsidRPr="00BA7A61">
        <w:rPr>
          <w:b w:val="0"/>
          <w:sz w:val="24"/>
          <w:szCs w:val="24"/>
        </w:rPr>
        <w:t>в 1 квартале 2017 года.</w:t>
      </w:r>
    </w:p>
    <w:p w:rsidR="00E84B0F" w:rsidRPr="00BA7A61" w:rsidRDefault="00E84B0F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8. </w:t>
      </w:r>
      <w:r w:rsidR="007400C7" w:rsidRPr="00BA7A61">
        <w:rPr>
          <w:rFonts w:ascii="Times New Roman" w:hAnsi="Times New Roman"/>
          <w:sz w:val="24"/>
          <w:szCs w:val="24"/>
        </w:rPr>
        <w:t>В</w:t>
      </w:r>
      <w:r w:rsidRPr="00BA7A61">
        <w:rPr>
          <w:rFonts w:ascii="Times New Roman" w:hAnsi="Times New Roman"/>
          <w:sz w:val="24"/>
          <w:szCs w:val="24"/>
        </w:rPr>
        <w:t xml:space="preserve"> МБОУ СОШ № 14 установлена спортивная площадка</w:t>
      </w:r>
      <w:r w:rsidR="007400C7" w:rsidRPr="00BA7A61">
        <w:rPr>
          <w:rFonts w:ascii="Times New Roman" w:hAnsi="Times New Roman"/>
          <w:sz w:val="24"/>
          <w:szCs w:val="24"/>
        </w:rPr>
        <w:t>.</w:t>
      </w:r>
    </w:p>
    <w:p w:rsidR="00E84B0F" w:rsidRPr="00BA7A61" w:rsidRDefault="00E84B0F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9. Для устранения нарушений, выявленных надзорными органами, в 21 образовательно</w:t>
      </w:r>
      <w:r w:rsidR="007400C7" w:rsidRPr="00BA7A61">
        <w:rPr>
          <w:rFonts w:ascii="Times New Roman" w:hAnsi="Times New Roman"/>
          <w:sz w:val="24"/>
          <w:szCs w:val="24"/>
        </w:rPr>
        <w:t>м</w:t>
      </w:r>
      <w:r w:rsidRPr="00BA7A61">
        <w:rPr>
          <w:rFonts w:ascii="Times New Roman" w:hAnsi="Times New Roman"/>
          <w:sz w:val="24"/>
          <w:szCs w:val="24"/>
        </w:rPr>
        <w:t xml:space="preserve"> учреждени</w:t>
      </w:r>
      <w:r w:rsidR="007400C7" w:rsidRPr="00BA7A61">
        <w:rPr>
          <w:rFonts w:ascii="Times New Roman" w:hAnsi="Times New Roman"/>
          <w:sz w:val="24"/>
          <w:szCs w:val="24"/>
        </w:rPr>
        <w:t xml:space="preserve">и </w:t>
      </w:r>
      <w:r w:rsidRPr="00BA7A61">
        <w:rPr>
          <w:rFonts w:ascii="Times New Roman" w:hAnsi="Times New Roman"/>
          <w:sz w:val="24"/>
          <w:szCs w:val="24"/>
        </w:rPr>
        <w:t>проведены ремонтные работы:</w:t>
      </w:r>
    </w:p>
    <w:p w:rsidR="00E84B0F" w:rsidRPr="00BA7A61" w:rsidRDefault="00E84B0F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в школах города: на пищеблоке и столовой МБОУ СОШ № 3, спортивного зала МБОУ СОШ № 4, входной зоны МБОУ СОШ № 5, частично заменены оконные блоки в МБОУ СОШ № 6, в туалетных комнатах МБОУ СОШ № 15 и в этой же школе отремонтированы полы в 15 учебных кабинетах;</w:t>
      </w:r>
    </w:p>
    <w:p w:rsidR="00E84B0F" w:rsidRPr="00BA7A61" w:rsidRDefault="00E84B0F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A61">
        <w:rPr>
          <w:rFonts w:ascii="Times New Roman" w:hAnsi="Times New Roman"/>
          <w:sz w:val="24"/>
          <w:szCs w:val="24"/>
        </w:rPr>
        <w:lastRenderedPageBreak/>
        <w:t>- в дошкольных учреждениях: частично заменены оконные блоки в 4 ДОУ (1, 15, 31, 54), отремонтированы прачечные в 3 ДОУ (1, 15, 54), произведен ремонт пищеблоков в 4 ДОУ (10, 17, 31, 59), в 8 ДОУ частично отремонтированы групповые помещения и санузлы, в 4 ДОУ установлены теневые навесы и 6 ДОУ отремонтирована вентиляция.</w:t>
      </w:r>
      <w:proofErr w:type="gramEnd"/>
    </w:p>
    <w:p w:rsidR="00E84B0F" w:rsidRPr="00BA7A61" w:rsidRDefault="00E84B0F" w:rsidP="00BA7A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В 21 учреждении нарушения, отраженные в предписаниях надзорных органов, на устранение которых были направлены бюджетные средства, устранены полностью. При этом </w:t>
      </w:r>
      <w:r w:rsidR="00AE5898">
        <w:rPr>
          <w:rFonts w:ascii="Times New Roman" w:hAnsi="Times New Roman"/>
          <w:sz w:val="24"/>
          <w:szCs w:val="24"/>
        </w:rPr>
        <w:t xml:space="preserve">в </w:t>
      </w:r>
      <w:r w:rsidRPr="00BA7A61">
        <w:rPr>
          <w:rFonts w:ascii="Times New Roman" w:hAnsi="Times New Roman"/>
          <w:sz w:val="24"/>
          <w:szCs w:val="24"/>
        </w:rPr>
        <w:t>14 учреждениях из 21 в 2016 году по результатам проверок надзорных органов были выданы новые предписания (Решения судов).</w:t>
      </w:r>
    </w:p>
    <w:p w:rsidR="00E84B0F" w:rsidRPr="00BA7A61" w:rsidRDefault="00E84B0F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10.  В целях создания в образовательных организациях условий </w:t>
      </w:r>
      <w:r w:rsidRPr="00BA7A61">
        <w:rPr>
          <w:rFonts w:ascii="Times New Roman" w:hAnsi="Times New Roman"/>
          <w:sz w:val="24"/>
          <w:szCs w:val="24"/>
        </w:rPr>
        <w:t>для получения детьми-инвалидами качественного образования</w:t>
      </w:r>
      <w:r w:rsidRPr="00BA7A61">
        <w:rPr>
          <w:rFonts w:ascii="Times New Roman" w:hAnsi="Times New Roman" w:cs="Times New Roman"/>
          <w:sz w:val="24"/>
          <w:szCs w:val="24"/>
        </w:rPr>
        <w:t xml:space="preserve"> в МБДОУ детский сад № 31 проведены работы по созданию универсальной </w:t>
      </w:r>
      <w:proofErr w:type="spellStart"/>
      <w:r w:rsidRPr="00BA7A61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BA7A61">
        <w:rPr>
          <w:rFonts w:ascii="Times New Roman" w:hAnsi="Times New Roman" w:cs="Times New Roman"/>
          <w:sz w:val="24"/>
          <w:szCs w:val="24"/>
        </w:rPr>
        <w:t xml:space="preserve"> среды для беспрепятственного доступа детей-инвалидов в образовательную организацию</w:t>
      </w:r>
      <w:r w:rsidRPr="00BA7A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7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0C7" w:rsidRPr="00BA7A61" w:rsidRDefault="00E84B0F" w:rsidP="00BA7A61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BA7A61">
        <w:rPr>
          <w:b w:val="0"/>
          <w:sz w:val="24"/>
          <w:szCs w:val="24"/>
        </w:rPr>
        <w:t>11. Проведены мероприятия по организации отдыха детей в  оздоровительных учреждениях с дневным пребыванием детей, организованных на базе муниципальных образовательных организаций</w:t>
      </w:r>
      <w:r w:rsidR="00AE5898">
        <w:rPr>
          <w:b w:val="0"/>
          <w:sz w:val="24"/>
          <w:szCs w:val="24"/>
        </w:rPr>
        <w:t>.</w:t>
      </w:r>
      <w:r w:rsidR="00AE5898" w:rsidRPr="00BA7A61">
        <w:rPr>
          <w:b w:val="0"/>
          <w:sz w:val="24"/>
          <w:szCs w:val="24"/>
        </w:rPr>
        <w:t xml:space="preserve"> </w:t>
      </w:r>
    </w:p>
    <w:p w:rsidR="00097EA3" w:rsidRPr="00BA7A61" w:rsidRDefault="00097EA3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E84B0F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70CEE" w:rsidRDefault="00B70CEE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0667" w:rsidRDefault="00A00667" w:rsidP="00A00667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BA7A61">
        <w:rPr>
          <w:b w:val="0"/>
          <w:sz w:val="24"/>
          <w:szCs w:val="24"/>
        </w:rPr>
        <w:t>В целом на реализацию программных мероприятий</w:t>
      </w:r>
      <w:r>
        <w:rPr>
          <w:b w:val="0"/>
          <w:sz w:val="24"/>
          <w:szCs w:val="24"/>
        </w:rPr>
        <w:t xml:space="preserve"> в 2014-2016 годах </w:t>
      </w:r>
      <w:r w:rsidRPr="00BA7A61">
        <w:rPr>
          <w:b w:val="0"/>
          <w:sz w:val="24"/>
          <w:szCs w:val="24"/>
        </w:rPr>
        <w:t xml:space="preserve">предусмотрено бюджетных средств </w:t>
      </w:r>
      <w:r w:rsidR="000D7B3F">
        <w:rPr>
          <w:b w:val="0"/>
          <w:sz w:val="24"/>
          <w:szCs w:val="24"/>
        </w:rPr>
        <w:t>3 728 976,4</w:t>
      </w:r>
      <w:r w:rsidRPr="00BA7A61">
        <w:rPr>
          <w:b w:val="0"/>
          <w:sz w:val="24"/>
          <w:szCs w:val="24"/>
        </w:rPr>
        <w:t xml:space="preserve"> тыс. руб.</w:t>
      </w:r>
      <w:r>
        <w:rPr>
          <w:b w:val="0"/>
          <w:sz w:val="24"/>
          <w:szCs w:val="24"/>
        </w:rPr>
        <w:t>, кассовое и</w:t>
      </w:r>
      <w:r w:rsidRPr="00BA7A61">
        <w:rPr>
          <w:b w:val="0"/>
          <w:sz w:val="24"/>
          <w:szCs w:val="24"/>
        </w:rPr>
        <w:t>сполнен</w:t>
      </w:r>
      <w:r>
        <w:rPr>
          <w:b w:val="0"/>
          <w:sz w:val="24"/>
          <w:szCs w:val="24"/>
        </w:rPr>
        <w:t>ие</w:t>
      </w:r>
      <w:r w:rsidRPr="00BA7A61">
        <w:rPr>
          <w:b w:val="0"/>
          <w:sz w:val="24"/>
          <w:szCs w:val="24"/>
        </w:rPr>
        <w:t xml:space="preserve"> в целом по программе – </w:t>
      </w:r>
      <w:r w:rsidR="000D7B3F">
        <w:rPr>
          <w:b w:val="0"/>
          <w:sz w:val="24"/>
          <w:szCs w:val="24"/>
        </w:rPr>
        <w:t>3 683 057,9</w:t>
      </w:r>
      <w:r w:rsidRPr="00BA7A61">
        <w:rPr>
          <w:b w:val="0"/>
          <w:sz w:val="24"/>
          <w:szCs w:val="24"/>
        </w:rPr>
        <w:t xml:space="preserve"> тыс. руб. (</w:t>
      </w:r>
      <w:r w:rsidR="000D7B3F">
        <w:rPr>
          <w:b w:val="0"/>
          <w:sz w:val="24"/>
          <w:szCs w:val="24"/>
        </w:rPr>
        <w:t>98,8</w:t>
      </w:r>
      <w:r w:rsidRPr="00BA7A61">
        <w:rPr>
          <w:b w:val="0"/>
          <w:sz w:val="24"/>
          <w:szCs w:val="24"/>
        </w:rPr>
        <w:t>%</w:t>
      </w:r>
      <w:r>
        <w:rPr>
          <w:b w:val="0"/>
          <w:sz w:val="24"/>
          <w:szCs w:val="24"/>
        </w:rPr>
        <w:t>)</w:t>
      </w:r>
      <w:r w:rsidRPr="00BA7A61">
        <w:rPr>
          <w:b w:val="0"/>
          <w:sz w:val="24"/>
          <w:szCs w:val="24"/>
        </w:rPr>
        <w:t xml:space="preserve">, в том числе: средств </w:t>
      </w:r>
      <w:r w:rsidR="000D7B3F">
        <w:rPr>
          <w:b w:val="0"/>
          <w:sz w:val="24"/>
          <w:szCs w:val="24"/>
        </w:rPr>
        <w:t xml:space="preserve"> федерального бюджета – 20 145,7 тыс</w:t>
      </w:r>
      <w:proofErr w:type="gramStart"/>
      <w:r w:rsidR="000D7B3F">
        <w:rPr>
          <w:b w:val="0"/>
          <w:sz w:val="24"/>
          <w:szCs w:val="24"/>
        </w:rPr>
        <w:t>.р</w:t>
      </w:r>
      <w:proofErr w:type="gramEnd"/>
      <w:r w:rsidR="000D7B3F">
        <w:rPr>
          <w:b w:val="0"/>
          <w:sz w:val="24"/>
          <w:szCs w:val="24"/>
        </w:rPr>
        <w:t xml:space="preserve">уб. (100%), </w:t>
      </w:r>
      <w:r w:rsidRPr="00BA7A61">
        <w:rPr>
          <w:b w:val="0"/>
          <w:sz w:val="24"/>
          <w:szCs w:val="24"/>
        </w:rPr>
        <w:t xml:space="preserve">областного бюджета – </w:t>
      </w:r>
      <w:r w:rsidR="000D7B3F">
        <w:rPr>
          <w:b w:val="0"/>
          <w:sz w:val="24"/>
          <w:szCs w:val="24"/>
        </w:rPr>
        <w:t>2 320 632,3</w:t>
      </w:r>
      <w:r w:rsidRPr="00BA7A61">
        <w:rPr>
          <w:b w:val="0"/>
          <w:sz w:val="24"/>
          <w:szCs w:val="24"/>
        </w:rPr>
        <w:t xml:space="preserve"> тыс. руб. (</w:t>
      </w:r>
      <w:r w:rsidR="000D7B3F">
        <w:rPr>
          <w:b w:val="0"/>
          <w:sz w:val="24"/>
          <w:szCs w:val="24"/>
        </w:rPr>
        <w:t>99,6</w:t>
      </w:r>
      <w:r w:rsidRPr="00BA7A61">
        <w:rPr>
          <w:b w:val="0"/>
          <w:sz w:val="24"/>
          <w:szCs w:val="24"/>
        </w:rPr>
        <w:t xml:space="preserve">%), местного бюджета – </w:t>
      </w:r>
      <w:r w:rsidR="000D7B3F">
        <w:rPr>
          <w:b w:val="0"/>
          <w:sz w:val="24"/>
          <w:szCs w:val="24"/>
        </w:rPr>
        <w:t>1 342 279,3</w:t>
      </w:r>
      <w:r w:rsidRPr="00BA7A61">
        <w:rPr>
          <w:b w:val="0"/>
          <w:sz w:val="24"/>
          <w:szCs w:val="24"/>
        </w:rPr>
        <w:t xml:space="preserve"> тыс. руб. (</w:t>
      </w:r>
      <w:r w:rsidR="000D7B3F">
        <w:rPr>
          <w:b w:val="0"/>
          <w:sz w:val="24"/>
          <w:szCs w:val="24"/>
        </w:rPr>
        <w:t>97,3</w:t>
      </w:r>
      <w:r w:rsidRPr="00BA7A61">
        <w:rPr>
          <w:b w:val="0"/>
          <w:sz w:val="24"/>
          <w:szCs w:val="24"/>
        </w:rPr>
        <w:t>%).</w:t>
      </w:r>
    </w:p>
    <w:p w:rsidR="00A00667" w:rsidRPr="00EF5667" w:rsidRDefault="00A00667" w:rsidP="00A00667">
      <w:pPr>
        <w:pStyle w:val="BodyTextIndent21"/>
        <w:spacing w:line="240" w:lineRule="auto"/>
        <w:ind w:firstLine="709"/>
        <w:contextualSpacing/>
        <w:rPr>
          <w:i/>
          <w:sz w:val="24"/>
          <w:szCs w:val="24"/>
        </w:rPr>
      </w:pPr>
      <w:r w:rsidRPr="00EF5667">
        <w:rPr>
          <w:i/>
          <w:sz w:val="24"/>
          <w:szCs w:val="24"/>
        </w:rPr>
        <w:t xml:space="preserve">В рамках программы </w:t>
      </w:r>
      <w:r w:rsidR="004176B0">
        <w:rPr>
          <w:i/>
          <w:sz w:val="24"/>
          <w:szCs w:val="24"/>
        </w:rPr>
        <w:t>в</w:t>
      </w:r>
      <w:r w:rsidRPr="00EF5667">
        <w:rPr>
          <w:i/>
          <w:sz w:val="24"/>
          <w:szCs w:val="24"/>
        </w:rPr>
        <w:t xml:space="preserve"> 2014-2016 годы: </w:t>
      </w:r>
    </w:p>
    <w:p w:rsidR="000D7B3F" w:rsidRDefault="000D7B3F" w:rsidP="000D7B3F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0D7B3F">
        <w:rPr>
          <w:b w:val="0"/>
          <w:sz w:val="24"/>
          <w:szCs w:val="24"/>
        </w:rPr>
        <w:t xml:space="preserve"> в 3</w:t>
      </w:r>
      <w:r>
        <w:rPr>
          <w:b w:val="0"/>
          <w:sz w:val="24"/>
          <w:szCs w:val="24"/>
        </w:rPr>
        <w:t>8</w:t>
      </w:r>
      <w:r w:rsidRPr="000D7B3F">
        <w:rPr>
          <w:b w:val="0"/>
          <w:sz w:val="24"/>
          <w:szCs w:val="24"/>
        </w:rPr>
        <w:t xml:space="preserve"> учреждени</w:t>
      </w:r>
      <w:r>
        <w:rPr>
          <w:b w:val="0"/>
          <w:sz w:val="24"/>
          <w:szCs w:val="24"/>
        </w:rPr>
        <w:t>ях выполнены ремонтные работы;</w:t>
      </w:r>
    </w:p>
    <w:p w:rsidR="000D7B3F" w:rsidRDefault="000D7B3F" w:rsidP="000D7B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B3F">
        <w:rPr>
          <w:rFonts w:ascii="Times New Roman" w:hAnsi="Times New Roman" w:cs="Times New Roman"/>
          <w:sz w:val="24"/>
          <w:szCs w:val="24"/>
        </w:rPr>
        <w:t>- в 2014 году введено в эксплуатацию, после окончания реконструкции, здание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№ 49 с количеством мест – 95;</w:t>
      </w:r>
    </w:p>
    <w:p w:rsidR="000D7B3F" w:rsidRDefault="000D7B3F" w:rsidP="000D7B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B3F">
        <w:rPr>
          <w:rFonts w:ascii="Times New Roman" w:hAnsi="Times New Roman" w:cs="Times New Roman"/>
          <w:sz w:val="24"/>
          <w:szCs w:val="24"/>
        </w:rPr>
        <w:t>все образовательные учреждения оснащены системой видеонаблюдения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7B3F" w:rsidRPr="000D7B3F" w:rsidRDefault="000D7B3F" w:rsidP="000D7B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D7B3F">
        <w:rPr>
          <w:rFonts w:ascii="Times New Roman" w:hAnsi="Times New Roman" w:cs="Times New Roman"/>
          <w:sz w:val="24"/>
          <w:szCs w:val="24"/>
        </w:rPr>
        <w:t xml:space="preserve"> в МБОУ СОШ № 14 установлена спортивная площадка стоимостью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7B3F" w:rsidRPr="000D7B3F" w:rsidRDefault="000D7B3F" w:rsidP="000D7B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D7B3F">
        <w:rPr>
          <w:rFonts w:ascii="Times New Roman" w:hAnsi="Times New Roman" w:cs="Times New Roman"/>
          <w:sz w:val="24"/>
          <w:szCs w:val="24"/>
        </w:rPr>
        <w:t xml:space="preserve"> 25 образовательны</w:t>
      </w:r>
      <w:r w:rsidR="00224DB5">
        <w:rPr>
          <w:rFonts w:ascii="Times New Roman" w:hAnsi="Times New Roman" w:cs="Times New Roman"/>
          <w:sz w:val="24"/>
          <w:szCs w:val="24"/>
        </w:rPr>
        <w:t>х</w:t>
      </w:r>
      <w:r w:rsidRPr="000D7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B3F">
        <w:rPr>
          <w:rFonts w:ascii="Times New Roman" w:hAnsi="Times New Roman" w:cs="Times New Roman"/>
          <w:sz w:val="24"/>
          <w:szCs w:val="24"/>
        </w:rPr>
        <w:t>учреждения</w:t>
      </w:r>
      <w:r w:rsidR="00224DB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D7B3F">
        <w:rPr>
          <w:rFonts w:ascii="Times New Roman" w:hAnsi="Times New Roman" w:cs="Times New Roman"/>
          <w:sz w:val="24"/>
          <w:szCs w:val="24"/>
        </w:rPr>
        <w:t>, имеющие предписания надзорных органов и решения судов</w:t>
      </w:r>
      <w:r w:rsidR="00224DB5">
        <w:rPr>
          <w:rFonts w:ascii="Times New Roman" w:hAnsi="Times New Roman" w:cs="Times New Roman"/>
          <w:sz w:val="24"/>
          <w:szCs w:val="24"/>
        </w:rPr>
        <w:t xml:space="preserve"> проведены работы для их устранения</w:t>
      </w:r>
      <w:r w:rsidRPr="000D7B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4DB5">
        <w:rPr>
          <w:rFonts w:ascii="Times New Roman" w:hAnsi="Times New Roman" w:cs="Times New Roman"/>
          <w:sz w:val="24"/>
          <w:szCs w:val="24"/>
        </w:rPr>
        <w:t>П</w:t>
      </w:r>
      <w:r w:rsidRPr="000D7B3F">
        <w:rPr>
          <w:rFonts w:ascii="Times New Roman" w:hAnsi="Times New Roman" w:cs="Times New Roman"/>
          <w:sz w:val="24"/>
          <w:szCs w:val="24"/>
        </w:rPr>
        <w:t>роведены ремонтные работы следующего характера: частично заменены оконные блоки, отремонтированы пищеблоки, столовые прачечные в 15 зданиях образовательных учреждений, отремонтированы спортивные залы в МБОУ СОШ № 4, туалетные комнаты МБОУ СОШ № 15 и в этой же школе отремонтированы полы в 15 учебных кабинетах, в 6 ДОУ отремонтирована вентиляция, на пищеблоке и столовой МБОУ СОШ № 3, спортивного зала, входной зоны МБОУ СОШ № 5</w:t>
      </w:r>
      <w:proofErr w:type="gramEnd"/>
      <w:r w:rsidRPr="000D7B3F">
        <w:rPr>
          <w:rFonts w:ascii="Times New Roman" w:hAnsi="Times New Roman" w:cs="Times New Roman"/>
          <w:sz w:val="24"/>
          <w:szCs w:val="24"/>
        </w:rPr>
        <w:t>, в МБОУ СОШ № 6, во всех дошкольных образовательных учреждениях устан</w:t>
      </w:r>
      <w:r w:rsidR="00224DB5">
        <w:rPr>
          <w:rFonts w:ascii="Times New Roman" w:hAnsi="Times New Roman" w:cs="Times New Roman"/>
          <w:sz w:val="24"/>
          <w:szCs w:val="24"/>
        </w:rPr>
        <w:t>овлены  теневые навесы (75 шт.);</w:t>
      </w:r>
    </w:p>
    <w:p w:rsidR="00224DB5" w:rsidRDefault="00224DB5" w:rsidP="000D7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7B3F" w:rsidRPr="000D7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D7B3F" w:rsidRPr="000D7B3F">
        <w:rPr>
          <w:rFonts w:ascii="Times New Roman" w:hAnsi="Times New Roman" w:cs="Times New Roman"/>
          <w:sz w:val="24"/>
          <w:szCs w:val="24"/>
        </w:rPr>
        <w:t xml:space="preserve"> целях создания в образовательных организациях условий для получения детьми-инвалидами качественного образования в 4 образовательных учреждениях (СОШ № 3, 7, 14, МБДОУ детский сад № 31) проведены работы по созданию универсальной </w:t>
      </w:r>
      <w:proofErr w:type="spellStart"/>
      <w:r w:rsidR="000D7B3F" w:rsidRPr="000D7B3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0D7B3F" w:rsidRPr="000D7B3F">
        <w:rPr>
          <w:rFonts w:ascii="Times New Roman" w:hAnsi="Times New Roman" w:cs="Times New Roman"/>
          <w:sz w:val="24"/>
          <w:szCs w:val="24"/>
        </w:rPr>
        <w:t xml:space="preserve"> среды для беспрепятственного доступа детей-инвалидов в 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>;</w:t>
      </w:r>
      <w:r w:rsidR="000D7B3F" w:rsidRPr="000D7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0667" w:rsidRDefault="000D7B3F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7B3F">
        <w:rPr>
          <w:rFonts w:ascii="Times New Roman" w:hAnsi="Times New Roman" w:cs="Times New Roman"/>
          <w:sz w:val="24"/>
          <w:szCs w:val="24"/>
        </w:rPr>
        <w:t xml:space="preserve"> </w:t>
      </w:r>
      <w:r w:rsidR="00224DB5">
        <w:rPr>
          <w:rFonts w:ascii="Times New Roman" w:hAnsi="Times New Roman" w:cs="Times New Roman"/>
          <w:sz w:val="24"/>
          <w:szCs w:val="24"/>
        </w:rPr>
        <w:t>- п</w:t>
      </w:r>
      <w:r w:rsidRPr="000D7B3F">
        <w:rPr>
          <w:rFonts w:ascii="Times New Roman" w:hAnsi="Times New Roman" w:cs="Times New Roman"/>
          <w:sz w:val="24"/>
          <w:szCs w:val="24"/>
        </w:rPr>
        <w:t>роведены мероприятия по организации отдыха детей в  оздоровительных учреждениях с дневным пребыванием детей, организованных на базе муниципальных образовательных организаций</w:t>
      </w:r>
      <w:r w:rsidR="00224DB5">
        <w:rPr>
          <w:rFonts w:ascii="Times New Roman" w:hAnsi="Times New Roman" w:cs="Times New Roman"/>
          <w:sz w:val="24"/>
          <w:szCs w:val="24"/>
        </w:rPr>
        <w:t>.</w:t>
      </w:r>
      <w:r w:rsidR="00224DB5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24DB5" w:rsidRDefault="00224DB5" w:rsidP="00224DB5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Целевые показатели программ</w:t>
      </w:r>
      <w:r w:rsidR="00087173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 xml:space="preserve"> достигнуты.</w:t>
      </w:r>
    </w:p>
    <w:p w:rsidR="00224DB5" w:rsidRDefault="00224DB5" w:rsidP="00224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2014-2016 годы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удовлетворительная.</w:t>
      </w:r>
    </w:p>
    <w:p w:rsidR="00224DB5" w:rsidRPr="00BA7A61" w:rsidRDefault="00224DB5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0CEE" w:rsidRPr="00BA7A61" w:rsidRDefault="00B70CEE" w:rsidP="00BA7A6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МП «Развитие культуры и молодежной политики, сохранение культурного наследия города»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Отдел по культуре и делам молодежи Администрации города Апатиты).</w:t>
      </w:r>
    </w:p>
    <w:p w:rsidR="00B70CEE" w:rsidRPr="00BA7A61" w:rsidRDefault="00B70CEE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lastRenderedPageBreak/>
        <w:t>В состав МП включены 2 подпрограммы и 1 ведомственная целевая программа:</w:t>
      </w:r>
    </w:p>
    <w:p w:rsidR="00B70CEE" w:rsidRPr="00BA7A61" w:rsidRDefault="00B70CE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«Культура»;</w:t>
      </w:r>
    </w:p>
    <w:p w:rsidR="00B70CEE" w:rsidRPr="00BA7A61" w:rsidRDefault="00B70CE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«Вовлечение молодежи в социальную практику»;</w:t>
      </w:r>
    </w:p>
    <w:p w:rsidR="00B70CEE" w:rsidRPr="00BA7A61" w:rsidRDefault="00B70CE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ВЦП «Услуги учреждений культуры и молодежной политики».</w:t>
      </w:r>
    </w:p>
    <w:p w:rsidR="00F46428" w:rsidRPr="00BA7A61" w:rsidRDefault="0035681E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 xml:space="preserve">На реализацию программных мероприятий </w:t>
      </w:r>
      <w:r w:rsidR="00224DB5">
        <w:t xml:space="preserve">в 2016 году </w:t>
      </w:r>
      <w:r w:rsidRPr="00BA7A61">
        <w:t xml:space="preserve">из городского бюджета было выделено </w:t>
      </w:r>
      <w:r w:rsidR="00E37E83" w:rsidRPr="00BA7A61">
        <w:t>14</w:t>
      </w:r>
      <w:r w:rsidR="00313F8D" w:rsidRPr="00BA7A61">
        <w:t>7 196,6</w:t>
      </w:r>
      <w:r w:rsidR="00E37E83" w:rsidRPr="00BA7A61">
        <w:t>,5</w:t>
      </w:r>
      <w:r w:rsidRPr="00BA7A61">
        <w:t xml:space="preserve"> тыс</w:t>
      </w:r>
      <w:proofErr w:type="gramStart"/>
      <w:r w:rsidRPr="00BA7A61">
        <w:t>.р</w:t>
      </w:r>
      <w:proofErr w:type="gramEnd"/>
      <w:r w:rsidRPr="00BA7A61">
        <w:t xml:space="preserve">уб., кассовое исполнение на конец года – </w:t>
      </w:r>
      <w:r w:rsidR="00313F8D" w:rsidRPr="00BA7A61">
        <w:t>100</w:t>
      </w:r>
      <w:r w:rsidRPr="00BA7A61">
        <w:t>%.</w:t>
      </w:r>
    </w:p>
    <w:p w:rsidR="00D64714" w:rsidRPr="00BA7A61" w:rsidRDefault="00D64714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313F8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</w:t>
      </w:r>
      <w:r w:rsidR="00E37E8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E37E8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13F8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на 2016 год,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</w:t>
      </w:r>
      <w:r w:rsidR="00C24D05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C24D05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313F8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4D05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2F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достигли плановых значений.</w:t>
      </w:r>
    </w:p>
    <w:p w:rsidR="008C52F6" w:rsidRPr="00BA7A61" w:rsidRDefault="0035681E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выполнены</w:t>
      </w:r>
      <w:r w:rsidR="001E37DA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2F6" w:rsidRPr="00BA7A61" w:rsidRDefault="008C52F6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входн</w:t>
      </w:r>
      <w:r w:rsidR="00AE5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</w:t>
      </w:r>
      <w:r w:rsidR="00AE5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</w:t>
      </w:r>
      <w:r w:rsidR="00AE58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Дворца культуры им. Егорова В.К.;</w:t>
      </w:r>
    </w:p>
    <w:p w:rsidR="008C52F6" w:rsidRPr="00BA7A61" w:rsidRDefault="008C52F6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 и установлен комплект уличного звукового оборудования по улице Ленина (участок между домами № 6 и № 24);</w:t>
      </w:r>
    </w:p>
    <w:p w:rsidR="00160D15" w:rsidRPr="00BA7A61" w:rsidRDefault="008C52F6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организованы и проведены мероприятия по празднованию 50-летия города;</w:t>
      </w:r>
    </w:p>
    <w:p w:rsidR="00160D15" w:rsidRPr="00BA7A61" w:rsidRDefault="00160D15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471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выплачены стипендии и премии Администрации города Апатиты лучшим учащимся по итогам </w:t>
      </w:r>
      <w:r w:rsidR="00253652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D6471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ода;</w:t>
      </w:r>
    </w:p>
    <w:p w:rsidR="0035681E" w:rsidRPr="00BA7A61" w:rsidRDefault="00160D15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471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организованы временная занятость и </w:t>
      </w:r>
      <w:proofErr w:type="spellStart"/>
      <w:r w:rsidR="00D6471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59333A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471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фориентационные</w:t>
      </w:r>
      <w:proofErr w:type="spellEnd"/>
      <w:r w:rsidR="00D6471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молодых граждан 14-18 лет;</w:t>
      </w:r>
    </w:p>
    <w:p w:rsidR="00160D15" w:rsidRPr="00BA7A61" w:rsidRDefault="00160D15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мероприятия, направленные на обеспечение выполнения муниципального задания, установленного подведомственным учреждениям отдела по культуре и делам молодежи.</w:t>
      </w:r>
    </w:p>
    <w:p w:rsidR="00097EA3" w:rsidRDefault="00097EA3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эффективная.</w:t>
      </w:r>
    </w:p>
    <w:p w:rsidR="00224DB5" w:rsidRDefault="00224DB5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4DB5" w:rsidRDefault="00224DB5" w:rsidP="00224DB5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BA7A61">
        <w:rPr>
          <w:b w:val="0"/>
          <w:sz w:val="24"/>
          <w:szCs w:val="24"/>
        </w:rPr>
        <w:t>В целом на реализацию программных мероприятий</w:t>
      </w:r>
      <w:r>
        <w:rPr>
          <w:b w:val="0"/>
          <w:sz w:val="24"/>
          <w:szCs w:val="24"/>
        </w:rPr>
        <w:t xml:space="preserve"> в 2014-2016 годах </w:t>
      </w:r>
      <w:r w:rsidRPr="00BA7A61">
        <w:rPr>
          <w:b w:val="0"/>
          <w:sz w:val="24"/>
          <w:szCs w:val="24"/>
        </w:rPr>
        <w:t xml:space="preserve">предусмотрено бюджетных средств </w:t>
      </w:r>
      <w:r w:rsidR="003D51B9">
        <w:rPr>
          <w:b w:val="0"/>
          <w:sz w:val="24"/>
          <w:szCs w:val="24"/>
        </w:rPr>
        <w:t>438 569,4</w:t>
      </w:r>
      <w:r w:rsidRPr="00BA7A61">
        <w:rPr>
          <w:b w:val="0"/>
          <w:sz w:val="24"/>
          <w:szCs w:val="24"/>
        </w:rPr>
        <w:t xml:space="preserve"> тыс. руб.</w:t>
      </w:r>
      <w:r>
        <w:rPr>
          <w:b w:val="0"/>
          <w:sz w:val="24"/>
          <w:szCs w:val="24"/>
        </w:rPr>
        <w:t>, кассовое и</w:t>
      </w:r>
      <w:r w:rsidRPr="00BA7A61">
        <w:rPr>
          <w:b w:val="0"/>
          <w:sz w:val="24"/>
          <w:szCs w:val="24"/>
        </w:rPr>
        <w:t>сполнен</w:t>
      </w:r>
      <w:r>
        <w:rPr>
          <w:b w:val="0"/>
          <w:sz w:val="24"/>
          <w:szCs w:val="24"/>
        </w:rPr>
        <w:t>ие</w:t>
      </w:r>
      <w:r w:rsidRPr="00BA7A61">
        <w:rPr>
          <w:b w:val="0"/>
          <w:sz w:val="24"/>
          <w:szCs w:val="24"/>
        </w:rPr>
        <w:t xml:space="preserve"> в целом по программе – </w:t>
      </w:r>
      <w:r w:rsidR="003D51B9">
        <w:rPr>
          <w:b w:val="0"/>
          <w:sz w:val="24"/>
          <w:szCs w:val="24"/>
        </w:rPr>
        <w:t>433 631,2</w:t>
      </w:r>
      <w:r w:rsidRPr="00BA7A61">
        <w:rPr>
          <w:b w:val="0"/>
          <w:sz w:val="24"/>
          <w:szCs w:val="24"/>
        </w:rPr>
        <w:t xml:space="preserve"> тыс. руб. (</w:t>
      </w:r>
      <w:r>
        <w:rPr>
          <w:b w:val="0"/>
          <w:sz w:val="24"/>
          <w:szCs w:val="24"/>
        </w:rPr>
        <w:t>98,</w:t>
      </w:r>
      <w:r w:rsidR="003D51B9">
        <w:rPr>
          <w:b w:val="0"/>
          <w:sz w:val="24"/>
          <w:szCs w:val="24"/>
        </w:rPr>
        <w:t>9</w:t>
      </w:r>
      <w:r w:rsidRPr="00BA7A61">
        <w:rPr>
          <w:b w:val="0"/>
          <w:sz w:val="24"/>
          <w:szCs w:val="24"/>
        </w:rPr>
        <w:t>%</w:t>
      </w:r>
      <w:r>
        <w:rPr>
          <w:b w:val="0"/>
          <w:sz w:val="24"/>
          <w:szCs w:val="24"/>
        </w:rPr>
        <w:t>)</w:t>
      </w:r>
      <w:r w:rsidRPr="00BA7A61">
        <w:rPr>
          <w:b w:val="0"/>
          <w:sz w:val="24"/>
          <w:szCs w:val="24"/>
        </w:rPr>
        <w:t xml:space="preserve">, в том числе: средств </w:t>
      </w:r>
      <w:r>
        <w:rPr>
          <w:b w:val="0"/>
          <w:sz w:val="24"/>
          <w:szCs w:val="24"/>
        </w:rPr>
        <w:t xml:space="preserve"> </w:t>
      </w:r>
      <w:r w:rsidRPr="00BA7A61">
        <w:rPr>
          <w:b w:val="0"/>
          <w:sz w:val="24"/>
          <w:szCs w:val="24"/>
        </w:rPr>
        <w:t xml:space="preserve">областного бюджета – </w:t>
      </w:r>
      <w:r w:rsidR="00EF5667">
        <w:rPr>
          <w:b w:val="0"/>
          <w:sz w:val="24"/>
          <w:szCs w:val="24"/>
        </w:rPr>
        <w:t>35,0</w:t>
      </w:r>
      <w:r w:rsidRPr="00BA7A61">
        <w:rPr>
          <w:b w:val="0"/>
          <w:sz w:val="24"/>
          <w:szCs w:val="24"/>
        </w:rPr>
        <w:t xml:space="preserve"> тыс. руб. (</w:t>
      </w:r>
      <w:r w:rsidR="00EF5667">
        <w:rPr>
          <w:b w:val="0"/>
          <w:sz w:val="24"/>
          <w:szCs w:val="24"/>
        </w:rPr>
        <w:t>100</w:t>
      </w:r>
      <w:r w:rsidRPr="00BA7A61">
        <w:rPr>
          <w:b w:val="0"/>
          <w:sz w:val="24"/>
          <w:szCs w:val="24"/>
        </w:rPr>
        <w:t xml:space="preserve">%), местного бюджета – </w:t>
      </w:r>
      <w:r w:rsidR="00EF5667">
        <w:rPr>
          <w:b w:val="0"/>
          <w:sz w:val="24"/>
          <w:szCs w:val="24"/>
        </w:rPr>
        <w:t>433 596,2</w:t>
      </w:r>
      <w:r w:rsidRPr="00BA7A61">
        <w:rPr>
          <w:b w:val="0"/>
          <w:sz w:val="24"/>
          <w:szCs w:val="24"/>
        </w:rPr>
        <w:t xml:space="preserve"> тыс. руб. (</w:t>
      </w:r>
      <w:r w:rsidR="00EF5667">
        <w:rPr>
          <w:b w:val="0"/>
          <w:sz w:val="24"/>
          <w:szCs w:val="24"/>
        </w:rPr>
        <w:t>98,9</w:t>
      </w:r>
      <w:r w:rsidRPr="00BA7A61">
        <w:rPr>
          <w:b w:val="0"/>
          <w:sz w:val="24"/>
          <w:szCs w:val="24"/>
        </w:rPr>
        <w:t>%).</w:t>
      </w:r>
    </w:p>
    <w:p w:rsidR="00224DB5" w:rsidRDefault="00224DB5" w:rsidP="00224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рамках программы </w:t>
      </w:r>
      <w:r w:rsidR="00417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EF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2014-2016 годы</w:t>
      </w:r>
      <w:r w:rsidR="00EF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F5667" w:rsidRPr="00EF5667" w:rsidRDefault="00EF5667" w:rsidP="00224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выполнены работы по капитальному ремонту здания МАУ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Дворец культуры им. Егорова В.К.</w:t>
      </w:r>
      <w:r w:rsidR="00283F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6428" w:rsidRDefault="007D6A44" w:rsidP="003D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обеспечена комплексная безопасность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</w:t>
      </w:r>
      <w:r w:rsidRPr="007D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</w:t>
      </w:r>
      <w:r w:rsidR="00283F9C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по культуре и делам молодежи;</w:t>
      </w:r>
    </w:p>
    <w:p w:rsidR="00283F9C" w:rsidRDefault="00283F9C" w:rsidP="003D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формировались фонды библиотек, в том числе и за областные средства;</w:t>
      </w:r>
    </w:p>
    <w:p w:rsidR="007D6A44" w:rsidRDefault="007D6A44" w:rsidP="003D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мероприятия, позволяющие развивать культуру: проведен цикл образовательных лекций-концертов профессиональными музыкантами в рамках мероприятий Годы культуры в Мурманской области, приобретено и установлено звуковое оборудование на 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енина;</w:t>
      </w:r>
    </w:p>
    <w:p w:rsidR="007D6A44" w:rsidRDefault="007D6A44" w:rsidP="003D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подготовлены и изданы юбилейные книги и дайджесты по истории города, подготовлены серия телепередач, посвященных 70-летию Победы в Великой Отечественной войне;</w:t>
      </w:r>
    </w:p>
    <w:p w:rsidR="007D6A44" w:rsidRDefault="007D6A44" w:rsidP="003D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организованы и проведены праздничные культурно-массовые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для населения города;</w:t>
      </w:r>
    </w:p>
    <w:p w:rsidR="007D6A44" w:rsidRDefault="007D6A44" w:rsidP="003D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2014-2015 годах были проведены конкурсы социальных проектов среди общественных молодежных объединений города Апатиты</w:t>
      </w:r>
      <w:r w:rsidR="00283F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3F9C" w:rsidRDefault="00283F9C" w:rsidP="003D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летний период 695 несовершеннолетних граждан работали по программе временной занятости, работы, в основном, были связаны с благоустройством и озеленением города;</w:t>
      </w:r>
    </w:p>
    <w:p w:rsidR="00283F9C" w:rsidRDefault="00283F9C" w:rsidP="003D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выплачивались премии и стипендии одаренной молодежи;</w:t>
      </w:r>
    </w:p>
    <w:p w:rsidR="00283F9C" w:rsidRDefault="00283F9C" w:rsidP="003D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проводились мероприятия направленные на гражданское становление и патриотическое воспитание молодежи;</w:t>
      </w:r>
    </w:p>
    <w:p w:rsidR="00283F9C" w:rsidRDefault="00283F9C" w:rsidP="003D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 ремонт в помещениях МБУМП «Молодежный социальный центр»;</w:t>
      </w:r>
    </w:p>
    <w:p w:rsidR="00283F9C" w:rsidRDefault="00283F9C" w:rsidP="003D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все мероприятия направленные на выполнение муниципальных заданий, установленных подведомственным учреждениям отдела по культуре и делам молодежи, были выполнены.</w:t>
      </w:r>
    </w:p>
    <w:p w:rsidR="00087173" w:rsidRDefault="00087173" w:rsidP="00087173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Целевой показатель программы достигнут.</w:t>
      </w:r>
    </w:p>
    <w:p w:rsidR="00283F9C" w:rsidRDefault="00283F9C" w:rsidP="002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2014-2016 годы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эффективная.</w:t>
      </w:r>
    </w:p>
    <w:p w:rsidR="00283F9C" w:rsidRPr="007D6A44" w:rsidRDefault="00283F9C" w:rsidP="003D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5B4" w:rsidRPr="00BA7A61" w:rsidRDefault="00F46428" w:rsidP="00BA7A61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A61">
        <w:rPr>
          <w:rFonts w:ascii="Times New Roman" w:hAnsi="Times New Roman"/>
          <w:sz w:val="24"/>
          <w:szCs w:val="24"/>
          <w:lang w:eastAsia="ru-RU"/>
        </w:rPr>
        <w:t xml:space="preserve">В рамках направления </w:t>
      </w:r>
      <w:r w:rsidRPr="00BA7A61">
        <w:rPr>
          <w:rFonts w:ascii="Times New Roman" w:hAnsi="Times New Roman"/>
          <w:b/>
          <w:sz w:val="24"/>
          <w:szCs w:val="24"/>
          <w:lang w:eastAsia="ru-RU"/>
        </w:rPr>
        <w:t>«Повышение безопасности населения города»</w:t>
      </w:r>
      <w:r w:rsidRPr="00BA7A61">
        <w:rPr>
          <w:rFonts w:ascii="Times New Roman" w:hAnsi="Times New Roman"/>
          <w:sz w:val="24"/>
          <w:szCs w:val="24"/>
          <w:lang w:eastAsia="ru-RU"/>
        </w:rPr>
        <w:t xml:space="preserve"> осуществлялась реализация 1 муниципальной программы</w:t>
      </w:r>
      <w:r w:rsidR="004955B4" w:rsidRPr="00BA7A61">
        <w:rPr>
          <w:rFonts w:ascii="Times New Roman" w:hAnsi="Times New Roman"/>
          <w:sz w:val="24"/>
          <w:szCs w:val="24"/>
          <w:lang w:eastAsia="ru-RU"/>
        </w:rPr>
        <w:t>.</w:t>
      </w:r>
    </w:p>
    <w:p w:rsidR="004955B4" w:rsidRPr="00BA7A61" w:rsidRDefault="004955B4" w:rsidP="00BA7A6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F46428" w:rsidRPr="00BA7A61" w:rsidRDefault="004955B4" w:rsidP="00BA7A6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МП</w:t>
      </w:r>
      <w:r w:rsidR="00F46428" w:rsidRPr="00BA7A6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F46428" w:rsidRPr="00BA7A61">
        <w:rPr>
          <w:rFonts w:ascii="Times New Roman" w:hAnsi="Times New Roman"/>
          <w:i/>
          <w:sz w:val="24"/>
          <w:szCs w:val="24"/>
          <w:u w:val="single"/>
          <w:lang w:eastAsia="ru-RU"/>
        </w:rPr>
        <w:t>«</w:t>
      </w:r>
      <w:r w:rsidR="00F46428" w:rsidRPr="00BA7A61">
        <w:rPr>
          <w:rFonts w:ascii="Times New Roman" w:hAnsi="Times New Roman"/>
          <w:b/>
          <w:i/>
          <w:sz w:val="24"/>
          <w:szCs w:val="24"/>
          <w:u w:val="single"/>
        </w:rPr>
        <w:t>Обеспечение общественного порядка и безопасности населения города</w:t>
      </w:r>
      <w:r w:rsidR="00F46428" w:rsidRPr="00BA7A61">
        <w:rPr>
          <w:rFonts w:ascii="Times New Roman" w:hAnsi="Times New Roman"/>
          <w:i/>
          <w:sz w:val="24"/>
          <w:szCs w:val="24"/>
        </w:rPr>
        <w:t>»</w:t>
      </w:r>
      <w:r w:rsidR="00213B7B" w:rsidRPr="00BA7A61">
        <w:rPr>
          <w:rFonts w:ascii="Times New Roman" w:hAnsi="Times New Roman"/>
          <w:sz w:val="24"/>
          <w:szCs w:val="24"/>
        </w:rPr>
        <w:t xml:space="preserve"> (ответственный исполнитель – </w:t>
      </w:r>
      <w:r w:rsidR="00875169" w:rsidRPr="00BA7A61">
        <w:rPr>
          <w:rFonts w:ascii="Times New Roman" w:hAnsi="Times New Roman"/>
          <w:sz w:val="24"/>
          <w:szCs w:val="24"/>
        </w:rPr>
        <w:t xml:space="preserve">Отдел административной практики </w:t>
      </w:r>
      <w:r w:rsidR="00C24D05" w:rsidRPr="00BA7A61">
        <w:rPr>
          <w:rFonts w:ascii="Times New Roman" w:hAnsi="Times New Roman"/>
          <w:sz w:val="24"/>
          <w:szCs w:val="24"/>
        </w:rPr>
        <w:t xml:space="preserve">Администрации </w:t>
      </w:r>
      <w:r w:rsidR="00875169" w:rsidRPr="00BA7A61">
        <w:rPr>
          <w:rFonts w:ascii="Times New Roman" w:hAnsi="Times New Roman"/>
          <w:sz w:val="24"/>
          <w:szCs w:val="24"/>
        </w:rPr>
        <w:t>города Апатиты</w:t>
      </w:r>
      <w:r w:rsidR="00213B7B" w:rsidRPr="00BA7A61">
        <w:rPr>
          <w:rFonts w:ascii="Times New Roman" w:hAnsi="Times New Roman"/>
          <w:sz w:val="24"/>
          <w:szCs w:val="24"/>
        </w:rPr>
        <w:t>)</w:t>
      </w:r>
      <w:r w:rsidR="00D611FC" w:rsidRPr="00BA7A61">
        <w:rPr>
          <w:rFonts w:ascii="Times New Roman" w:hAnsi="Times New Roman"/>
          <w:sz w:val="24"/>
          <w:szCs w:val="24"/>
        </w:rPr>
        <w:t xml:space="preserve">. </w:t>
      </w:r>
      <w:r w:rsidR="00B54590" w:rsidRPr="00BA7A61">
        <w:rPr>
          <w:rFonts w:ascii="Times New Roman" w:hAnsi="Times New Roman"/>
          <w:sz w:val="24"/>
          <w:szCs w:val="24"/>
        </w:rPr>
        <w:t xml:space="preserve"> </w:t>
      </w:r>
      <w:r w:rsidR="00D611FC" w:rsidRPr="00BA7A61">
        <w:rPr>
          <w:rFonts w:ascii="Times New Roman" w:hAnsi="Times New Roman"/>
          <w:sz w:val="24"/>
          <w:szCs w:val="24"/>
        </w:rPr>
        <w:t>В</w:t>
      </w:r>
      <w:r w:rsidR="00F46428" w:rsidRPr="00BA7A61">
        <w:rPr>
          <w:rFonts w:ascii="Times New Roman" w:hAnsi="Times New Roman"/>
          <w:sz w:val="24"/>
          <w:szCs w:val="24"/>
        </w:rPr>
        <w:t xml:space="preserve"> состав </w:t>
      </w:r>
      <w:r w:rsidR="00D611FC" w:rsidRPr="00BA7A61">
        <w:rPr>
          <w:rFonts w:ascii="Times New Roman" w:hAnsi="Times New Roman"/>
          <w:sz w:val="24"/>
          <w:szCs w:val="24"/>
        </w:rPr>
        <w:t xml:space="preserve">программы </w:t>
      </w:r>
      <w:r w:rsidR="008B4A43" w:rsidRPr="00BA7A61">
        <w:rPr>
          <w:rFonts w:ascii="Times New Roman" w:hAnsi="Times New Roman"/>
          <w:sz w:val="24"/>
          <w:szCs w:val="24"/>
        </w:rPr>
        <w:t>входят</w:t>
      </w:r>
      <w:r w:rsidR="00875169" w:rsidRPr="00BA7A61">
        <w:rPr>
          <w:rFonts w:ascii="Times New Roman" w:hAnsi="Times New Roman"/>
          <w:sz w:val="24"/>
          <w:szCs w:val="24"/>
        </w:rPr>
        <w:t xml:space="preserve"> 4</w:t>
      </w:r>
      <w:r w:rsidR="00F46428" w:rsidRPr="00BA7A61">
        <w:rPr>
          <w:rFonts w:ascii="Times New Roman" w:hAnsi="Times New Roman"/>
          <w:sz w:val="24"/>
          <w:szCs w:val="24"/>
        </w:rPr>
        <w:t xml:space="preserve"> подпрограммы</w:t>
      </w:r>
      <w:r w:rsidR="00875169" w:rsidRPr="00BA7A61">
        <w:rPr>
          <w:rFonts w:ascii="Times New Roman" w:hAnsi="Times New Roman"/>
          <w:sz w:val="24"/>
          <w:szCs w:val="24"/>
        </w:rPr>
        <w:t xml:space="preserve"> и 1 аналитическая ведомственная целевая программа</w:t>
      </w:r>
      <w:r w:rsidR="00F46428" w:rsidRPr="00BA7A61">
        <w:rPr>
          <w:rFonts w:ascii="Times New Roman" w:hAnsi="Times New Roman"/>
          <w:sz w:val="24"/>
          <w:szCs w:val="24"/>
        </w:rPr>
        <w:t>:</w:t>
      </w:r>
    </w:p>
    <w:p w:rsidR="00F46428" w:rsidRPr="00BA7A61" w:rsidRDefault="00F46428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«Профилактика безнадзорности и правонарушений несовершеннолетних»;</w:t>
      </w:r>
    </w:p>
    <w:p w:rsidR="00F46428" w:rsidRPr="00BA7A61" w:rsidRDefault="00F46428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«Профилактика наркомании, алкоголизма и употребления табака в молодежной среде города Апатиты</w:t>
      </w:r>
      <w:r w:rsidR="00604B35" w:rsidRPr="00BA7A61">
        <w:t>»</w:t>
      </w:r>
      <w:r w:rsidRPr="00BA7A61">
        <w:t>;</w:t>
      </w:r>
    </w:p>
    <w:p w:rsidR="00F46428" w:rsidRPr="00BA7A61" w:rsidRDefault="00F46428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«Обеспечение безопасности и защиты населения в области гражданской обороны и чр</w:t>
      </w:r>
      <w:r w:rsidR="00875169" w:rsidRPr="00BA7A61">
        <w:t>езвычайных ситуаций»;</w:t>
      </w:r>
    </w:p>
    <w:p w:rsidR="00875169" w:rsidRPr="00BA7A61" w:rsidRDefault="00875169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АВЦП</w:t>
      </w:r>
      <w:r w:rsidR="00B54590" w:rsidRPr="00BA7A61">
        <w:t xml:space="preserve"> «</w:t>
      </w:r>
      <w:r w:rsidRPr="00BA7A61">
        <w:t xml:space="preserve">Обеспечение деятельности муниципального казенного учреждения </w:t>
      </w:r>
      <w:r w:rsidR="00B54590" w:rsidRPr="00BA7A61">
        <w:t>«</w:t>
      </w:r>
      <w:r w:rsidRPr="00BA7A61">
        <w:t>Служба гражданской защиты города Апатиты</w:t>
      </w:r>
      <w:r w:rsidR="00B54590" w:rsidRPr="00BA7A61">
        <w:t>»</w:t>
      </w:r>
    </w:p>
    <w:p w:rsidR="00E3243F" w:rsidRDefault="00875169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 xml:space="preserve">«Противодействие экстремизму и профилактика терроризма на территории муниципального образования город Апатиты» </w:t>
      </w:r>
    </w:p>
    <w:p w:rsidR="002034B5" w:rsidRPr="00BA7A61" w:rsidRDefault="002034B5" w:rsidP="00E3243F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На реализацию программных мероприятий подпрограммы «Обеспечение безопасности и защиты населения в области гражданской обороны и чрезвычайных ситуаций» и АВЦП «Обеспечение деятельности муниципального казенного учреждения «Служба гражданской защиты города Апатиты»</w:t>
      </w:r>
      <w:r w:rsidR="003A5606" w:rsidRPr="00BA7A61">
        <w:t xml:space="preserve"> </w:t>
      </w:r>
      <w:r w:rsidRPr="00BA7A61">
        <w:t>в 2016 году из городского бюджета было выделено 14 220,1 тыс</w:t>
      </w:r>
      <w:proofErr w:type="gramStart"/>
      <w:r w:rsidRPr="00BA7A61">
        <w:t>.р</w:t>
      </w:r>
      <w:proofErr w:type="gramEnd"/>
      <w:r w:rsidRPr="00BA7A61">
        <w:t>уб., кассовое исполнение на конец года – 14 101,3 тыс.руб. (99,2%).</w:t>
      </w:r>
    </w:p>
    <w:p w:rsidR="003A5606" w:rsidRPr="00BA7A61" w:rsidRDefault="003A5606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Подпрограммы «Профилактика безнадзорности и правонарушений несовершеннолетних», «Профилактика наркомании, алкоголизма и употребления табака в молодежной среде города Апатиты», «Противодействие экстремизму и профилактика терроризма на территории муниципального образования город Апатиты» финансирования в 2016 году не имели.</w:t>
      </w:r>
    </w:p>
    <w:p w:rsidR="00C24D05" w:rsidRPr="00BA7A61" w:rsidRDefault="00875169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Основная доля средств </w:t>
      </w:r>
      <w:r w:rsidR="003A5606" w:rsidRPr="00BA7A61">
        <w:rPr>
          <w:rFonts w:ascii="Times New Roman" w:hAnsi="Times New Roman" w:cs="Times New Roman"/>
          <w:sz w:val="24"/>
          <w:szCs w:val="24"/>
        </w:rPr>
        <w:t>(12 101,3 тыс</w:t>
      </w:r>
      <w:proofErr w:type="gramStart"/>
      <w:r w:rsidR="003A5606" w:rsidRPr="00BA7A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A5606" w:rsidRPr="00BA7A61">
        <w:rPr>
          <w:rFonts w:ascii="Times New Roman" w:hAnsi="Times New Roman" w:cs="Times New Roman"/>
          <w:sz w:val="24"/>
          <w:szCs w:val="24"/>
        </w:rPr>
        <w:t xml:space="preserve">уб.) </w:t>
      </w:r>
      <w:r w:rsidRPr="00BA7A61">
        <w:rPr>
          <w:rFonts w:ascii="Times New Roman" w:hAnsi="Times New Roman" w:cs="Times New Roman"/>
          <w:sz w:val="24"/>
          <w:szCs w:val="24"/>
        </w:rPr>
        <w:t>была затрачена в рамках аналитической ведомственной целевой программы "Обеспечение деятельности муниципального казенного учреждения "Служба гражданской защиты города Апатиты"</w:t>
      </w:r>
      <w:r w:rsidRPr="00BA7A61">
        <w:t xml:space="preserve"> </w:t>
      </w:r>
      <w:r w:rsidRPr="00BA7A61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муниципального казенного учреждения «Служба гражданской защиты города Апатиты. </w:t>
      </w:r>
    </w:p>
    <w:p w:rsidR="00C95534" w:rsidRPr="00BA7A61" w:rsidRDefault="003A5606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BA7A61">
        <w:rPr>
          <w:rFonts w:ascii="Times New Roman" w:hAnsi="Times New Roman" w:cs="Times New Roman"/>
          <w:i/>
          <w:sz w:val="24"/>
          <w:szCs w:val="24"/>
        </w:rPr>
        <w:t>подпрограммы «Профилактика безнадзорности и правонарушений несовершеннолетних»</w:t>
      </w:r>
      <w:r w:rsidRPr="00BA7A61">
        <w:rPr>
          <w:rFonts w:ascii="Times New Roman" w:hAnsi="Times New Roman" w:cs="Times New Roman"/>
          <w:sz w:val="24"/>
          <w:szCs w:val="24"/>
        </w:rPr>
        <w:t xml:space="preserve"> была продолжена работа по выявлению семей, находящихся в социально опасном положении и учет семей, находящихся в трудной жизненной ситуации, и нуждающихся в помощи государства. В комиссии на учете </w:t>
      </w:r>
      <w:proofErr w:type="gramStart"/>
      <w:r w:rsidR="00C62821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C62821">
        <w:rPr>
          <w:rFonts w:ascii="Times New Roman" w:hAnsi="Times New Roman" w:cs="Times New Roman"/>
          <w:sz w:val="24"/>
          <w:szCs w:val="24"/>
        </w:rPr>
        <w:t xml:space="preserve"> 2016 года </w:t>
      </w:r>
      <w:r w:rsidRPr="00BA7A61">
        <w:rPr>
          <w:rFonts w:ascii="Times New Roman" w:hAnsi="Times New Roman" w:cs="Times New Roman"/>
          <w:sz w:val="24"/>
          <w:szCs w:val="24"/>
        </w:rPr>
        <w:t>состо</w:t>
      </w:r>
      <w:r w:rsidR="00C62821">
        <w:rPr>
          <w:rFonts w:ascii="Times New Roman" w:hAnsi="Times New Roman" w:cs="Times New Roman"/>
          <w:sz w:val="24"/>
          <w:szCs w:val="24"/>
        </w:rPr>
        <w:t>яло</w:t>
      </w:r>
      <w:r w:rsidRPr="00BA7A61">
        <w:rPr>
          <w:rFonts w:ascii="Times New Roman" w:hAnsi="Times New Roman" w:cs="Times New Roman"/>
          <w:sz w:val="24"/>
          <w:szCs w:val="24"/>
        </w:rPr>
        <w:t xml:space="preserve"> 207 семей, в них 341 детей. </w:t>
      </w:r>
      <w:r w:rsidR="00C62821">
        <w:rPr>
          <w:rFonts w:ascii="Times New Roman" w:hAnsi="Times New Roman" w:cs="Times New Roman"/>
          <w:sz w:val="24"/>
          <w:szCs w:val="24"/>
        </w:rPr>
        <w:t>С</w:t>
      </w:r>
      <w:r w:rsidRPr="00BA7A61">
        <w:rPr>
          <w:rFonts w:ascii="Times New Roman" w:hAnsi="Times New Roman" w:cs="Times New Roman"/>
          <w:sz w:val="24"/>
          <w:szCs w:val="24"/>
        </w:rPr>
        <w:t>емьи патронир</w:t>
      </w:r>
      <w:r w:rsidR="00C62821">
        <w:rPr>
          <w:rFonts w:ascii="Times New Roman" w:hAnsi="Times New Roman" w:cs="Times New Roman"/>
          <w:sz w:val="24"/>
          <w:szCs w:val="24"/>
        </w:rPr>
        <w:t>овались</w:t>
      </w:r>
      <w:r w:rsidRPr="00BA7A61">
        <w:rPr>
          <w:rFonts w:ascii="Times New Roman" w:hAnsi="Times New Roman" w:cs="Times New Roman"/>
          <w:sz w:val="24"/>
          <w:szCs w:val="24"/>
        </w:rPr>
        <w:t xml:space="preserve"> отделением профилактики безнадзорности детей и подростков ГОАУСОН «АКЦСОН», органами опеки и попечительства, </w:t>
      </w:r>
      <w:proofErr w:type="spellStart"/>
      <w:r w:rsidRPr="00BA7A61">
        <w:rPr>
          <w:rFonts w:ascii="Times New Roman" w:hAnsi="Times New Roman" w:cs="Times New Roman"/>
          <w:sz w:val="24"/>
          <w:szCs w:val="24"/>
        </w:rPr>
        <w:t>соцпедагогами</w:t>
      </w:r>
      <w:proofErr w:type="spellEnd"/>
      <w:r w:rsidRPr="00BA7A61">
        <w:rPr>
          <w:rFonts w:ascii="Times New Roman" w:hAnsi="Times New Roman" w:cs="Times New Roman"/>
          <w:sz w:val="24"/>
          <w:szCs w:val="24"/>
        </w:rPr>
        <w:t xml:space="preserve"> Управления образования.</w:t>
      </w:r>
      <w:r w:rsidR="008157B3" w:rsidRPr="00BA7A61">
        <w:rPr>
          <w:rFonts w:ascii="Times New Roman" w:hAnsi="Times New Roman" w:cs="Times New Roman"/>
          <w:sz w:val="24"/>
          <w:szCs w:val="24"/>
        </w:rPr>
        <w:t xml:space="preserve"> С семьями провод</w:t>
      </w:r>
      <w:r w:rsidR="00C62821">
        <w:rPr>
          <w:rFonts w:ascii="Times New Roman" w:hAnsi="Times New Roman" w:cs="Times New Roman"/>
          <w:sz w:val="24"/>
          <w:szCs w:val="24"/>
        </w:rPr>
        <w:t>ились</w:t>
      </w:r>
      <w:r w:rsidR="008157B3" w:rsidRPr="00BA7A61">
        <w:rPr>
          <w:rFonts w:ascii="Times New Roman" w:hAnsi="Times New Roman" w:cs="Times New Roman"/>
          <w:sz w:val="24"/>
          <w:szCs w:val="24"/>
        </w:rPr>
        <w:t xml:space="preserve"> консультации, разрабатыва</w:t>
      </w:r>
      <w:r w:rsidR="00C62821">
        <w:rPr>
          <w:rFonts w:ascii="Times New Roman" w:hAnsi="Times New Roman" w:cs="Times New Roman"/>
          <w:sz w:val="24"/>
          <w:szCs w:val="24"/>
        </w:rPr>
        <w:t xml:space="preserve">лись </w:t>
      </w:r>
      <w:r w:rsidR="008157B3" w:rsidRPr="00BA7A61">
        <w:rPr>
          <w:rFonts w:ascii="Times New Roman" w:hAnsi="Times New Roman" w:cs="Times New Roman"/>
          <w:sz w:val="24"/>
          <w:szCs w:val="24"/>
        </w:rPr>
        <w:t>индивидуальные планы реабилитации семьи</w:t>
      </w:r>
      <w:r w:rsidR="00C95534" w:rsidRPr="00BA7A61">
        <w:rPr>
          <w:rFonts w:ascii="Times New Roman" w:hAnsi="Times New Roman" w:cs="Times New Roman"/>
          <w:sz w:val="24"/>
          <w:szCs w:val="24"/>
        </w:rPr>
        <w:t>.</w:t>
      </w:r>
    </w:p>
    <w:p w:rsidR="00C95534" w:rsidRPr="00BA7A61" w:rsidRDefault="00C95534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В целях профилактики подростковой преступности составлено и рассмотрено 274 административных материалов в отношении родителей (законных представителей) за ненадлежащее исполнение родителями или законными представителями несовершеннолетних обязанностей по содержанию и воспитанию детей.</w:t>
      </w:r>
    </w:p>
    <w:p w:rsidR="00C95534" w:rsidRPr="00BA7A61" w:rsidRDefault="00C95534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50% несовершеннолетних, вступивших в конфликт с законом, вовлечены в </w:t>
      </w:r>
      <w:proofErr w:type="spellStart"/>
      <w:r w:rsidRPr="00BA7A61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BA7A61">
        <w:rPr>
          <w:rFonts w:ascii="Times New Roman" w:hAnsi="Times New Roman" w:cs="Times New Roman"/>
          <w:sz w:val="24"/>
          <w:szCs w:val="24"/>
        </w:rPr>
        <w:t xml:space="preserve"> деятельность, проводились тренинги по профилактике противоправного поведения несовершеннолетних (приняли участие 139 человек).</w:t>
      </w:r>
    </w:p>
    <w:p w:rsidR="00C95534" w:rsidRPr="00BA7A61" w:rsidRDefault="00C95534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Специалисты службы занятости организовали информационное обеспечение мероприятий по содействию занятости несовершеннолетних, а также информирование несовершеннолетних о возможностях временного трудоустройства. При трудоустройстве несовершеннолетних особое внимание было уделено несовершеннолетних, состоящим на профилактических учётах и находящихся в трудной жизненной ситуации. </w:t>
      </w:r>
    </w:p>
    <w:p w:rsidR="00C95534" w:rsidRPr="00BA7A61" w:rsidRDefault="003A5606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="00C95534" w:rsidRPr="00BA7A6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95534" w:rsidRPr="00BA7A61">
        <w:rPr>
          <w:rFonts w:ascii="Times New Roman" w:hAnsi="Times New Roman" w:cs="Times New Roman"/>
          <w:i/>
          <w:sz w:val="24"/>
          <w:szCs w:val="24"/>
        </w:rPr>
        <w:t>подпрограммы «Профилактика наркомании, алкоголизма и употребления табака в молодежной среде города Апатиты»</w:t>
      </w:r>
      <w:r w:rsidR="00C95534" w:rsidRPr="00BA7A61">
        <w:rPr>
          <w:rFonts w:ascii="Times New Roman" w:hAnsi="Times New Roman" w:cs="Times New Roman"/>
          <w:sz w:val="24"/>
          <w:szCs w:val="24"/>
        </w:rPr>
        <w:t xml:space="preserve"> сформировалась система межведомственного взаимодействия субъектов профилактики, входящих в состав </w:t>
      </w:r>
      <w:proofErr w:type="spellStart"/>
      <w:r w:rsidR="00C95534" w:rsidRPr="00BA7A61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C95534" w:rsidRPr="00BA7A61">
        <w:rPr>
          <w:rFonts w:ascii="Times New Roman" w:hAnsi="Times New Roman" w:cs="Times New Roman"/>
          <w:sz w:val="24"/>
          <w:szCs w:val="24"/>
        </w:rPr>
        <w:t xml:space="preserve"> комиссии города Апатиты, на заседаниях которой ежеквартально  анализировалась наркологическая ситуация, сложившаяся в городе. Были обучены специалисты, занимающиеся профилактической работой с подростками и молодежью, на обучающих семинарах. Проведены запланированные акции: всероссийская «Сообщи, где торгуют смертью!» и региональная «Декада SOS»</w:t>
      </w:r>
      <w:r w:rsidR="00C62821">
        <w:rPr>
          <w:rFonts w:ascii="Times New Roman" w:hAnsi="Times New Roman" w:cs="Times New Roman"/>
          <w:sz w:val="24"/>
          <w:szCs w:val="24"/>
        </w:rPr>
        <w:t xml:space="preserve">.  В акции </w:t>
      </w:r>
      <w:r w:rsidR="00C62821" w:rsidRPr="00BA7A61">
        <w:rPr>
          <w:rFonts w:ascii="Times New Roman" w:hAnsi="Times New Roman" w:cs="Times New Roman"/>
          <w:sz w:val="24"/>
          <w:szCs w:val="24"/>
        </w:rPr>
        <w:t>«Декада SOS»</w:t>
      </w:r>
      <w:r w:rsidR="00C62821">
        <w:rPr>
          <w:rFonts w:ascii="Times New Roman" w:hAnsi="Times New Roman" w:cs="Times New Roman"/>
          <w:sz w:val="24"/>
          <w:szCs w:val="24"/>
        </w:rPr>
        <w:t xml:space="preserve"> </w:t>
      </w:r>
      <w:r w:rsidR="00C95534" w:rsidRPr="00BA7A61">
        <w:rPr>
          <w:rFonts w:ascii="Times New Roman" w:hAnsi="Times New Roman" w:cs="Times New Roman"/>
          <w:sz w:val="24"/>
          <w:szCs w:val="24"/>
        </w:rPr>
        <w:t xml:space="preserve">приняли участие более 3000 школьников и учащихся средних профессиональных учебных заведений, также состоялись мероприятия для родителей. </w:t>
      </w:r>
    </w:p>
    <w:p w:rsidR="00C95534" w:rsidRPr="00BA7A61" w:rsidRDefault="00C95534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Регулярно проводились информационно-просветительские мероприятия для несовершеннолетних по пропаганде здорового образа жизни и противодействию распространения в этой среде наркомании.</w:t>
      </w:r>
    </w:p>
    <w:p w:rsidR="00C95534" w:rsidRPr="00BA7A61" w:rsidRDefault="00C95534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Правоохранительные органы осуществляли рейды в места массового скопления молодежи (ночные бары, дискотеки) в целях пресечения распространения наркотических средств.</w:t>
      </w:r>
    </w:p>
    <w:p w:rsidR="003A5606" w:rsidRPr="00BA7A61" w:rsidRDefault="00C95534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Оказанная финансовая поддержка общественной организации Профилактический центр «Вита» позволила волонтерам  кроме профилактических мероприятий для лиц, страдающих различными зависимостями, решать вопросы их  социальной реабилитации</w:t>
      </w:r>
      <w:r w:rsidR="00C62821">
        <w:rPr>
          <w:rFonts w:ascii="Times New Roman" w:hAnsi="Times New Roman" w:cs="Times New Roman"/>
          <w:sz w:val="24"/>
          <w:szCs w:val="24"/>
        </w:rPr>
        <w:t>.</w:t>
      </w:r>
    </w:p>
    <w:p w:rsidR="00C95534" w:rsidRPr="00BA7A61" w:rsidRDefault="00875169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В </w:t>
      </w:r>
      <w:r w:rsidR="00604B35" w:rsidRPr="00BA7A61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604B35" w:rsidRPr="00BA7A61">
        <w:rPr>
          <w:rFonts w:ascii="Times New Roman" w:hAnsi="Times New Roman" w:cs="Times New Roman"/>
          <w:i/>
          <w:sz w:val="24"/>
          <w:szCs w:val="24"/>
        </w:rPr>
        <w:t>подпрограммы «Обеспечение безопасности и защиты населения в области гражданской обороны и чрезвычайных ситуаций»</w:t>
      </w:r>
      <w:r w:rsidR="00604B35"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="00C95534" w:rsidRPr="00BA7A61">
        <w:rPr>
          <w:rFonts w:ascii="Times New Roman" w:hAnsi="Times New Roman" w:cs="Times New Roman"/>
          <w:sz w:val="24"/>
          <w:szCs w:val="24"/>
        </w:rPr>
        <w:t>обеспеч</w:t>
      </w:r>
      <w:r w:rsidR="00E0390C" w:rsidRPr="00BA7A61">
        <w:rPr>
          <w:rFonts w:ascii="Times New Roman" w:hAnsi="Times New Roman" w:cs="Times New Roman"/>
          <w:sz w:val="24"/>
          <w:szCs w:val="24"/>
        </w:rPr>
        <w:t>ивалась</w:t>
      </w:r>
      <w:r w:rsidR="00C95534" w:rsidRPr="00BA7A61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E0390C" w:rsidRPr="00BA7A61">
        <w:rPr>
          <w:rFonts w:ascii="Times New Roman" w:hAnsi="Times New Roman" w:cs="Times New Roman"/>
          <w:sz w:val="24"/>
          <w:szCs w:val="24"/>
        </w:rPr>
        <w:t>а</w:t>
      </w:r>
      <w:r w:rsidR="00C95534" w:rsidRPr="00BA7A61">
        <w:rPr>
          <w:rFonts w:ascii="Times New Roman" w:hAnsi="Times New Roman" w:cs="Times New Roman"/>
          <w:sz w:val="24"/>
          <w:szCs w:val="24"/>
        </w:rPr>
        <w:t xml:space="preserve"> населения и территорий от угроз природного и техногенного характера, совершенствова</w:t>
      </w:r>
      <w:r w:rsidR="00E0390C" w:rsidRPr="00BA7A61">
        <w:rPr>
          <w:rFonts w:ascii="Times New Roman" w:hAnsi="Times New Roman" w:cs="Times New Roman"/>
          <w:sz w:val="24"/>
          <w:szCs w:val="24"/>
        </w:rPr>
        <w:t>лась система</w:t>
      </w:r>
      <w:r w:rsidR="00C95534" w:rsidRPr="00BA7A61">
        <w:rPr>
          <w:rFonts w:ascii="Times New Roman" w:hAnsi="Times New Roman" w:cs="Times New Roman"/>
          <w:sz w:val="24"/>
          <w:szCs w:val="24"/>
        </w:rPr>
        <w:t xml:space="preserve"> защиты в мирное и военное время.</w:t>
      </w:r>
    </w:p>
    <w:p w:rsidR="00C95534" w:rsidRPr="00BA7A61" w:rsidRDefault="00E0390C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Б</w:t>
      </w:r>
      <w:r w:rsidR="00C95534" w:rsidRPr="00BA7A61">
        <w:rPr>
          <w:rFonts w:ascii="Times New Roman" w:hAnsi="Times New Roman" w:cs="Times New Roman"/>
          <w:sz w:val="24"/>
          <w:szCs w:val="24"/>
        </w:rPr>
        <w:t>ыло достигнуто повышение качества защиты населения и территории муниципального образования от чрезвычайных ситуаций природного и техногенного характера; минимизация рисков и последствий чрезвычайных ситуаций, а также повышение уровня подготовленности населения к действиям по ЧС и ГО.</w:t>
      </w:r>
    </w:p>
    <w:p w:rsidR="00B151E4" w:rsidRPr="00BA7A61" w:rsidRDefault="00B151E4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BA7A61">
        <w:rPr>
          <w:rFonts w:ascii="Times New Roman" w:hAnsi="Times New Roman" w:cs="Times New Roman"/>
          <w:i/>
          <w:sz w:val="24"/>
          <w:szCs w:val="24"/>
        </w:rPr>
        <w:t>подпрограммы «Противодействие экстремизму и профилактика терроризма на территории муниципального образования город Апатиты»</w:t>
      </w:r>
      <w:r w:rsidRPr="00BA7A61">
        <w:rPr>
          <w:rFonts w:ascii="Times New Roman" w:hAnsi="Times New Roman" w:cs="Times New Roman"/>
          <w:sz w:val="24"/>
          <w:szCs w:val="24"/>
        </w:rPr>
        <w:t xml:space="preserve"> были проведены </w:t>
      </w:r>
      <w:r w:rsidR="00E0390C" w:rsidRPr="00BA7A61">
        <w:rPr>
          <w:rFonts w:ascii="Times New Roman" w:hAnsi="Times New Roman" w:cs="Times New Roman"/>
          <w:sz w:val="24"/>
          <w:szCs w:val="24"/>
        </w:rPr>
        <w:t xml:space="preserve">4 </w:t>
      </w:r>
      <w:r w:rsidRPr="00BA7A61">
        <w:rPr>
          <w:rFonts w:ascii="Times New Roman" w:hAnsi="Times New Roman" w:cs="Times New Roman"/>
          <w:sz w:val="24"/>
          <w:szCs w:val="24"/>
        </w:rPr>
        <w:t>заседани</w:t>
      </w:r>
      <w:r w:rsidR="00E0390C" w:rsidRPr="00BA7A61">
        <w:rPr>
          <w:rFonts w:ascii="Times New Roman" w:hAnsi="Times New Roman" w:cs="Times New Roman"/>
          <w:sz w:val="24"/>
          <w:szCs w:val="24"/>
        </w:rPr>
        <w:t>я</w:t>
      </w:r>
      <w:r w:rsidRPr="00BA7A61">
        <w:rPr>
          <w:rFonts w:ascii="Times New Roman" w:hAnsi="Times New Roman" w:cs="Times New Roman"/>
          <w:sz w:val="24"/>
          <w:szCs w:val="24"/>
        </w:rPr>
        <w:t xml:space="preserve"> Антитеррористической комиссии, постоянно распространяются информационные материалы и методические рекомендации по противодействию экстремизму и профилактике терроризма; проведен</w:t>
      </w:r>
      <w:r w:rsidR="00E0390C" w:rsidRPr="00BA7A61">
        <w:rPr>
          <w:rFonts w:ascii="Times New Roman" w:hAnsi="Times New Roman" w:cs="Times New Roman"/>
          <w:sz w:val="24"/>
          <w:szCs w:val="24"/>
        </w:rPr>
        <w:t>о 3 командно-штабное учения</w:t>
      </w:r>
      <w:r w:rsidRPr="00BA7A61">
        <w:rPr>
          <w:rFonts w:ascii="Times New Roman" w:hAnsi="Times New Roman" w:cs="Times New Roman"/>
          <w:sz w:val="24"/>
          <w:szCs w:val="24"/>
        </w:rPr>
        <w:t>.</w:t>
      </w:r>
    </w:p>
    <w:p w:rsidR="00F95B81" w:rsidRDefault="0059333A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Из </w:t>
      </w:r>
      <w:r w:rsidR="00C52FC2" w:rsidRPr="00BA7A61">
        <w:rPr>
          <w:rFonts w:ascii="Times New Roman" w:hAnsi="Times New Roman" w:cs="Times New Roman"/>
          <w:sz w:val="24"/>
          <w:szCs w:val="24"/>
        </w:rPr>
        <w:t>3</w:t>
      </w:r>
      <w:r w:rsidR="00276C68" w:rsidRPr="00BA7A61">
        <w:rPr>
          <w:rFonts w:ascii="Times New Roman" w:hAnsi="Times New Roman" w:cs="Times New Roman"/>
          <w:sz w:val="24"/>
          <w:szCs w:val="24"/>
        </w:rPr>
        <w:t>8</w:t>
      </w:r>
      <w:r w:rsidRPr="00BA7A61">
        <w:rPr>
          <w:rFonts w:ascii="Times New Roman" w:hAnsi="Times New Roman" w:cs="Times New Roman"/>
          <w:sz w:val="24"/>
          <w:szCs w:val="24"/>
        </w:rPr>
        <w:t xml:space="preserve"> целевых показателей выполнен</w:t>
      </w:r>
      <w:r w:rsidR="00EA788E" w:rsidRPr="00BA7A61">
        <w:rPr>
          <w:rFonts w:ascii="Times New Roman" w:hAnsi="Times New Roman" w:cs="Times New Roman"/>
          <w:sz w:val="24"/>
          <w:szCs w:val="24"/>
        </w:rPr>
        <w:t>о</w:t>
      </w:r>
      <w:r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="00EA788E" w:rsidRPr="00BA7A61">
        <w:rPr>
          <w:rFonts w:ascii="Times New Roman" w:hAnsi="Times New Roman" w:cs="Times New Roman"/>
          <w:sz w:val="24"/>
          <w:szCs w:val="24"/>
        </w:rPr>
        <w:t>32</w:t>
      </w:r>
      <w:r w:rsidRPr="00BA7A61">
        <w:rPr>
          <w:rFonts w:ascii="Times New Roman" w:hAnsi="Times New Roman" w:cs="Times New Roman"/>
          <w:sz w:val="24"/>
          <w:szCs w:val="24"/>
        </w:rPr>
        <w:t xml:space="preserve">, не </w:t>
      </w:r>
      <w:r w:rsidR="00276C68" w:rsidRPr="00BA7A61">
        <w:rPr>
          <w:rFonts w:ascii="Times New Roman" w:hAnsi="Times New Roman" w:cs="Times New Roman"/>
          <w:sz w:val="24"/>
          <w:szCs w:val="24"/>
        </w:rPr>
        <w:t xml:space="preserve">достигли </w:t>
      </w:r>
      <w:r w:rsidRPr="00BA7A61">
        <w:rPr>
          <w:rFonts w:ascii="Times New Roman" w:hAnsi="Times New Roman" w:cs="Times New Roman"/>
          <w:sz w:val="24"/>
          <w:szCs w:val="24"/>
        </w:rPr>
        <w:t>плановы</w:t>
      </w:r>
      <w:r w:rsidR="00276C68" w:rsidRPr="00BA7A61">
        <w:rPr>
          <w:rFonts w:ascii="Times New Roman" w:hAnsi="Times New Roman" w:cs="Times New Roman"/>
          <w:sz w:val="24"/>
          <w:szCs w:val="24"/>
        </w:rPr>
        <w:t>х</w:t>
      </w:r>
      <w:r w:rsidRPr="00BA7A61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276C68" w:rsidRPr="00BA7A61">
        <w:rPr>
          <w:rFonts w:ascii="Times New Roman" w:hAnsi="Times New Roman" w:cs="Times New Roman"/>
          <w:sz w:val="24"/>
          <w:szCs w:val="24"/>
        </w:rPr>
        <w:t>ий</w:t>
      </w:r>
      <w:r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="00EA788E" w:rsidRPr="00BA7A61">
        <w:rPr>
          <w:rFonts w:ascii="Times New Roman" w:hAnsi="Times New Roman" w:cs="Times New Roman"/>
          <w:sz w:val="24"/>
          <w:szCs w:val="24"/>
        </w:rPr>
        <w:t>–</w:t>
      </w:r>
      <w:r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="00EA788E" w:rsidRPr="00BA7A61">
        <w:rPr>
          <w:rFonts w:ascii="Times New Roman" w:hAnsi="Times New Roman" w:cs="Times New Roman"/>
          <w:sz w:val="24"/>
          <w:szCs w:val="24"/>
        </w:rPr>
        <w:t>6.</w:t>
      </w:r>
      <w:r w:rsidR="00276C68" w:rsidRPr="00BA7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EA3" w:rsidRDefault="00097EA3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C52FC2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эффективная</w:t>
      </w:r>
      <w:r w:rsidR="00B54590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83F9C" w:rsidRDefault="00283F9C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F9C" w:rsidRDefault="00283F9C" w:rsidP="00283F9C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BA7A61">
        <w:rPr>
          <w:b w:val="0"/>
          <w:sz w:val="24"/>
          <w:szCs w:val="24"/>
        </w:rPr>
        <w:t>В целом на реализацию программных мероприятий</w:t>
      </w:r>
      <w:r>
        <w:rPr>
          <w:b w:val="0"/>
          <w:sz w:val="24"/>
          <w:szCs w:val="24"/>
        </w:rPr>
        <w:t xml:space="preserve"> в 2014-2016 годах </w:t>
      </w:r>
      <w:r w:rsidRPr="00BA7A61">
        <w:rPr>
          <w:b w:val="0"/>
          <w:sz w:val="24"/>
          <w:szCs w:val="24"/>
        </w:rPr>
        <w:t>предусмотрено средств</w:t>
      </w:r>
      <w:r w:rsidR="000A6EC6">
        <w:rPr>
          <w:b w:val="0"/>
          <w:sz w:val="24"/>
          <w:szCs w:val="24"/>
        </w:rPr>
        <w:t xml:space="preserve"> городского бюджета в размере</w:t>
      </w:r>
      <w:r w:rsidRPr="00BA7A61">
        <w:rPr>
          <w:b w:val="0"/>
          <w:sz w:val="24"/>
          <w:szCs w:val="24"/>
        </w:rPr>
        <w:t xml:space="preserve"> </w:t>
      </w:r>
      <w:r w:rsidR="000A6EC6">
        <w:rPr>
          <w:b w:val="0"/>
          <w:sz w:val="24"/>
          <w:szCs w:val="24"/>
        </w:rPr>
        <w:t>33 520,2</w:t>
      </w:r>
      <w:r w:rsidRPr="00BA7A61">
        <w:rPr>
          <w:b w:val="0"/>
          <w:sz w:val="24"/>
          <w:szCs w:val="24"/>
        </w:rPr>
        <w:t xml:space="preserve"> тыс. руб.</w:t>
      </w:r>
      <w:r>
        <w:rPr>
          <w:b w:val="0"/>
          <w:sz w:val="24"/>
          <w:szCs w:val="24"/>
        </w:rPr>
        <w:t>, кассовое и</w:t>
      </w:r>
      <w:r w:rsidRPr="00BA7A61">
        <w:rPr>
          <w:b w:val="0"/>
          <w:sz w:val="24"/>
          <w:szCs w:val="24"/>
        </w:rPr>
        <w:t>сполнен</w:t>
      </w:r>
      <w:r>
        <w:rPr>
          <w:b w:val="0"/>
          <w:sz w:val="24"/>
          <w:szCs w:val="24"/>
        </w:rPr>
        <w:t>ие</w:t>
      </w:r>
      <w:r w:rsidRPr="00BA7A61">
        <w:rPr>
          <w:b w:val="0"/>
          <w:sz w:val="24"/>
          <w:szCs w:val="24"/>
        </w:rPr>
        <w:t xml:space="preserve"> в целом по программе – </w:t>
      </w:r>
      <w:r w:rsidR="000A6EC6">
        <w:rPr>
          <w:b w:val="0"/>
          <w:sz w:val="24"/>
          <w:szCs w:val="24"/>
        </w:rPr>
        <w:t>33 039,4</w:t>
      </w:r>
      <w:r w:rsidRPr="00BA7A61">
        <w:rPr>
          <w:b w:val="0"/>
          <w:sz w:val="24"/>
          <w:szCs w:val="24"/>
        </w:rPr>
        <w:t xml:space="preserve"> тыс. руб. (</w:t>
      </w:r>
      <w:r>
        <w:rPr>
          <w:b w:val="0"/>
          <w:sz w:val="24"/>
          <w:szCs w:val="24"/>
        </w:rPr>
        <w:t>98,</w:t>
      </w:r>
      <w:r w:rsidR="000A6EC6">
        <w:rPr>
          <w:b w:val="0"/>
          <w:sz w:val="24"/>
          <w:szCs w:val="24"/>
        </w:rPr>
        <w:t>6</w:t>
      </w:r>
      <w:r w:rsidRPr="00BA7A61">
        <w:rPr>
          <w:b w:val="0"/>
          <w:sz w:val="24"/>
          <w:szCs w:val="24"/>
        </w:rPr>
        <w:t>%</w:t>
      </w:r>
      <w:r>
        <w:rPr>
          <w:b w:val="0"/>
          <w:sz w:val="24"/>
          <w:szCs w:val="24"/>
        </w:rPr>
        <w:t>)</w:t>
      </w:r>
      <w:r w:rsidR="000A6EC6">
        <w:rPr>
          <w:b w:val="0"/>
          <w:sz w:val="24"/>
          <w:szCs w:val="24"/>
        </w:rPr>
        <w:t>.</w:t>
      </w:r>
    </w:p>
    <w:p w:rsidR="00283F9C" w:rsidRDefault="00283F9C" w:rsidP="002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рамках программы </w:t>
      </w:r>
      <w:r w:rsidR="00A41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EF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2014-2016 годы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87173" w:rsidRDefault="00087173" w:rsidP="002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аварийно-спасательная служба, закуплено оборудование для  предупреждени</w:t>
      </w:r>
      <w:r w:rsidR="001C494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ликвидации чрезвычайных ситуаций</w:t>
      </w:r>
      <w:r w:rsidR="001C49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созданы запасы  средств индивидуальной защиты;</w:t>
      </w:r>
    </w:p>
    <w:p w:rsidR="001C4940" w:rsidRDefault="001C4940" w:rsidP="002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информационно-просветительские мероприятия, направленные на профилактику употребления наркотических средств и алкоголя;</w:t>
      </w:r>
    </w:p>
    <w:p w:rsidR="001C4940" w:rsidRDefault="001C4940" w:rsidP="002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оказывалась финансовая поддержка общественной организации Центр «ВИТА»;</w:t>
      </w:r>
    </w:p>
    <w:p w:rsidR="001C4940" w:rsidRDefault="001C4940" w:rsidP="002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 и установлен стационарный металлоискатель в МАУ «АГДК»;</w:t>
      </w:r>
    </w:p>
    <w:p w:rsidR="00283F9C" w:rsidRDefault="00B4088B" w:rsidP="002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проводились мероприятия, направленные на о</w:t>
      </w:r>
      <w:r w:rsidR="001C4940" w:rsidRPr="001C49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профилактики асоциального поведения детей и молодёжи, детской беспризорности и безнадзорности, правонарушений и других негативных явлений среди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учет и патронат семей, находящихся в трудной жизненной ситуации; вовлечение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несовершеннолетних, вступивших в конфликт с законом, проведение тренингов, информирование о временном трудоустройстве;</w:t>
      </w:r>
    </w:p>
    <w:p w:rsidR="00B4088B" w:rsidRDefault="00B4088B" w:rsidP="002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информационных материалов и методических рекомендаций по противодействию экстремизму и профилактике терроризма.</w:t>
      </w:r>
    </w:p>
    <w:p w:rsidR="00283F9C" w:rsidRPr="00B4088B" w:rsidRDefault="00B4088B" w:rsidP="002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целевой показатель МП из 5 </w:t>
      </w:r>
      <w:proofErr w:type="gramStart"/>
      <w:r w:rsidRPr="00B40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достигнут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4088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proofErr w:type="gramEnd"/>
      <w:r w:rsidRPr="00B4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состоящих на профилактических учётах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83F9C" w:rsidRPr="00B4088B" w:rsidRDefault="00283F9C" w:rsidP="002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08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за 2014-2016 годы – </w:t>
      </w:r>
      <w:r w:rsidR="00B4088B" w:rsidRPr="00B408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B408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83F9C" w:rsidRDefault="00283F9C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F9C" w:rsidRPr="00BA7A61" w:rsidRDefault="00283F9C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7762" w:rsidRPr="00BA7A61" w:rsidRDefault="002E7762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hAnsi="Times New Roman"/>
          <w:sz w:val="24"/>
          <w:szCs w:val="24"/>
          <w:lang w:eastAsia="ru-RU"/>
        </w:rPr>
        <w:t xml:space="preserve">В рамках направления </w:t>
      </w:r>
      <w:r w:rsidRPr="00BA7A6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BA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комфортных условий проживания и благоприятной окружающей среды для населения»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реализация 2-х муниципальных программ.</w:t>
      </w:r>
    </w:p>
    <w:p w:rsidR="005D7030" w:rsidRPr="00BA7A61" w:rsidRDefault="005D7030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7030" w:rsidRPr="00BA7A61" w:rsidRDefault="005D7030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МП «Охрана окружающей среды»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(ответственный исполнитель – </w:t>
      </w:r>
      <w:r w:rsidR="00BE002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коммунальной инфраструктуры и муниципального жилищного контроля</w:t>
      </w:r>
      <w:r w:rsidR="00F9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Апатиты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7030" w:rsidRPr="00BA7A61" w:rsidRDefault="005D7030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В состав МП включена 1 подпрограмма:</w:t>
      </w:r>
    </w:p>
    <w:p w:rsidR="005D7030" w:rsidRPr="00BA7A61" w:rsidRDefault="00682BA1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 xml:space="preserve"> </w:t>
      </w:r>
      <w:r w:rsidR="005D7030" w:rsidRPr="00BA7A61">
        <w:t xml:space="preserve">«Обеспечение экологической безопасности».  </w:t>
      </w:r>
    </w:p>
    <w:p w:rsidR="00E441D9" w:rsidRPr="00BA7A61" w:rsidRDefault="00E441D9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На реализацию мероприятий программы в 201</w:t>
      </w:r>
      <w:r w:rsidR="00BE002F" w:rsidRPr="00BA7A61">
        <w:rPr>
          <w:rFonts w:ascii="Times New Roman" w:hAnsi="Times New Roman" w:cs="Times New Roman"/>
          <w:sz w:val="24"/>
          <w:szCs w:val="24"/>
        </w:rPr>
        <w:t>6</w:t>
      </w:r>
      <w:r w:rsidRPr="00BA7A61">
        <w:rPr>
          <w:rFonts w:ascii="Times New Roman" w:hAnsi="Times New Roman" w:cs="Times New Roman"/>
          <w:sz w:val="24"/>
          <w:szCs w:val="24"/>
        </w:rPr>
        <w:t xml:space="preserve"> году было направлено </w:t>
      </w:r>
      <w:r w:rsidR="00BE002F" w:rsidRPr="00BA7A61">
        <w:rPr>
          <w:rFonts w:ascii="Times New Roman" w:hAnsi="Times New Roman" w:cs="Times New Roman"/>
          <w:sz w:val="24"/>
          <w:szCs w:val="24"/>
        </w:rPr>
        <w:t>1 474,5</w:t>
      </w:r>
      <w:r w:rsidRPr="00BA7A6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BA7A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A7A61">
        <w:rPr>
          <w:rFonts w:ascii="Times New Roman" w:hAnsi="Times New Roman" w:cs="Times New Roman"/>
          <w:sz w:val="24"/>
          <w:szCs w:val="24"/>
        </w:rPr>
        <w:t xml:space="preserve">уб. из городского бюджета. Степень освоения финансовых средств составила </w:t>
      </w:r>
      <w:r w:rsidR="002B1A3D" w:rsidRPr="00BA7A61">
        <w:rPr>
          <w:rFonts w:ascii="Times New Roman" w:hAnsi="Times New Roman" w:cs="Times New Roman"/>
          <w:sz w:val="24"/>
          <w:szCs w:val="24"/>
        </w:rPr>
        <w:t xml:space="preserve">100%. </w:t>
      </w:r>
    </w:p>
    <w:p w:rsidR="00412F8B" w:rsidRPr="00BA7A61" w:rsidRDefault="00412F8B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Из </w:t>
      </w:r>
      <w:r w:rsidR="002B1A3D" w:rsidRPr="00BA7A61">
        <w:rPr>
          <w:rFonts w:ascii="Times New Roman" w:hAnsi="Times New Roman" w:cs="Times New Roman"/>
          <w:sz w:val="24"/>
          <w:szCs w:val="24"/>
        </w:rPr>
        <w:t>1</w:t>
      </w:r>
      <w:r w:rsidR="00BE002F" w:rsidRPr="00BA7A61">
        <w:rPr>
          <w:rFonts w:ascii="Times New Roman" w:hAnsi="Times New Roman" w:cs="Times New Roman"/>
          <w:sz w:val="24"/>
          <w:szCs w:val="24"/>
        </w:rPr>
        <w:t>2</w:t>
      </w:r>
      <w:r w:rsidR="002B1A3D" w:rsidRPr="00BA7A61">
        <w:rPr>
          <w:rFonts w:ascii="Times New Roman" w:hAnsi="Times New Roman" w:cs="Times New Roman"/>
          <w:sz w:val="24"/>
          <w:szCs w:val="24"/>
        </w:rPr>
        <w:t xml:space="preserve"> запланированных </w:t>
      </w:r>
      <w:r w:rsidR="00BE002F" w:rsidRPr="00BA7A61">
        <w:rPr>
          <w:rFonts w:ascii="Times New Roman" w:hAnsi="Times New Roman" w:cs="Times New Roman"/>
          <w:sz w:val="24"/>
          <w:szCs w:val="24"/>
        </w:rPr>
        <w:t xml:space="preserve"> на 2016 год 8</w:t>
      </w:r>
      <w:r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="00BE002F" w:rsidRPr="00BA7A61">
        <w:rPr>
          <w:rFonts w:ascii="Times New Roman" w:hAnsi="Times New Roman" w:cs="Times New Roman"/>
          <w:sz w:val="24"/>
          <w:szCs w:val="24"/>
        </w:rPr>
        <w:t xml:space="preserve">показателей </w:t>
      </w:r>
      <w:proofErr w:type="gramStart"/>
      <w:r w:rsidR="00BE002F" w:rsidRPr="00BA7A61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="00BE002F" w:rsidRPr="00BA7A61">
        <w:rPr>
          <w:rFonts w:ascii="Times New Roman" w:hAnsi="Times New Roman" w:cs="Times New Roman"/>
          <w:sz w:val="24"/>
          <w:szCs w:val="24"/>
        </w:rPr>
        <w:t>, 4</w:t>
      </w:r>
      <w:r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="002B1A3D" w:rsidRPr="00BA7A61">
        <w:rPr>
          <w:rFonts w:ascii="Times New Roman" w:hAnsi="Times New Roman" w:cs="Times New Roman"/>
          <w:sz w:val="24"/>
          <w:szCs w:val="24"/>
        </w:rPr>
        <w:t>– не достигли плановых значений.</w:t>
      </w:r>
      <w:r w:rsidRPr="00BA7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53E" w:rsidRPr="00BA7A61" w:rsidRDefault="00A1353E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К наиболее значимым результатам реализации муниципальной программы можно отнести</w:t>
      </w:r>
      <w:r w:rsidR="00024B8B" w:rsidRPr="00BA7A61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A1353E" w:rsidRPr="00BA7A61" w:rsidRDefault="00024B8B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В </w:t>
      </w:r>
      <w:r w:rsidR="00A1353E" w:rsidRPr="00BA7A61">
        <w:rPr>
          <w:rFonts w:ascii="Times New Roman" w:hAnsi="Times New Roman" w:cs="Times New Roman"/>
          <w:sz w:val="24"/>
          <w:szCs w:val="24"/>
        </w:rPr>
        <w:t>части решения задачи</w:t>
      </w:r>
      <w:r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="00A1353E" w:rsidRPr="00BA7A61">
        <w:rPr>
          <w:rFonts w:ascii="Times New Roman" w:hAnsi="Times New Roman" w:cs="Times New Roman"/>
          <w:i/>
          <w:sz w:val="24"/>
          <w:szCs w:val="24"/>
        </w:rPr>
        <w:t>«</w:t>
      </w:r>
      <w:r w:rsidR="002B1A3D" w:rsidRPr="00BA7A61">
        <w:rPr>
          <w:rFonts w:ascii="Times New Roman" w:hAnsi="Times New Roman" w:cs="Times New Roman"/>
          <w:i/>
          <w:sz w:val="24"/>
          <w:szCs w:val="24"/>
        </w:rPr>
        <w:t>Оптимизация системы обращения с отходами производства и потребления на территории г.Апатиты</w:t>
      </w:r>
      <w:r w:rsidR="00A1353E" w:rsidRPr="00BA7A61">
        <w:rPr>
          <w:rFonts w:ascii="Times New Roman" w:hAnsi="Times New Roman" w:cs="Times New Roman"/>
          <w:i/>
          <w:sz w:val="24"/>
          <w:szCs w:val="24"/>
        </w:rPr>
        <w:t>»</w:t>
      </w:r>
      <w:r w:rsidR="00A1353E" w:rsidRPr="00BA7A61">
        <w:rPr>
          <w:rFonts w:ascii="Times New Roman" w:hAnsi="Times New Roman" w:cs="Times New Roman"/>
          <w:sz w:val="24"/>
          <w:szCs w:val="24"/>
        </w:rPr>
        <w:t>:</w:t>
      </w:r>
    </w:p>
    <w:p w:rsidR="002B1A3D" w:rsidRPr="00BA7A61" w:rsidRDefault="00A1353E" w:rsidP="00BA7A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- </w:t>
      </w:r>
      <w:r w:rsidR="002B1A3D" w:rsidRPr="00BA7A61">
        <w:rPr>
          <w:rStyle w:val="FontStyle24"/>
          <w:sz w:val="24"/>
          <w:szCs w:val="24"/>
        </w:rPr>
        <w:t xml:space="preserve">Администрацией города была продолжена работа с управляющими организациями  и товариществами собственников жилья по вопросу </w:t>
      </w:r>
      <w:r w:rsidRPr="00BA7A61">
        <w:rPr>
          <w:rStyle w:val="FontStyle24"/>
          <w:sz w:val="24"/>
          <w:szCs w:val="24"/>
        </w:rPr>
        <w:t>оборудования контейнерных площадок</w:t>
      </w:r>
      <w:r w:rsidRPr="00BA7A61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C62821">
        <w:rPr>
          <w:rFonts w:ascii="Times New Roman" w:hAnsi="Times New Roman" w:cs="Times New Roman"/>
          <w:sz w:val="24"/>
          <w:szCs w:val="24"/>
        </w:rPr>
        <w:t>с действующим законодательством. В</w:t>
      </w:r>
      <w:r w:rsidR="002B1A3D" w:rsidRPr="00BA7A61">
        <w:rPr>
          <w:rFonts w:ascii="Times New Roman" w:hAnsi="Times New Roman" w:cs="Times New Roman"/>
          <w:sz w:val="24"/>
          <w:szCs w:val="24"/>
        </w:rPr>
        <w:t xml:space="preserve"> 201</w:t>
      </w:r>
      <w:r w:rsidR="00BE002F" w:rsidRPr="00BA7A61">
        <w:rPr>
          <w:rFonts w:ascii="Times New Roman" w:hAnsi="Times New Roman" w:cs="Times New Roman"/>
          <w:sz w:val="24"/>
          <w:szCs w:val="24"/>
        </w:rPr>
        <w:t>6</w:t>
      </w:r>
      <w:r w:rsidR="002B1A3D" w:rsidRPr="00BA7A61">
        <w:rPr>
          <w:rFonts w:ascii="Times New Roman" w:hAnsi="Times New Roman" w:cs="Times New Roman"/>
          <w:sz w:val="24"/>
          <w:szCs w:val="24"/>
        </w:rPr>
        <w:t xml:space="preserve"> год</w:t>
      </w:r>
      <w:r w:rsidR="00F95B81">
        <w:rPr>
          <w:rFonts w:ascii="Times New Roman" w:hAnsi="Times New Roman" w:cs="Times New Roman"/>
          <w:sz w:val="24"/>
          <w:szCs w:val="24"/>
        </w:rPr>
        <w:t>у</w:t>
      </w:r>
      <w:r w:rsidR="002B1A3D" w:rsidRPr="00BA7A61">
        <w:rPr>
          <w:rFonts w:ascii="Times New Roman" w:hAnsi="Times New Roman" w:cs="Times New Roman"/>
          <w:sz w:val="24"/>
          <w:szCs w:val="24"/>
        </w:rPr>
        <w:t xml:space="preserve"> управляющими компаниями оборудован</w:t>
      </w:r>
      <w:r w:rsidR="00F95B81">
        <w:rPr>
          <w:rFonts w:ascii="Times New Roman" w:hAnsi="Times New Roman" w:cs="Times New Roman"/>
          <w:sz w:val="24"/>
          <w:szCs w:val="24"/>
        </w:rPr>
        <w:t>а</w:t>
      </w:r>
      <w:r w:rsidR="002B1A3D"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="00BE002F" w:rsidRPr="00BA7A61">
        <w:rPr>
          <w:rFonts w:ascii="Times New Roman" w:hAnsi="Times New Roman" w:cs="Times New Roman"/>
          <w:sz w:val="24"/>
          <w:szCs w:val="24"/>
        </w:rPr>
        <w:t>1</w:t>
      </w:r>
      <w:r w:rsidR="002B1A3D" w:rsidRPr="00BA7A61">
        <w:rPr>
          <w:rFonts w:ascii="Times New Roman" w:hAnsi="Times New Roman" w:cs="Times New Roman"/>
          <w:sz w:val="24"/>
          <w:szCs w:val="24"/>
        </w:rPr>
        <w:t xml:space="preserve"> контейнерн</w:t>
      </w:r>
      <w:r w:rsidR="00BE002F" w:rsidRPr="00BA7A61">
        <w:rPr>
          <w:rFonts w:ascii="Times New Roman" w:hAnsi="Times New Roman" w:cs="Times New Roman"/>
          <w:sz w:val="24"/>
          <w:szCs w:val="24"/>
        </w:rPr>
        <w:t>ая</w:t>
      </w:r>
      <w:r w:rsidR="002B1A3D" w:rsidRPr="00BA7A61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BE002F" w:rsidRPr="00BA7A61">
        <w:rPr>
          <w:rFonts w:ascii="Times New Roman" w:hAnsi="Times New Roman" w:cs="Times New Roman"/>
          <w:sz w:val="24"/>
          <w:szCs w:val="24"/>
        </w:rPr>
        <w:t>а</w:t>
      </w:r>
      <w:r w:rsidR="002B1A3D" w:rsidRPr="00BA7A61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законодательством;</w:t>
      </w:r>
    </w:p>
    <w:p w:rsidR="002B1A3D" w:rsidRPr="00BA7A61" w:rsidRDefault="002B1A3D" w:rsidP="00BA7A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- в течени</w:t>
      </w:r>
      <w:proofErr w:type="gramStart"/>
      <w:r w:rsidRPr="00BA7A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7A61">
        <w:rPr>
          <w:rFonts w:ascii="Times New Roman" w:hAnsi="Times New Roman" w:cs="Times New Roman"/>
          <w:sz w:val="24"/>
          <w:szCs w:val="24"/>
        </w:rPr>
        <w:t xml:space="preserve"> года ликвидировано 22 несанкционированные свалки, объем вывезенных отходов составил </w:t>
      </w:r>
      <w:r w:rsidR="00825803" w:rsidRPr="00BA7A61">
        <w:rPr>
          <w:rFonts w:ascii="Times New Roman" w:hAnsi="Times New Roman" w:cs="Times New Roman"/>
          <w:sz w:val="24"/>
          <w:szCs w:val="24"/>
        </w:rPr>
        <w:t>1452,0</w:t>
      </w:r>
      <w:r w:rsidRPr="00BA7A61">
        <w:rPr>
          <w:rFonts w:ascii="Times New Roman" w:hAnsi="Times New Roman" w:cs="Times New Roman"/>
          <w:sz w:val="24"/>
          <w:szCs w:val="24"/>
        </w:rPr>
        <w:t xml:space="preserve"> куб.м;</w:t>
      </w:r>
    </w:p>
    <w:p w:rsidR="00825803" w:rsidRPr="00BA7A61" w:rsidRDefault="00825803" w:rsidP="00BA7A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- разработан план мероприятий</w:t>
      </w:r>
      <w:r w:rsidR="006D58B6"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Pr="00BA7A61">
        <w:rPr>
          <w:rFonts w:ascii="Times New Roman" w:hAnsi="Times New Roman" w:cs="Times New Roman"/>
          <w:sz w:val="24"/>
          <w:szCs w:val="24"/>
        </w:rPr>
        <w:t xml:space="preserve"> по организа</w:t>
      </w:r>
      <w:r w:rsidR="0033357E" w:rsidRPr="00BA7A61">
        <w:rPr>
          <w:rFonts w:ascii="Times New Roman" w:hAnsi="Times New Roman" w:cs="Times New Roman"/>
          <w:sz w:val="24"/>
          <w:szCs w:val="24"/>
        </w:rPr>
        <w:t>ции вывоза отходов с территори</w:t>
      </w:r>
      <w:r w:rsidR="00F95B81">
        <w:rPr>
          <w:rFonts w:ascii="Times New Roman" w:hAnsi="Times New Roman" w:cs="Times New Roman"/>
          <w:sz w:val="24"/>
          <w:szCs w:val="24"/>
        </w:rPr>
        <w:t>й</w:t>
      </w:r>
      <w:r w:rsidR="0033357E" w:rsidRPr="00BA7A61">
        <w:rPr>
          <w:rFonts w:ascii="Times New Roman" w:hAnsi="Times New Roman" w:cs="Times New Roman"/>
          <w:sz w:val="24"/>
          <w:szCs w:val="24"/>
        </w:rPr>
        <w:t xml:space="preserve"> дачных кооперативов  и гаражной застройки;</w:t>
      </w:r>
    </w:p>
    <w:p w:rsidR="002B1A3D" w:rsidRPr="00BA7A61" w:rsidRDefault="002B1A3D" w:rsidP="00BA7A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- проведено 4 заседания комиссии по </w:t>
      </w:r>
      <w:proofErr w:type="gramStart"/>
      <w:r w:rsidRPr="00BA7A6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BA7A61">
        <w:rPr>
          <w:rFonts w:ascii="Times New Roman" w:hAnsi="Times New Roman" w:cs="Times New Roman"/>
          <w:sz w:val="24"/>
          <w:szCs w:val="24"/>
        </w:rPr>
        <w:t xml:space="preserve"> санит</w:t>
      </w:r>
      <w:r w:rsidR="00D25E12" w:rsidRPr="00BA7A61">
        <w:rPr>
          <w:rFonts w:ascii="Times New Roman" w:hAnsi="Times New Roman" w:cs="Times New Roman"/>
          <w:sz w:val="24"/>
          <w:szCs w:val="24"/>
        </w:rPr>
        <w:t>арным состоянием города Апатиты.</w:t>
      </w:r>
    </w:p>
    <w:p w:rsidR="00A1353E" w:rsidRPr="00BA7A61" w:rsidRDefault="00024B8B" w:rsidP="00BA7A6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В</w:t>
      </w:r>
      <w:r w:rsidR="00A1353E" w:rsidRPr="00BA7A61">
        <w:rPr>
          <w:rFonts w:ascii="Times New Roman" w:hAnsi="Times New Roman" w:cs="Times New Roman"/>
          <w:sz w:val="24"/>
          <w:szCs w:val="24"/>
        </w:rPr>
        <w:t xml:space="preserve"> части решения задачи: «</w:t>
      </w:r>
      <w:r w:rsidR="00A1353E" w:rsidRPr="00BA7A61">
        <w:rPr>
          <w:rFonts w:ascii="Times New Roman" w:hAnsi="Times New Roman" w:cs="Times New Roman"/>
          <w:i/>
          <w:sz w:val="24"/>
          <w:szCs w:val="24"/>
        </w:rPr>
        <w:t>Сохранение и улучшение качества зеленых насаждений</w:t>
      </w:r>
      <w:r w:rsidR="00A1353E" w:rsidRPr="00BA7A61">
        <w:rPr>
          <w:rFonts w:ascii="Times New Roman" w:hAnsi="Times New Roman" w:cs="Times New Roman"/>
          <w:sz w:val="24"/>
          <w:szCs w:val="24"/>
        </w:rPr>
        <w:t>»:</w:t>
      </w:r>
    </w:p>
    <w:p w:rsidR="002B1A3D" w:rsidRPr="00BA7A61" w:rsidRDefault="00D25E12" w:rsidP="00BA7A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-</w:t>
      </w:r>
      <w:r w:rsidR="00024B8B"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Pr="00BA7A61">
        <w:rPr>
          <w:rFonts w:ascii="Times New Roman" w:hAnsi="Times New Roman" w:cs="Times New Roman"/>
          <w:sz w:val="24"/>
          <w:szCs w:val="24"/>
        </w:rPr>
        <w:t>на городской территории в 318,2 кв</w:t>
      </w:r>
      <w:proofErr w:type="gramStart"/>
      <w:r w:rsidRPr="00BA7A6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A7A61">
        <w:rPr>
          <w:rFonts w:ascii="Times New Roman" w:hAnsi="Times New Roman" w:cs="Times New Roman"/>
          <w:sz w:val="24"/>
          <w:szCs w:val="24"/>
        </w:rPr>
        <w:t xml:space="preserve"> осуществлено озеленение;</w:t>
      </w:r>
    </w:p>
    <w:p w:rsidR="00D25E12" w:rsidRPr="00BA7A61" w:rsidRDefault="00D25E12" w:rsidP="00BA7A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- на площади 1 385,25 кв</w:t>
      </w:r>
      <w:proofErr w:type="gramStart"/>
      <w:r w:rsidRPr="00BA7A6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A7A61">
        <w:rPr>
          <w:rFonts w:ascii="Times New Roman" w:hAnsi="Times New Roman" w:cs="Times New Roman"/>
          <w:sz w:val="24"/>
          <w:szCs w:val="24"/>
        </w:rPr>
        <w:t xml:space="preserve"> проведены мероприятия по борьбе с сорняком «Борщевик Сосновского»;</w:t>
      </w:r>
    </w:p>
    <w:p w:rsidR="002B1A3D" w:rsidRPr="00BA7A61" w:rsidRDefault="002B1A3D" w:rsidP="00BA7A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- продолжена работа комиссии по обследованию, подлежащих сносу зеленных насаждений.</w:t>
      </w:r>
    </w:p>
    <w:p w:rsidR="00A1353E" w:rsidRPr="00BA7A61" w:rsidRDefault="00A1353E" w:rsidP="00BA7A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В части решения задачи</w:t>
      </w:r>
      <w:r w:rsidR="00412F8B" w:rsidRPr="00BA7A61">
        <w:rPr>
          <w:rFonts w:ascii="Times New Roman" w:hAnsi="Times New Roman" w:cs="Times New Roman"/>
          <w:sz w:val="24"/>
          <w:szCs w:val="24"/>
        </w:rPr>
        <w:t xml:space="preserve"> «</w:t>
      </w:r>
      <w:r w:rsidRPr="00BA7A61">
        <w:rPr>
          <w:rFonts w:ascii="Times New Roman" w:hAnsi="Times New Roman" w:cs="Times New Roman"/>
          <w:i/>
          <w:sz w:val="24"/>
          <w:szCs w:val="24"/>
        </w:rPr>
        <w:t>Развитие системы экологического образования и формирование экологической культуры населения</w:t>
      </w:r>
      <w:r w:rsidR="00412F8B" w:rsidRPr="00BA7A61">
        <w:rPr>
          <w:rFonts w:ascii="Times New Roman" w:hAnsi="Times New Roman" w:cs="Times New Roman"/>
          <w:i/>
          <w:sz w:val="24"/>
          <w:szCs w:val="24"/>
        </w:rPr>
        <w:t>»</w:t>
      </w:r>
      <w:r w:rsidRPr="00BA7A61">
        <w:rPr>
          <w:rFonts w:ascii="Times New Roman" w:hAnsi="Times New Roman" w:cs="Times New Roman"/>
          <w:i/>
          <w:sz w:val="24"/>
          <w:szCs w:val="24"/>
        </w:rPr>
        <w:t>:</w:t>
      </w:r>
    </w:p>
    <w:p w:rsidR="00412F8B" w:rsidRPr="00BA7A61" w:rsidRDefault="00412F8B" w:rsidP="00BA7A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="00A1353E" w:rsidRPr="00BA7A61">
        <w:rPr>
          <w:rFonts w:ascii="Times New Roman" w:hAnsi="Times New Roman" w:cs="Times New Roman"/>
          <w:sz w:val="24"/>
          <w:szCs w:val="24"/>
        </w:rPr>
        <w:t xml:space="preserve">спешно выполнены мероприятия по программам экологического образования. Несмотря на </w:t>
      </w:r>
      <w:r w:rsidR="00D25E12" w:rsidRPr="00BA7A61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A1353E" w:rsidRPr="00BA7A61">
        <w:rPr>
          <w:rFonts w:ascii="Times New Roman" w:hAnsi="Times New Roman" w:cs="Times New Roman"/>
          <w:sz w:val="24"/>
          <w:szCs w:val="24"/>
        </w:rPr>
        <w:t>бюджетного финансирования, все мероприятия раздела были выполнены в полном объеме</w:t>
      </w:r>
      <w:r w:rsidR="002B1A3D" w:rsidRPr="00BA7A61">
        <w:rPr>
          <w:rFonts w:ascii="Times New Roman" w:hAnsi="Times New Roman" w:cs="Times New Roman"/>
          <w:sz w:val="24"/>
          <w:szCs w:val="24"/>
        </w:rPr>
        <w:t>;</w:t>
      </w:r>
      <w:r w:rsidR="00A1353E" w:rsidRPr="00BA7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12" w:rsidRPr="00BA7A61" w:rsidRDefault="00D25E12" w:rsidP="00BA7A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- проведены 2 акции по уборке мусора и благоустройству территории города в рамках акции «Зеленая весна – 2016».</w:t>
      </w:r>
    </w:p>
    <w:p w:rsidR="00D25E12" w:rsidRPr="00BA7A61" w:rsidRDefault="00D25E12" w:rsidP="00BA7A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В части решения задачи «</w:t>
      </w:r>
      <w:r w:rsidRPr="00BA7A61">
        <w:rPr>
          <w:rFonts w:ascii="Times New Roman" w:hAnsi="Times New Roman" w:cs="Times New Roman"/>
          <w:i/>
          <w:sz w:val="24"/>
          <w:szCs w:val="24"/>
        </w:rPr>
        <w:t>Создание эффективной системы управления городскими лесами муниципального образования город Апатиты»:</w:t>
      </w:r>
    </w:p>
    <w:p w:rsidR="00D25E12" w:rsidRPr="00BA7A61" w:rsidRDefault="00D25E12" w:rsidP="00BA7A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- проведены лесоустроительные работы и разработан проект лесохозяйственного регламента городских лесов муниципального образования город Апатиты с подведомственной территорией Мурманской области на 2016-2026 гг.</w:t>
      </w:r>
    </w:p>
    <w:p w:rsidR="00071140" w:rsidRDefault="00071140" w:rsidP="00BA7A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7EA3" w:rsidRDefault="00097EA3" w:rsidP="00BA7A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2B1A3D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4088B" w:rsidRPr="00071140" w:rsidRDefault="00071140" w:rsidP="00BA7A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продолжает свое действие в 2017 году, оценка эффективности за 2015-2017 годы будет проведена в 2018 году.</w:t>
      </w:r>
    </w:p>
    <w:p w:rsidR="00E441D9" w:rsidRPr="00BA7A61" w:rsidRDefault="00E441D9" w:rsidP="00BA7A61">
      <w:pPr>
        <w:spacing w:after="0" w:line="240" w:lineRule="auto"/>
        <w:ind w:firstLine="709"/>
        <w:jc w:val="both"/>
      </w:pPr>
    </w:p>
    <w:p w:rsidR="005D7030" w:rsidRPr="00BA7A61" w:rsidRDefault="005D7030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МП «Обеспечение доступным и комфортным жильем и коммунальными услугами населения города»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(ответственный исполнитель – </w:t>
      </w:r>
      <w:r w:rsidR="00D86F0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 управлению имуществом Администрации города Апатиты).</w:t>
      </w:r>
    </w:p>
    <w:p w:rsidR="005D7030" w:rsidRPr="00BA7A61" w:rsidRDefault="005D7030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В состав МП включены 2 подпрограммы:</w:t>
      </w:r>
    </w:p>
    <w:p w:rsidR="005D7030" w:rsidRPr="00BA7A61" w:rsidRDefault="005D7030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«Поддержка и стимулирование жилищного строительства в городе Апатиты»</w:t>
      </w:r>
      <w:r w:rsidR="0016683F" w:rsidRPr="00BA7A61">
        <w:t xml:space="preserve"> (подпрограмма № 1)</w:t>
      </w:r>
      <w:r w:rsidRPr="00BA7A61">
        <w:t>;</w:t>
      </w:r>
    </w:p>
    <w:p w:rsidR="005D7030" w:rsidRPr="00BA7A61" w:rsidRDefault="005D7030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«Обеспечение жильем молодых семей города Апатиты»</w:t>
      </w:r>
      <w:r w:rsidR="0016683F" w:rsidRPr="00BA7A61">
        <w:t xml:space="preserve"> (подпрограмма № 2)</w:t>
      </w:r>
      <w:r w:rsidRPr="00BA7A61">
        <w:t>.</w:t>
      </w:r>
    </w:p>
    <w:p w:rsidR="00464E94" w:rsidRPr="00BA7A61" w:rsidRDefault="00464E94" w:rsidP="00E3243F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</w:p>
    <w:p w:rsidR="00464E94" w:rsidRPr="00BA7A61" w:rsidRDefault="00464E94" w:rsidP="00BA7A61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BA7A61">
        <w:rPr>
          <w:b w:val="0"/>
          <w:sz w:val="24"/>
          <w:szCs w:val="24"/>
        </w:rPr>
        <w:t>В целом на реализацию программных мероприятий предусмотрено бюджетных сре</w:t>
      </w:r>
      <w:proofErr w:type="gramStart"/>
      <w:r w:rsidRPr="00BA7A61">
        <w:rPr>
          <w:b w:val="0"/>
          <w:sz w:val="24"/>
          <w:szCs w:val="24"/>
        </w:rPr>
        <w:t>дств в р</w:t>
      </w:r>
      <w:proofErr w:type="gramEnd"/>
      <w:r w:rsidRPr="00BA7A61">
        <w:rPr>
          <w:b w:val="0"/>
          <w:sz w:val="24"/>
          <w:szCs w:val="24"/>
        </w:rPr>
        <w:t>азмере 4 697,6 тыс. руб. Исполнено в целом по программе – 2 144,0 тыс. руб. (45,6% от годовых бюджетных назначений), в том числе: областного бюджета – 1 749,1 тыс. руб. (41,8%), местного бюджета – 394,9 тыс. руб. (76,5%).</w:t>
      </w:r>
    </w:p>
    <w:p w:rsidR="00464E94" w:rsidRPr="00BA7A61" w:rsidRDefault="00464E94" w:rsidP="00BA7A61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</w:p>
    <w:p w:rsidR="0016683F" w:rsidRPr="00BA7A61" w:rsidRDefault="00464E94" w:rsidP="00BA7A61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мероприятия «Субсидия из областного бюджета бюджету муниципального образования на </w:t>
      </w:r>
      <w:proofErr w:type="spellStart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муниципального образования по планировке территорий, формированию (образованию) земельных участков, предоставленных на безвозмездной основе многодетным семьям, и обеспечению их объектами коммунальной инфраструктуры и дорожной инфраструктуры» подпрограммы № 1 получена субсидия в сумме 3 736,1 тыс. руб., из которой</w:t>
      </w:r>
      <w:r w:rsidR="0016683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83F" w:rsidRPr="00BA7A61" w:rsidRDefault="0016683F" w:rsidP="00BA7A61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4E9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1 304,1 тыс. руб. направлен</w:t>
      </w:r>
      <w:r w:rsidR="00F95B8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64E9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муниципального контракта по выполнению проекта планировки и межевания участков жилой застройки, расположенной южнее здания № 14 по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E9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Строителей в г. Апатиты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4E94" w:rsidRPr="00BA7A61" w:rsidRDefault="0016683F" w:rsidP="00BA7A61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4E9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2 432,0 тыс. руб.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="00F95B8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64E9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64E9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подготовке проектной документации «Обеспечение сформированных земельных участков жилой застройки в районе 7-го микрорайона г. Апатиты»</w:t>
      </w:r>
      <w:r w:rsidR="00F95B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</w:t>
      </w:r>
      <w:r w:rsidR="00F95B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 освоению в 2017 году, в </w:t>
      </w:r>
      <w:r w:rsidR="00464E9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аналогичной муниципальной программы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на период 2017-2019 годы.</w:t>
      </w:r>
      <w:r w:rsidR="00464E9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83F" w:rsidRPr="00BA7A61" w:rsidRDefault="0016683F" w:rsidP="00BA7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средств из областного бюджета осуществлялось в рамках государственной программы Мурманской области «Обеспечение комфортной среды проживания населения региона», утвержденной постановлением Правительства Мурманской области от 30.09.2013 № 571-ПП.</w:t>
      </w:r>
    </w:p>
    <w:p w:rsidR="0016683F" w:rsidRPr="00BA7A61" w:rsidRDefault="0016683F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выполнение мероприятия по подготовке проектной документации «Обеспечение сформированных земельных участков жилой застройки в районе 7-го микрорайона г. Апатиты объектами коммунальной и инженерной инфраструктуры» по состоянию на 31.12.2016 связано с </w:t>
      </w:r>
      <w:r w:rsidR="00F9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приостановкой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муниципальному контракту  в связи с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необходимостью изменения исходных данных, а именно вынесения границ территории жилой застройки и улично-дорожной сети из охранной зоны </w:t>
      </w:r>
      <w:proofErr w:type="gramStart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110кВ.</w:t>
      </w:r>
    </w:p>
    <w:p w:rsidR="00392572" w:rsidRPr="00BA7A61" w:rsidRDefault="00392572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 «Выполнение проекта планировки и проекта межевания земельных участков жилой застройки (СОЦС)» подпрограммы № 1 подготовлен проект планировки и проект межевания территории жилой застройки, расположенной южнее здания № 14 по ул. Строителей в г. Апатиты, сформированы 49 земельных участков, которые постановлены на кадастровый учет.</w:t>
      </w:r>
      <w:proofErr w:type="gramEnd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участки</w:t>
      </w:r>
      <w:r w:rsidR="0016683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 </w:t>
      </w:r>
      <w:r w:rsidR="0016683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="0016683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расположением их за границами населенного пункта МО г. Апатиты. </w:t>
      </w:r>
    </w:p>
    <w:p w:rsidR="00392572" w:rsidRPr="00BA7A61" w:rsidRDefault="00392572" w:rsidP="00BA7A6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 год предоставлен 1 из 34 земельных участков, распределенных в результате жеребьевк</w:t>
      </w:r>
      <w:r w:rsidR="00F9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году, расположенных в районе 7-го микрорайона в г. Апатиты (2014 – 17 участков, 2015 – 12 участков, 2016 – 1 участок). </w:t>
      </w:r>
    </w:p>
    <w:p w:rsidR="0016683F" w:rsidRPr="00BA7A61" w:rsidRDefault="0016683F" w:rsidP="00BA7A6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многодетных семей, состоящих на учете в целях бесплатного предоставления в собственность земельного участка для  индивидуального жилищного  строительства, </w:t>
      </w:r>
      <w:proofErr w:type="gramStart"/>
      <w:r w:rsidR="00392572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="00392572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составило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</w:t>
      </w:r>
      <w:r w:rsidR="00392572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30 семей, получивших земельные участки.</w:t>
      </w:r>
    </w:p>
    <w:p w:rsidR="00296FC2" w:rsidRPr="00BA7A61" w:rsidRDefault="00464E94" w:rsidP="00BA7A6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A7A61">
        <w:rPr>
          <w:rFonts w:ascii="Times New Roman" w:hAnsi="Times New Roman" w:cs="Times New Roman"/>
          <w:color w:val="auto"/>
        </w:rPr>
        <w:tab/>
      </w:r>
    </w:p>
    <w:p w:rsidR="00464E94" w:rsidRPr="00BA7A61" w:rsidRDefault="00464E94" w:rsidP="00BA7A6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A7A61">
        <w:rPr>
          <w:rFonts w:ascii="Times New Roman" w:hAnsi="Times New Roman" w:cs="Times New Roman"/>
          <w:color w:val="auto"/>
        </w:rPr>
        <w:t>В рамках подпрограммы № 2 расходы областного бюджета на реализацию подпрограммы «Обеспечение жильем молодых семей» федеральной целевой программы «Жилище» на 2015 - 2020 годы составили 445,0 тыс</w:t>
      </w:r>
      <w:proofErr w:type="gramStart"/>
      <w:r w:rsidRPr="00BA7A61">
        <w:rPr>
          <w:rFonts w:ascii="Times New Roman" w:hAnsi="Times New Roman" w:cs="Times New Roman"/>
          <w:color w:val="auto"/>
        </w:rPr>
        <w:t>.р</w:t>
      </w:r>
      <w:proofErr w:type="gramEnd"/>
      <w:r w:rsidRPr="00BA7A61">
        <w:rPr>
          <w:rFonts w:ascii="Times New Roman" w:hAnsi="Times New Roman" w:cs="Times New Roman"/>
          <w:color w:val="auto"/>
        </w:rPr>
        <w:t>уб.</w:t>
      </w:r>
    </w:p>
    <w:p w:rsidR="00464E94" w:rsidRPr="00BA7A61" w:rsidRDefault="00464E94" w:rsidP="00BA7A6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A7A61">
        <w:rPr>
          <w:rFonts w:ascii="Times New Roman" w:hAnsi="Times New Roman" w:cs="Times New Roman"/>
          <w:color w:val="auto"/>
        </w:rPr>
        <w:t>В рамках мероприятия «Приобретение (строительство) жилых помещений молодой семьей с использованием средств социальной выплаты» подпрограммы № 2 одна молодая семьям купила квартиру с использованием бюджетных средств.</w:t>
      </w:r>
    </w:p>
    <w:p w:rsidR="00464E94" w:rsidRPr="00BA7A61" w:rsidRDefault="00464E94" w:rsidP="00BA7A61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</w:p>
    <w:p w:rsidR="00296FC2" w:rsidRPr="00BA7A61" w:rsidRDefault="00296FC2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10 запланированных на 2016 год целевых показателей </w:t>
      </w:r>
      <w:proofErr w:type="gramStart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- 6, выполнены не в полном объеме – 3, 1 не выполнен.</w:t>
      </w:r>
    </w:p>
    <w:p w:rsidR="00097EA3" w:rsidRDefault="00097EA3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</w:t>
      </w:r>
      <w:r w:rsidR="00253ED0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</w:t>
      </w:r>
      <w:r w:rsidR="00253ED0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достаточно 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эффективная.</w:t>
      </w:r>
    </w:p>
    <w:p w:rsidR="00071140" w:rsidRDefault="00071140" w:rsidP="00071140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BA7A61">
        <w:rPr>
          <w:b w:val="0"/>
          <w:sz w:val="24"/>
          <w:szCs w:val="24"/>
        </w:rPr>
        <w:t>В целом на реализацию программных мероприятий</w:t>
      </w:r>
      <w:r>
        <w:rPr>
          <w:b w:val="0"/>
          <w:sz w:val="24"/>
          <w:szCs w:val="24"/>
        </w:rPr>
        <w:t xml:space="preserve"> в 2014-2016 годах </w:t>
      </w:r>
      <w:r w:rsidRPr="00BA7A61">
        <w:rPr>
          <w:b w:val="0"/>
          <w:sz w:val="24"/>
          <w:szCs w:val="24"/>
        </w:rPr>
        <w:t xml:space="preserve">предусмотрено бюджетных средств </w:t>
      </w:r>
      <w:r>
        <w:rPr>
          <w:b w:val="0"/>
          <w:sz w:val="24"/>
          <w:szCs w:val="24"/>
        </w:rPr>
        <w:t>15 970,3</w:t>
      </w:r>
      <w:r w:rsidRPr="00BA7A61">
        <w:rPr>
          <w:b w:val="0"/>
          <w:sz w:val="24"/>
          <w:szCs w:val="24"/>
        </w:rPr>
        <w:t xml:space="preserve"> тыс. руб.</w:t>
      </w:r>
      <w:r>
        <w:rPr>
          <w:b w:val="0"/>
          <w:sz w:val="24"/>
          <w:szCs w:val="24"/>
        </w:rPr>
        <w:t>, кассовое и</w:t>
      </w:r>
      <w:r w:rsidRPr="00BA7A61">
        <w:rPr>
          <w:b w:val="0"/>
          <w:sz w:val="24"/>
          <w:szCs w:val="24"/>
        </w:rPr>
        <w:t>сполнен</w:t>
      </w:r>
      <w:r>
        <w:rPr>
          <w:b w:val="0"/>
          <w:sz w:val="24"/>
          <w:szCs w:val="24"/>
        </w:rPr>
        <w:t>ие</w:t>
      </w:r>
      <w:r w:rsidRPr="00BA7A61">
        <w:rPr>
          <w:b w:val="0"/>
          <w:sz w:val="24"/>
          <w:szCs w:val="24"/>
        </w:rPr>
        <w:t xml:space="preserve"> в целом по программе – </w:t>
      </w:r>
      <w:r>
        <w:rPr>
          <w:b w:val="0"/>
          <w:sz w:val="24"/>
          <w:szCs w:val="24"/>
        </w:rPr>
        <w:t>2 989,4</w:t>
      </w:r>
      <w:r w:rsidRPr="00BA7A61">
        <w:rPr>
          <w:b w:val="0"/>
          <w:sz w:val="24"/>
          <w:szCs w:val="24"/>
        </w:rPr>
        <w:t xml:space="preserve"> тыс. руб. (</w:t>
      </w:r>
      <w:r>
        <w:rPr>
          <w:b w:val="0"/>
          <w:sz w:val="24"/>
          <w:szCs w:val="24"/>
        </w:rPr>
        <w:t>18,7</w:t>
      </w:r>
      <w:r w:rsidRPr="00BA7A61">
        <w:rPr>
          <w:b w:val="0"/>
          <w:sz w:val="24"/>
          <w:szCs w:val="24"/>
        </w:rPr>
        <w:t>%</w:t>
      </w:r>
      <w:r>
        <w:rPr>
          <w:b w:val="0"/>
          <w:sz w:val="24"/>
          <w:szCs w:val="24"/>
        </w:rPr>
        <w:t>)</w:t>
      </w:r>
      <w:r w:rsidRPr="00BA7A61">
        <w:rPr>
          <w:b w:val="0"/>
          <w:sz w:val="24"/>
          <w:szCs w:val="24"/>
        </w:rPr>
        <w:t xml:space="preserve">, в том числе: средств </w:t>
      </w:r>
      <w:r>
        <w:rPr>
          <w:b w:val="0"/>
          <w:sz w:val="24"/>
          <w:szCs w:val="24"/>
        </w:rPr>
        <w:t xml:space="preserve">федерального бюджета </w:t>
      </w:r>
      <w:r w:rsidR="00B267CE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B267CE">
        <w:rPr>
          <w:b w:val="0"/>
          <w:sz w:val="24"/>
          <w:szCs w:val="24"/>
        </w:rPr>
        <w:t>231,4 (100%),</w:t>
      </w:r>
      <w:r>
        <w:rPr>
          <w:b w:val="0"/>
          <w:sz w:val="24"/>
          <w:szCs w:val="24"/>
        </w:rPr>
        <w:t xml:space="preserve"> </w:t>
      </w:r>
      <w:r w:rsidRPr="00BA7A61">
        <w:rPr>
          <w:b w:val="0"/>
          <w:sz w:val="24"/>
          <w:szCs w:val="24"/>
        </w:rPr>
        <w:t xml:space="preserve">областного бюджета – </w:t>
      </w:r>
      <w:r w:rsidR="00B267CE">
        <w:rPr>
          <w:b w:val="0"/>
          <w:sz w:val="24"/>
          <w:szCs w:val="24"/>
        </w:rPr>
        <w:t>2 214,9</w:t>
      </w:r>
      <w:r w:rsidRPr="00BA7A61">
        <w:rPr>
          <w:b w:val="0"/>
          <w:sz w:val="24"/>
          <w:szCs w:val="24"/>
        </w:rPr>
        <w:t xml:space="preserve"> тыс. руб. (</w:t>
      </w:r>
      <w:r w:rsidR="00B267CE">
        <w:rPr>
          <w:b w:val="0"/>
          <w:sz w:val="24"/>
          <w:szCs w:val="24"/>
        </w:rPr>
        <w:t>19,6</w:t>
      </w:r>
      <w:r w:rsidRPr="00BA7A61">
        <w:rPr>
          <w:b w:val="0"/>
          <w:sz w:val="24"/>
          <w:szCs w:val="24"/>
        </w:rPr>
        <w:t xml:space="preserve">%), местного бюджета – </w:t>
      </w:r>
      <w:r w:rsidR="00B267CE">
        <w:rPr>
          <w:b w:val="0"/>
          <w:sz w:val="24"/>
          <w:szCs w:val="24"/>
        </w:rPr>
        <w:t>543,1</w:t>
      </w:r>
      <w:r w:rsidRPr="00BA7A61">
        <w:rPr>
          <w:b w:val="0"/>
          <w:sz w:val="24"/>
          <w:szCs w:val="24"/>
        </w:rPr>
        <w:t xml:space="preserve"> тыс. руб. (</w:t>
      </w:r>
      <w:r w:rsidR="00B267CE">
        <w:rPr>
          <w:b w:val="0"/>
          <w:sz w:val="24"/>
          <w:szCs w:val="24"/>
        </w:rPr>
        <w:t>12,3</w:t>
      </w:r>
      <w:r w:rsidRPr="00BA7A61">
        <w:rPr>
          <w:b w:val="0"/>
          <w:sz w:val="24"/>
          <w:szCs w:val="24"/>
        </w:rPr>
        <w:t>%).</w:t>
      </w:r>
    </w:p>
    <w:p w:rsidR="00071140" w:rsidRDefault="00A41470" w:rsidP="0007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рамках программы в</w:t>
      </w:r>
      <w:r w:rsidR="00071140" w:rsidRPr="00EF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2014-2016 годы</w:t>
      </w:r>
      <w:r w:rsidR="000711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B267CE" w:rsidRDefault="00071140" w:rsidP="0007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B26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="00B2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поставлены на кадастровый учет 2 объекта: «Земельные участки жилой застройки в районе 7-го микрорайона» (34 участков) и «Земельные участки жилой застройки, расположенной южнее здания № 14 по ул</w:t>
      </w:r>
      <w:proofErr w:type="gramStart"/>
      <w:r w:rsidR="00B267C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B267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троителей в г.Апатиты» (49 участков).</w:t>
      </w:r>
    </w:p>
    <w:p w:rsidR="00D23CA7" w:rsidRDefault="00B267CE" w:rsidP="0007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предоставлено 30 земельных участков, распределенных в результате жеребьевки</w:t>
      </w:r>
      <w:r w:rsidR="00D23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CA7" w:rsidRDefault="00D23CA7" w:rsidP="0007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рамках мероприятия №Приобретение (строительство) жилых помещений молодой семьей с использованием средств социальной выплаты» 2 молодые семьи приобрели квартиры и улучшили свое жилищное положение.</w:t>
      </w:r>
    </w:p>
    <w:p w:rsidR="00071140" w:rsidRDefault="00B267CE" w:rsidP="0007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1140" w:rsidRDefault="00071140" w:rsidP="00071140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Целевой показатель </w:t>
      </w:r>
      <w:r w:rsidR="00D23CA7">
        <w:rPr>
          <w:b w:val="0"/>
          <w:sz w:val="24"/>
          <w:szCs w:val="24"/>
        </w:rPr>
        <w:t xml:space="preserve">муниципальной </w:t>
      </w:r>
      <w:r>
        <w:rPr>
          <w:b w:val="0"/>
          <w:sz w:val="24"/>
          <w:szCs w:val="24"/>
        </w:rPr>
        <w:t>программы достигнут.</w:t>
      </w:r>
    </w:p>
    <w:p w:rsidR="00071140" w:rsidRDefault="00071140" w:rsidP="0007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2014-2016 годы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D23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эффективная.</w:t>
      </w:r>
    </w:p>
    <w:p w:rsidR="00071140" w:rsidRPr="00BA7A61" w:rsidRDefault="00071140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7030" w:rsidRPr="00BA7A61" w:rsidRDefault="005D7030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hAnsi="Times New Roman"/>
          <w:sz w:val="24"/>
          <w:szCs w:val="24"/>
          <w:lang w:eastAsia="ru-RU"/>
        </w:rPr>
        <w:t xml:space="preserve">В рамках направления </w:t>
      </w:r>
      <w:r w:rsidR="002E7762" w:rsidRPr="00BA7A61">
        <w:rPr>
          <w:rFonts w:ascii="Times New Roman" w:hAnsi="Times New Roman"/>
          <w:b/>
          <w:sz w:val="24"/>
          <w:szCs w:val="24"/>
          <w:lang w:eastAsia="ru-RU"/>
        </w:rPr>
        <w:t>Обеспечение эффективного функционирования городского хозяйства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реализация 5-ти муниципальных программ.</w:t>
      </w:r>
    </w:p>
    <w:p w:rsidR="002E7762" w:rsidRPr="00BA7A61" w:rsidRDefault="002E7762" w:rsidP="00BA7A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87C0C" w:rsidRPr="00BA7A61" w:rsidRDefault="005D7030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МП </w:t>
      </w:r>
      <w:r w:rsidR="00987C0C" w:rsidRPr="00BA7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«Развитие транспортной системы»</w:t>
      </w:r>
      <w:r w:rsidR="00987C0C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(ответственный исполнитель – </w:t>
      </w:r>
      <w:r w:rsidR="00987C0C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города Апатиты «Управление городского хозяйства»).</w:t>
      </w:r>
    </w:p>
    <w:p w:rsidR="005D7030" w:rsidRPr="00BA7A61" w:rsidRDefault="005D7030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 xml:space="preserve">В состав МП включены </w:t>
      </w:r>
      <w:r w:rsidR="00643FCA" w:rsidRPr="00BA7A61">
        <w:t>3</w:t>
      </w:r>
      <w:r w:rsidRPr="00BA7A61">
        <w:t xml:space="preserve"> подпрограммы:</w:t>
      </w:r>
    </w:p>
    <w:p w:rsidR="00643FCA" w:rsidRPr="00BA7A61" w:rsidRDefault="00643FCA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«Развитие дорожного хозяйства»;</w:t>
      </w:r>
    </w:p>
    <w:p w:rsidR="00643FCA" w:rsidRPr="00BA7A61" w:rsidRDefault="00643FCA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«Транспортное обслуживание населения»;</w:t>
      </w:r>
    </w:p>
    <w:p w:rsidR="00643FCA" w:rsidRPr="00BA7A61" w:rsidRDefault="00643FCA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lastRenderedPageBreak/>
        <w:t>«Безопасность дорожного движения и снижение дорожно-транспортного травматизма на территории  муниципального образования город Апатиты».</w:t>
      </w:r>
    </w:p>
    <w:p w:rsidR="00EC5988" w:rsidRPr="00BA7A61" w:rsidRDefault="00EC5988" w:rsidP="00BA7A61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BA7A61">
        <w:rPr>
          <w:b w:val="0"/>
          <w:sz w:val="24"/>
          <w:szCs w:val="24"/>
        </w:rPr>
        <w:t>В целом на реализацию программных мероприятий предусмотрено бюджетных сре</w:t>
      </w:r>
      <w:proofErr w:type="gramStart"/>
      <w:r w:rsidRPr="00BA7A61">
        <w:rPr>
          <w:b w:val="0"/>
          <w:sz w:val="24"/>
          <w:szCs w:val="24"/>
        </w:rPr>
        <w:t>дств в р</w:t>
      </w:r>
      <w:proofErr w:type="gramEnd"/>
      <w:r w:rsidRPr="00BA7A61">
        <w:rPr>
          <w:b w:val="0"/>
          <w:sz w:val="24"/>
          <w:szCs w:val="24"/>
        </w:rPr>
        <w:t>азмере 384 124,6 тыс. руб. Исполнено в целом по программе – 377 552,2 тыс. руб. (98,3% от годовых бюджетных назначений), в том числе: областного бюджета – 31 939,9 тыс. руб. (98,1%), местного бюджета – 345 612,3 тыс. руб. (98,3%).</w:t>
      </w:r>
    </w:p>
    <w:p w:rsidR="00EC5988" w:rsidRPr="00BA7A61" w:rsidRDefault="00EC5988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5988" w:rsidRPr="00BA7A61" w:rsidRDefault="00EC5988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2016 года средства дорожного фонда (экономия по итогам торгов, средства высвободившиеся, в связи с отсутствием необходимости осуществления авторского надзора, увеличение доходной части бюджета города Апатиты) аккумулировались на мероприятии «Ремонт </w:t>
      </w:r>
      <w:proofErr w:type="spellStart"/>
      <w:proofErr w:type="gramStart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асфальто-бетонного</w:t>
      </w:r>
      <w:proofErr w:type="spellEnd"/>
      <w:proofErr w:type="gramEnd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покрытия автомобильных дорог г. Апатиты». Размер средств составил 4 617,7 тыс. руб.</w:t>
      </w:r>
    </w:p>
    <w:p w:rsidR="00EC5988" w:rsidRPr="00BA7A61" w:rsidRDefault="00EC5988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областного бюджета были привлечены </w:t>
      </w:r>
      <w:proofErr w:type="gramStart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5988" w:rsidRPr="00BA7A61" w:rsidRDefault="00EC5988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продолжения ул. Ленина в городе Апатиты (от пересечения с ул. Победы до пересечения с ул. Воинов-Интернационалистов) в размере 5 515,9 тыс. руб., степень освоения – 100%;</w:t>
      </w:r>
    </w:p>
    <w:p w:rsidR="00EC5988" w:rsidRPr="00BA7A61" w:rsidRDefault="00EC5988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автомобильной дороги ул. Фестивальная в размере 5 750,5 тыс. руб., степень освоения – 100%;</w:t>
      </w:r>
    </w:p>
    <w:p w:rsidR="00EC5988" w:rsidRPr="00BA7A61" w:rsidRDefault="00EC5988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автомобильной дороги ул. Северная, ул. Московская в размере 18 611,2 тыс. руб., степень освоения – 99,9% (в связи с уменьшением стоимости работ без уменьшения объема выполненных работ);</w:t>
      </w:r>
    </w:p>
    <w:p w:rsidR="00EC5988" w:rsidRPr="00BA7A61" w:rsidRDefault="00EC5988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льготного проезда на городском транспорте общего пользования обучающимися и студентами в размере 2 077,5 тыс. руб., степень освоения – 80,7%.</w:t>
      </w:r>
    </w:p>
    <w:p w:rsidR="00EC5988" w:rsidRPr="00BA7A61" w:rsidRDefault="00EC5988" w:rsidP="00BA7A6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C5988" w:rsidRPr="00BA7A61" w:rsidRDefault="00EC5988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</w:t>
      </w:r>
      <w:r w:rsidR="00DC508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</w:t>
      </w:r>
      <w:r w:rsidR="00DC508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</w:t>
      </w:r>
      <w:r w:rsidR="00DC508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DC508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выполнены, </w:t>
      </w:r>
      <w:r w:rsidR="00DC508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</w:t>
      </w:r>
      <w:r w:rsidR="00DC508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планового значения, </w:t>
      </w:r>
      <w:r w:rsidR="00DC5086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выполнены</w:t>
      </w:r>
      <w:bookmarkStart w:id="0" w:name="_GoBack"/>
      <w:bookmarkEnd w:id="0"/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C5988" w:rsidRPr="00BA7A61" w:rsidRDefault="00EC5988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года доля протяженности дорог местного значения, соответствующих нормативным требованиям, составила 8</w:t>
      </w:r>
      <w:r w:rsidR="00E3243F">
        <w:rPr>
          <w:rFonts w:ascii="Times New Roman" w:eastAsia="Times New Roman" w:hAnsi="Times New Roman" w:cs="Times New Roman"/>
          <w:sz w:val="24"/>
          <w:szCs w:val="24"/>
          <w:lang w:eastAsia="ru-RU"/>
        </w:rPr>
        <w:t>7,6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% (план – 74,2%). Количество ДТП на территории муниципального образования в 2016 году – 1057 (плановая цифра – 1400, в 2015 году количество ДТП – 1243). Количество погибших в ДТП сохранилось на уровне 2015 года и составило 2 человека.</w:t>
      </w:r>
    </w:p>
    <w:p w:rsidR="00EC5988" w:rsidRPr="00F8126B" w:rsidRDefault="00EC5988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В 2016 году:</w:t>
      </w:r>
    </w:p>
    <w:p w:rsidR="00EC5988" w:rsidRPr="00F8126B" w:rsidRDefault="00EC5988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 xml:space="preserve">- завершены работы по реконструкции автодорожного путепровода </w:t>
      </w:r>
      <w:proofErr w:type="gramStart"/>
      <w:r w:rsidRPr="00F8126B">
        <w:rPr>
          <w:rFonts w:ascii="Times New Roman" w:hAnsi="Times New Roman" w:cs="Times New Roman"/>
          <w:sz w:val="24"/>
          <w:szCs w:val="24"/>
        </w:rPr>
        <w:t>через ж</w:t>
      </w:r>
      <w:proofErr w:type="gramEnd"/>
      <w:r w:rsidRPr="00F812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126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26B">
        <w:rPr>
          <w:rFonts w:ascii="Times New Roman" w:hAnsi="Times New Roman" w:cs="Times New Roman"/>
          <w:sz w:val="24"/>
          <w:szCs w:val="24"/>
        </w:rPr>
        <w:t xml:space="preserve"> пути от ул. Ферсмана к п. </w:t>
      </w:r>
      <w:proofErr w:type="spellStart"/>
      <w:r w:rsidRPr="00F8126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F8126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8126B">
        <w:rPr>
          <w:rFonts w:ascii="Times New Roman" w:hAnsi="Times New Roman" w:cs="Times New Roman"/>
          <w:sz w:val="24"/>
          <w:szCs w:val="24"/>
        </w:rPr>
        <w:t>автоподъездами</w:t>
      </w:r>
      <w:proofErr w:type="spellEnd"/>
      <w:r w:rsidRPr="00F8126B">
        <w:rPr>
          <w:rFonts w:ascii="Times New Roman" w:hAnsi="Times New Roman" w:cs="Times New Roman"/>
          <w:sz w:val="24"/>
          <w:szCs w:val="24"/>
        </w:rPr>
        <w:t xml:space="preserve"> в г. Апатиты Мурманской области, протяженностью участка 0,663 км;</w:t>
      </w:r>
    </w:p>
    <w:p w:rsidR="00EC5988" w:rsidRPr="00F8126B" w:rsidRDefault="00EC5988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 завершены работы по строительству продолжения ул. Ленина в городе Апатиты (от пересечения с ул. Победы до пересечения с ул. Воинов-Интернационалистов), протяженностью участка 0,441 км;</w:t>
      </w:r>
    </w:p>
    <w:p w:rsidR="00EC5988" w:rsidRPr="00F8126B" w:rsidRDefault="00EC5988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 выполнены работы по капитальному ремонту 2,197 км автомобильных дорог;</w:t>
      </w:r>
    </w:p>
    <w:p w:rsidR="00EC5988" w:rsidRPr="00F8126B" w:rsidRDefault="00EC5988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 выполнены работы по ремонту 5,04 км автомобильных дорог и межквартальных проездов;</w:t>
      </w:r>
    </w:p>
    <w:p w:rsidR="00EC5988" w:rsidRPr="00F8126B" w:rsidRDefault="00EC5988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 обеспечено содержание автомобильных дорог и межквартальных проездов;</w:t>
      </w:r>
    </w:p>
    <w:p w:rsidR="00EC5988" w:rsidRPr="00F8126B" w:rsidRDefault="00EC5988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 организовано транспортное обслуживание населения социально-значимыми муниципальными и сезонными маршрутами;</w:t>
      </w:r>
    </w:p>
    <w:p w:rsidR="00EC5988" w:rsidRPr="00F8126B" w:rsidRDefault="00EC5988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 обеспечен льготный проезд на городском транспорте обучающимся и студентам государственных областных и муниципальных образовательных учреждений;</w:t>
      </w:r>
    </w:p>
    <w:p w:rsidR="00EC5988" w:rsidRPr="00F8126B" w:rsidRDefault="00EC5988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 поведены мероприятия, направленные на обучение детей правилам дорожного движения и формирование у них навыков безопасного участия в дорожном движении;</w:t>
      </w:r>
    </w:p>
    <w:p w:rsidR="00EC5988" w:rsidRPr="00F8126B" w:rsidRDefault="00EC5988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 дошкольники и учащиеся младших классов образовательных организаций на 100% обеспечены</w:t>
      </w:r>
      <w:r w:rsidR="00DC5086" w:rsidRPr="00F8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26B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F8126B">
        <w:rPr>
          <w:rFonts w:ascii="Times New Roman" w:hAnsi="Times New Roman" w:cs="Times New Roman"/>
          <w:sz w:val="24"/>
          <w:szCs w:val="24"/>
        </w:rPr>
        <w:t xml:space="preserve"> приспособлениями.</w:t>
      </w:r>
    </w:p>
    <w:p w:rsidR="00097EA3" w:rsidRPr="00BA7A61" w:rsidRDefault="00097EA3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</w:p>
    <w:p w:rsidR="00987C0C" w:rsidRDefault="00987C0C" w:rsidP="00BA7A61">
      <w:pPr>
        <w:pStyle w:val="BodyTextIndent21"/>
        <w:spacing w:line="240" w:lineRule="auto"/>
        <w:ind w:firstLine="709"/>
        <w:contextualSpacing/>
      </w:pPr>
    </w:p>
    <w:p w:rsidR="0003699F" w:rsidRPr="00826DCB" w:rsidRDefault="0003699F" w:rsidP="0003699F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826DCB">
        <w:rPr>
          <w:b w:val="0"/>
          <w:sz w:val="24"/>
          <w:szCs w:val="24"/>
        </w:rPr>
        <w:t xml:space="preserve">В целом на реализацию программных мероприятий в 2014-2016 годах предусмотрено бюджетных средств </w:t>
      </w:r>
      <w:r w:rsidR="00826DCB">
        <w:rPr>
          <w:b w:val="0"/>
          <w:sz w:val="24"/>
          <w:szCs w:val="24"/>
        </w:rPr>
        <w:t>943 418,8</w:t>
      </w:r>
      <w:r w:rsidRPr="00826DCB">
        <w:rPr>
          <w:b w:val="0"/>
          <w:sz w:val="24"/>
          <w:szCs w:val="24"/>
        </w:rPr>
        <w:t xml:space="preserve"> тыс. руб., кассовое исполнение в целом по программе – </w:t>
      </w:r>
      <w:r w:rsidR="00826DCB">
        <w:rPr>
          <w:b w:val="0"/>
          <w:sz w:val="24"/>
          <w:szCs w:val="24"/>
        </w:rPr>
        <w:t>632184,3</w:t>
      </w:r>
      <w:r w:rsidRPr="00826DCB">
        <w:rPr>
          <w:b w:val="0"/>
          <w:sz w:val="24"/>
          <w:szCs w:val="24"/>
        </w:rPr>
        <w:t xml:space="preserve"> тыс. руб. (</w:t>
      </w:r>
      <w:r w:rsidR="00826DCB">
        <w:rPr>
          <w:b w:val="0"/>
          <w:sz w:val="24"/>
          <w:szCs w:val="24"/>
        </w:rPr>
        <w:t>67</w:t>
      </w:r>
      <w:r w:rsidRPr="00826DCB">
        <w:rPr>
          <w:b w:val="0"/>
          <w:sz w:val="24"/>
          <w:szCs w:val="24"/>
        </w:rPr>
        <w:t xml:space="preserve">%), в том числе: средств областного бюджета – </w:t>
      </w:r>
      <w:r w:rsidR="00826DCB">
        <w:rPr>
          <w:b w:val="0"/>
          <w:sz w:val="24"/>
          <w:szCs w:val="24"/>
        </w:rPr>
        <w:t>127622,9</w:t>
      </w:r>
      <w:r w:rsidRPr="00826DCB">
        <w:rPr>
          <w:b w:val="0"/>
          <w:sz w:val="24"/>
          <w:szCs w:val="24"/>
        </w:rPr>
        <w:t xml:space="preserve"> тыс. руб. (</w:t>
      </w:r>
      <w:r w:rsidR="00826DCB">
        <w:rPr>
          <w:b w:val="0"/>
          <w:sz w:val="24"/>
          <w:szCs w:val="24"/>
        </w:rPr>
        <w:t>96</w:t>
      </w:r>
      <w:r w:rsidRPr="00826DCB">
        <w:rPr>
          <w:b w:val="0"/>
          <w:sz w:val="24"/>
          <w:szCs w:val="24"/>
        </w:rPr>
        <w:t xml:space="preserve">%), местного бюджета – </w:t>
      </w:r>
      <w:r w:rsidR="00826DCB">
        <w:rPr>
          <w:b w:val="0"/>
          <w:sz w:val="24"/>
          <w:szCs w:val="24"/>
        </w:rPr>
        <w:t>504 561,4</w:t>
      </w:r>
      <w:r w:rsidRPr="00826DCB">
        <w:rPr>
          <w:b w:val="0"/>
          <w:sz w:val="24"/>
          <w:szCs w:val="24"/>
        </w:rPr>
        <w:t xml:space="preserve"> тыс. руб. (</w:t>
      </w:r>
      <w:r w:rsidR="00826DCB">
        <w:rPr>
          <w:b w:val="0"/>
          <w:sz w:val="24"/>
          <w:szCs w:val="24"/>
        </w:rPr>
        <w:t>62</w:t>
      </w:r>
      <w:r w:rsidRPr="00826DCB">
        <w:rPr>
          <w:b w:val="0"/>
          <w:sz w:val="24"/>
          <w:szCs w:val="24"/>
        </w:rPr>
        <w:t>%).</w:t>
      </w:r>
      <w:r w:rsidR="00826DCB">
        <w:rPr>
          <w:b w:val="0"/>
          <w:sz w:val="24"/>
          <w:szCs w:val="24"/>
        </w:rPr>
        <w:t xml:space="preserve"> Низкий процент исполнения объясняется тем, что в 2015 году при уточнению бюджета дополнительно решением Совета народных депутатов выделены бюджетные средства на основные мероприятия в размере 267 676,8 тыс</w:t>
      </w:r>
      <w:proofErr w:type="gramStart"/>
      <w:r w:rsidR="00826DCB">
        <w:rPr>
          <w:b w:val="0"/>
          <w:sz w:val="24"/>
          <w:szCs w:val="24"/>
        </w:rPr>
        <w:t>.р</w:t>
      </w:r>
      <w:proofErr w:type="gramEnd"/>
      <w:r w:rsidR="00826DCB">
        <w:rPr>
          <w:b w:val="0"/>
          <w:sz w:val="24"/>
          <w:szCs w:val="24"/>
        </w:rPr>
        <w:t xml:space="preserve">уб. Данные мероприятия к реализации в 2015году не планировались (денежные средства были использованы в 2016 году), также сложилась кредиторская задолженность за 2014 год, которая была оплачена в 2015 году. С учетом этого фактическая степень освоения бюджетных средств составляет 90%. </w:t>
      </w:r>
    </w:p>
    <w:p w:rsidR="0003699F" w:rsidRPr="00826DCB" w:rsidRDefault="0003699F" w:rsidP="00036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D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рамках программы </w:t>
      </w:r>
      <w:r w:rsidR="00A41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Pr="00826D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2014-2016 годы:</w:t>
      </w:r>
    </w:p>
    <w:p w:rsidR="00826DCB" w:rsidRDefault="00845966" w:rsidP="0082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6DCB" w:rsidRPr="00297951">
        <w:rPr>
          <w:rFonts w:ascii="Times New Roman" w:hAnsi="Times New Roman" w:cs="Times New Roman"/>
          <w:sz w:val="24"/>
          <w:szCs w:val="24"/>
        </w:rPr>
        <w:t>завершен</w:t>
      </w:r>
      <w:r w:rsidR="00826DCB">
        <w:rPr>
          <w:rFonts w:ascii="Times New Roman" w:hAnsi="Times New Roman" w:cs="Times New Roman"/>
          <w:sz w:val="24"/>
          <w:szCs w:val="24"/>
        </w:rPr>
        <w:t>ы</w:t>
      </w:r>
      <w:r w:rsidR="00826DCB" w:rsidRPr="0029795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26DCB">
        <w:rPr>
          <w:rFonts w:ascii="Times New Roman" w:hAnsi="Times New Roman" w:cs="Times New Roman"/>
          <w:sz w:val="24"/>
          <w:szCs w:val="24"/>
        </w:rPr>
        <w:t>ы</w:t>
      </w:r>
      <w:r w:rsidR="00826DCB" w:rsidRPr="00297951">
        <w:rPr>
          <w:rFonts w:ascii="Times New Roman" w:hAnsi="Times New Roman" w:cs="Times New Roman"/>
          <w:sz w:val="24"/>
          <w:szCs w:val="24"/>
        </w:rPr>
        <w:t xml:space="preserve"> по реконструкции улицы </w:t>
      </w:r>
      <w:proofErr w:type="gramStart"/>
      <w:r w:rsidR="00826DCB" w:rsidRPr="00297951">
        <w:rPr>
          <w:rFonts w:ascii="Times New Roman" w:hAnsi="Times New Roman" w:cs="Times New Roman"/>
          <w:sz w:val="24"/>
          <w:szCs w:val="24"/>
        </w:rPr>
        <w:t>Жемчужная</w:t>
      </w:r>
      <w:proofErr w:type="gramEnd"/>
      <w:r w:rsidR="00826DCB" w:rsidRPr="00297951">
        <w:rPr>
          <w:rFonts w:ascii="Times New Roman" w:hAnsi="Times New Roman" w:cs="Times New Roman"/>
          <w:sz w:val="24"/>
          <w:szCs w:val="24"/>
        </w:rPr>
        <w:t xml:space="preserve"> и подходов к путепроводу через железнодорожные пути у станции Апатиты-1 в г. Апатиты Мурманской области</w:t>
      </w:r>
      <w:r w:rsidR="00826DCB">
        <w:rPr>
          <w:rFonts w:ascii="Times New Roman" w:hAnsi="Times New Roman" w:cs="Times New Roman"/>
          <w:sz w:val="24"/>
          <w:szCs w:val="24"/>
        </w:rPr>
        <w:t>;</w:t>
      </w:r>
      <w:r w:rsidR="00826DCB" w:rsidRPr="00297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6DCB" w:rsidRDefault="00826DCB" w:rsidP="00826D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выполнены работы по с</w:t>
      </w:r>
      <w:r w:rsidRPr="00E03D6D">
        <w:rPr>
          <w:rFonts w:ascii="Times New Roman" w:hAnsi="Times New Roman"/>
          <w:color w:val="000000"/>
        </w:rPr>
        <w:t>троительств</w:t>
      </w:r>
      <w:r>
        <w:rPr>
          <w:rFonts w:ascii="Times New Roman" w:hAnsi="Times New Roman"/>
          <w:color w:val="000000"/>
        </w:rPr>
        <w:t>у</w:t>
      </w:r>
      <w:r w:rsidRPr="00E03D6D">
        <w:rPr>
          <w:rFonts w:ascii="Times New Roman" w:hAnsi="Times New Roman"/>
          <w:color w:val="000000"/>
        </w:rPr>
        <w:t xml:space="preserve"> продолжения ул. Ленина в городе Апатиты (от пересечения с ул. Победы до пересечения с ул. Воинов-Интернационалистов)</w:t>
      </w:r>
      <w:r>
        <w:rPr>
          <w:rFonts w:ascii="Times New Roman" w:hAnsi="Times New Roman"/>
          <w:color w:val="000000"/>
        </w:rPr>
        <w:t>;</w:t>
      </w:r>
      <w:r w:rsidRPr="00E03D6D">
        <w:rPr>
          <w:rFonts w:ascii="Times New Roman" w:hAnsi="Times New Roman"/>
          <w:color w:val="000000"/>
        </w:rPr>
        <w:t xml:space="preserve"> </w:t>
      </w:r>
    </w:p>
    <w:p w:rsidR="00826DCB" w:rsidRDefault="00826DCB" w:rsidP="00826DC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выполнен </w:t>
      </w:r>
      <w:r>
        <w:rPr>
          <w:rFonts w:ascii="Times New Roman" w:eastAsia="Calibri" w:hAnsi="Times New Roman"/>
          <w:color w:val="000000"/>
        </w:rPr>
        <w:t>к</w:t>
      </w:r>
      <w:r w:rsidRPr="003454C5">
        <w:rPr>
          <w:rFonts w:ascii="Times New Roman" w:eastAsia="Calibri" w:hAnsi="Times New Roman"/>
          <w:color w:val="000000"/>
        </w:rPr>
        <w:t xml:space="preserve">апитальный ремонт автомобильной дороги ул. </w:t>
      </w:r>
      <w:proofErr w:type="gramStart"/>
      <w:r w:rsidRPr="003454C5">
        <w:rPr>
          <w:rFonts w:ascii="Times New Roman" w:eastAsia="Calibri" w:hAnsi="Times New Roman"/>
          <w:color w:val="000000"/>
        </w:rPr>
        <w:t>Фестивальная</w:t>
      </w:r>
      <w:proofErr w:type="gramEnd"/>
      <w:r>
        <w:rPr>
          <w:rFonts w:ascii="Times New Roman" w:eastAsia="Calibri" w:hAnsi="Times New Roman"/>
          <w:color w:val="000000"/>
        </w:rPr>
        <w:t>;</w:t>
      </w:r>
      <w:r w:rsidRPr="003454C5">
        <w:rPr>
          <w:rFonts w:ascii="Times New Roman" w:eastAsia="Calibri" w:hAnsi="Times New Roman"/>
          <w:color w:val="000000"/>
        </w:rPr>
        <w:t xml:space="preserve"> </w:t>
      </w:r>
    </w:p>
    <w:p w:rsidR="00826DCB" w:rsidRDefault="00826DCB" w:rsidP="00826DC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выполнен </w:t>
      </w:r>
      <w:r>
        <w:rPr>
          <w:rFonts w:ascii="Times New Roman" w:eastAsia="Calibri" w:hAnsi="Times New Roman"/>
          <w:color w:val="000000"/>
        </w:rPr>
        <w:t>ка</w:t>
      </w:r>
      <w:r w:rsidRPr="000C2C3E">
        <w:rPr>
          <w:rFonts w:ascii="Times New Roman" w:eastAsia="Calibri" w:hAnsi="Times New Roman"/>
          <w:color w:val="000000"/>
        </w:rPr>
        <w:t xml:space="preserve">питальный ремонт автомобильной дороги ул. </w:t>
      </w:r>
      <w:proofErr w:type="gramStart"/>
      <w:r w:rsidRPr="000C2C3E">
        <w:rPr>
          <w:rFonts w:ascii="Times New Roman" w:eastAsia="Calibri" w:hAnsi="Times New Roman"/>
          <w:color w:val="000000"/>
        </w:rPr>
        <w:t>Северная</w:t>
      </w:r>
      <w:proofErr w:type="gramEnd"/>
      <w:r w:rsidRPr="000C2C3E">
        <w:rPr>
          <w:rFonts w:ascii="Times New Roman" w:eastAsia="Calibri" w:hAnsi="Times New Roman"/>
          <w:color w:val="000000"/>
        </w:rPr>
        <w:t>, ул. Московская</w:t>
      </w:r>
      <w:r>
        <w:rPr>
          <w:rFonts w:ascii="Times New Roman" w:hAnsi="Times New Roman"/>
        </w:rPr>
        <w:t>;</w:t>
      </w:r>
    </w:p>
    <w:p w:rsidR="00826DCB" w:rsidRDefault="00826DCB" w:rsidP="0082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выполнены работы по реконструкции автодорожного путепровода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 ж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пути от ул. Ферсмана к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автоподъездами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г. Апатиты Мурманской области;</w:t>
      </w:r>
    </w:p>
    <w:p w:rsidR="00826DCB" w:rsidRDefault="00826DCB" w:rsidP="0082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 текущий ремонт 9,95 км автомобильных дорог и межквартальных проездов.</w:t>
      </w:r>
    </w:p>
    <w:p w:rsidR="00826DCB" w:rsidRDefault="00826DCB" w:rsidP="00826DC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Систематически снижается количество дорожно-транспортных происшествий: 2014 год – 1387, 2015 год – 1243, 2016 год – 1057.</w:t>
      </w:r>
    </w:p>
    <w:p w:rsidR="00845966" w:rsidRDefault="00845966" w:rsidP="00845966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</w:p>
    <w:p w:rsidR="00845966" w:rsidRDefault="0003699F" w:rsidP="00845966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826DCB">
        <w:rPr>
          <w:b w:val="0"/>
          <w:sz w:val="24"/>
          <w:szCs w:val="24"/>
        </w:rPr>
        <w:t>Целев</w:t>
      </w:r>
      <w:r w:rsidR="00845966">
        <w:rPr>
          <w:b w:val="0"/>
          <w:sz w:val="24"/>
          <w:szCs w:val="24"/>
        </w:rPr>
        <w:t>ые</w:t>
      </w:r>
      <w:r w:rsidRPr="00826DCB">
        <w:rPr>
          <w:b w:val="0"/>
          <w:sz w:val="24"/>
          <w:szCs w:val="24"/>
        </w:rPr>
        <w:t xml:space="preserve"> показател</w:t>
      </w:r>
      <w:r w:rsidR="00845966">
        <w:rPr>
          <w:b w:val="0"/>
          <w:sz w:val="24"/>
          <w:szCs w:val="24"/>
        </w:rPr>
        <w:t>и</w:t>
      </w:r>
      <w:r w:rsidRPr="00826DCB">
        <w:rPr>
          <w:b w:val="0"/>
          <w:sz w:val="24"/>
          <w:szCs w:val="24"/>
        </w:rPr>
        <w:t xml:space="preserve"> муниципальной программы достигнут</w:t>
      </w:r>
      <w:r w:rsidR="00845966">
        <w:rPr>
          <w:b w:val="0"/>
          <w:sz w:val="24"/>
          <w:szCs w:val="24"/>
        </w:rPr>
        <w:t>ы</w:t>
      </w:r>
      <w:r w:rsidRPr="00826DCB">
        <w:rPr>
          <w:b w:val="0"/>
          <w:sz w:val="24"/>
          <w:szCs w:val="24"/>
        </w:rPr>
        <w:t>.</w:t>
      </w:r>
    </w:p>
    <w:p w:rsidR="0003699F" w:rsidRPr="00845966" w:rsidRDefault="0003699F" w:rsidP="00845966">
      <w:pPr>
        <w:pStyle w:val="BodyTextIndent21"/>
        <w:spacing w:line="240" w:lineRule="auto"/>
        <w:ind w:firstLine="709"/>
        <w:contextualSpacing/>
        <w:rPr>
          <w:i/>
          <w:sz w:val="24"/>
          <w:szCs w:val="24"/>
        </w:rPr>
      </w:pPr>
      <w:r w:rsidRPr="00845966">
        <w:rPr>
          <w:i/>
          <w:sz w:val="24"/>
          <w:szCs w:val="24"/>
        </w:rPr>
        <w:t xml:space="preserve">Оценка эффективности реализации программы за 2014-2016 годы – </w:t>
      </w:r>
      <w:r w:rsidR="00845966">
        <w:rPr>
          <w:i/>
          <w:sz w:val="24"/>
          <w:szCs w:val="24"/>
        </w:rPr>
        <w:t>удовлетворительная</w:t>
      </w:r>
      <w:r w:rsidRPr="00845966">
        <w:rPr>
          <w:i/>
          <w:sz w:val="24"/>
          <w:szCs w:val="24"/>
        </w:rPr>
        <w:t>.</w:t>
      </w:r>
    </w:p>
    <w:p w:rsidR="0003699F" w:rsidRDefault="0003699F" w:rsidP="00BA7A61">
      <w:pPr>
        <w:pStyle w:val="BodyTextIndent21"/>
        <w:spacing w:line="240" w:lineRule="auto"/>
        <w:ind w:firstLine="709"/>
        <w:contextualSpacing/>
      </w:pPr>
    </w:p>
    <w:p w:rsidR="00643FCA" w:rsidRPr="00BA7A61" w:rsidRDefault="00643FCA" w:rsidP="00BA7A61">
      <w:pPr>
        <w:pStyle w:val="a5"/>
        <w:ind w:firstLine="709"/>
        <w:jc w:val="both"/>
        <w:rPr>
          <w:lang w:eastAsia="ru-RU"/>
        </w:rPr>
      </w:pPr>
      <w:r w:rsidRPr="00BA7A61">
        <w:rPr>
          <w:b/>
          <w:i/>
          <w:u w:val="single"/>
          <w:lang w:eastAsia="ru-RU"/>
        </w:rPr>
        <w:t xml:space="preserve">МП </w:t>
      </w:r>
      <w:r w:rsidRPr="00BA7A61">
        <w:rPr>
          <w:rStyle w:val="a7"/>
          <w:bCs/>
          <w:i/>
          <w:u w:val="single"/>
        </w:rPr>
        <w:t xml:space="preserve">«Обеспечение комфортной среды проживания населения города» </w:t>
      </w:r>
      <w:r w:rsidRPr="00BA7A61">
        <w:rPr>
          <w:rStyle w:val="a7"/>
          <w:b w:val="0"/>
          <w:bCs/>
        </w:rPr>
        <w:t>(</w:t>
      </w:r>
      <w:r w:rsidRPr="00BA7A61">
        <w:rPr>
          <w:lang w:eastAsia="ru-RU"/>
        </w:rPr>
        <w:t>ответственный исполнитель – МКУ города Апатиты «Управление городского хозяйства»).</w:t>
      </w:r>
    </w:p>
    <w:p w:rsidR="00643FCA" w:rsidRPr="00BA7A61" w:rsidRDefault="00643FCA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В состав МП включены 3 подпрограммы:</w:t>
      </w:r>
    </w:p>
    <w:p w:rsidR="00643FCA" w:rsidRPr="00BA7A61" w:rsidRDefault="00643FCA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«Организация сферы ритуальных услуг»;</w:t>
      </w:r>
    </w:p>
    <w:p w:rsidR="00643FCA" w:rsidRPr="00BA7A61" w:rsidRDefault="00643FCA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«Наружное уличное освещение и содержание сетей энергоснабжения»;</w:t>
      </w:r>
    </w:p>
    <w:p w:rsidR="00643FCA" w:rsidRPr="00BA7A61" w:rsidRDefault="00643FCA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«Развитие системы комплексного благоустройства».</w:t>
      </w:r>
    </w:p>
    <w:p w:rsidR="00BE76DB" w:rsidRPr="00BA7A61" w:rsidRDefault="00EC3A67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В целом на реализацию программных мероприятий предусмотрено бюджетных средств </w:t>
      </w:r>
      <w:r w:rsidR="00785183" w:rsidRPr="00BA7A61">
        <w:rPr>
          <w:rFonts w:ascii="Times New Roman" w:hAnsi="Times New Roman" w:cs="Times New Roman"/>
          <w:sz w:val="24"/>
          <w:szCs w:val="24"/>
        </w:rPr>
        <w:t>40 667,0</w:t>
      </w:r>
      <w:r w:rsidRPr="00BA7A61">
        <w:rPr>
          <w:rFonts w:ascii="Times New Roman" w:hAnsi="Times New Roman" w:cs="Times New Roman"/>
          <w:sz w:val="24"/>
          <w:szCs w:val="24"/>
        </w:rPr>
        <w:t xml:space="preserve"> тыс. руб. Кассовые расходы по программе составили </w:t>
      </w:r>
      <w:r w:rsidR="00785183" w:rsidRPr="00BA7A61">
        <w:rPr>
          <w:rFonts w:ascii="Times New Roman" w:hAnsi="Times New Roman" w:cs="Times New Roman"/>
          <w:sz w:val="24"/>
          <w:szCs w:val="24"/>
        </w:rPr>
        <w:t>39 336,6</w:t>
      </w:r>
      <w:r w:rsidRPr="00BA7A61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785183" w:rsidRPr="00BA7A61">
        <w:rPr>
          <w:rFonts w:ascii="Times New Roman" w:hAnsi="Times New Roman" w:cs="Times New Roman"/>
          <w:sz w:val="24"/>
          <w:szCs w:val="24"/>
        </w:rPr>
        <w:t>96,7</w:t>
      </w:r>
      <w:r w:rsidRPr="00BA7A61">
        <w:rPr>
          <w:rFonts w:ascii="Times New Roman" w:hAnsi="Times New Roman" w:cs="Times New Roman"/>
          <w:sz w:val="24"/>
          <w:szCs w:val="24"/>
        </w:rPr>
        <w:t xml:space="preserve">% от годовых бюджетных назначений). </w:t>
      </w:r>
    </w:p>
    <w:p w:rsidR="00783309" w:rsidRPr="00BA7A61" w:rsidRDefault="00783309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Привлекались средства областного бюджета в виде субвенции на осуществление деятельности по отлову и содержанию безнадзорных животных в размере </w:t>
      </w:r>
      <w:r w:rsidR="00785183" w:rsidRPr="00BA7A61">
        <w:rPr>
          <w:rFonts w:ascii="Times New Roman" w:hAnsi="Times New Roman" w:cs="Times New Roman"/>
          <w:sz w:val="24"/>
          <w:szCs w:val="24"/>
        </w:rPr>
        <w:t>745,5</w:t>
      </w:r>
      <w:r w:rsidRPr="00BA7A6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BA7A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A7A61">
        <w:rPr>
          <w:rFonts w:ascii="Times New Roman" w:hAnsi="Times New Roman" w:cs="Times New Roman"/>
          <w:sz w:val="24"/>
          <w:szCs w:val="24"/>
        </w:rPr>
        <w:t>уб. Степень освоения составила 9</w:t>
      </w:r>
      <w:r w:rsidR="00785183" w:rsidRPr="00BA7A61">
        <w:rPr>
          <w:rFonts w:ascii="Times New Roman" w:hAnsi="Times New Roman" w:cs="Times New Roman"/>
          <w:sz w:val="24"/>
          <w:szCs w:val="24"/>
        </w:rPr>
        <w:t>9,6</w:t>
      </w:r>
      <w:r w:rsidRPr="00BA7A61">
        <w:rPr>
          <w:rFonts w:ascii="Times New Roman" w:hAnsi="Times New Roman" w:cs="Times New Roman"/>
          <w:sz w:val="24"/>
          <w:szCs w:val="24"/>
        </w:rPr>
        <w:t xml:space="preserve">% в виду поступления заявок от граждан в меньшем </w:t>
      </w:r>
      <w:r w:rsidR="00681EDA" w:rsidRPr="00BA7A61">
        <w:rPr>
          <w:rFonts w:ascii="Times New Roman" w:hAnsi="Times New Roman" w:cs="Times New Roman"/>
          <w:sz w:val="24"/>
          <w:szCs w:val="24"/>
        </w:rPr>
        <w:t>объеме, чем было запланировано.</w:t>
      </w:r>
    </w:p>
    <w:p w:rsidR="00681EDA" w:rsidRPr="00BA7A61" w:rsidRDefault="00EC3A67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Из </w:t>
      </w:r>
      <w:r w:rsidR="004C1AED" w:rsidRPr="00BA7A61">
        <w:rPr>
          <w:rFonts w:ascii="Times New Roman" w:hAnsi="Times New Roman" w:cs="Times New Roman"/>
          <w:sz w:val="24"/>
          <w:szCs w:val="24"/>
        </w:rPr>
        <w:t>33</w:t>
      </w:r>
      <w:r w:rsidRPr="00BA7A61">
        <w:rPr>
          <w:rFonts w:ascii="Times New Roman" w:hAnsi="Times New Roman" w:cs="Times New Roman"/>
          <w:sz w:val="24"/>
          <w:szCs w:val="24"/>
        </w:rPr>
        <w:t xml:space="preserve"> запланированных целевых показателей </w:t>
      </w:r>
      <w:r w:rsidR="004C1AED" w:rsidRPr="00BA7A61">
        <w:rPr>
          <w:rFonts w:ascii="Times New Roman" w:hAnsi="Times New Roman" w:cs="Times New Roman"/>
          <w:sz w:val="24"/>
          <w:szCs w:val="24"/>
        </w:rPr>
        <w:t>21</w:t>
      </w:r>
      <w:r w:rsidRPr="00BA7A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61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BA7A61">
        <w:rPr>
          <w:rFonts w:ascii="Times New Roman" w:hAnsi="Times New Roman" w:cs="Times New Roman"/>
          <w:sz w:val="24"/>
          <w:szCs w:val="24"/>
        </w:rPr>
        <w:t xml:space="preserve">, </w:t>
      </w:r>
      <w:r w:rsidR="004C1AED" w:rsidRPr="00BA7A61">
        <w:rPr>
          <w:rFonts w:ascii="Times New Roman" w:hAnsi="Times New Roman" w:cs="Times New Roman"/>
          <w:sz w:val="24"/>
          <w:szCs w:val="24"/>
        </w:rPr>
        <w:t>8</w:t>
      </w:r>
      <w:r w:rsidRPr="00BA7A61">
        <w:rPr>
          <w:rFonts w:ascii="Times New Roman" w:hAnsi="Times New Roman" w:cs="Times New Roman"/>
          <w:sz w:val="24"/>
          <w:szCs w:val="24"/>
        </w:rPr>
        <w:t xml:space="preserve"> не достигли плановых значений, </w:t>
      </w:r>
      <w:r w:rsidR="004C1AED" w:rsidRPr="00BA7A61">
        <w:rPr>
          <w:rFonts w:ascii="Times New Roman" w:hAnsi="Times New Roman" w:cs="Times New Roman"/>
          <w:sz w:val="24"/>
          <w:szCs w:val="24"/>
        </w:rPr>
        <w:t>1</w:t>
      </w:r>
      <w:r w:rsidRPr="00BA7A61">
        <w:rPr>
          <w:rFonts w:ascii="Times New Roman" w:hAnsi="Times New Roman" w:cs="Times New Roman"/>
          <w:sz w:val="24"/>
          <w:szCs w:val="24"/>
        </w:rPr>
        <w:t xml:space="preserve"> - не выполнены. </w:t>
      </w:r>
    </w:p>
    <w:p w:rsidR="00EC3A67" w:rsidRPr="00F8126B" w:rsidRDefault="00EC3A67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2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в 201</w:t>
      </w:r>
      <w:r w:rsidR="004C1AED" w:rsidRPr="00F812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8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:rsidR="002E4EEC" w:rsidRPr="00F8126B" w:rsidRDefault="002E4EEC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 xml:space="preserve">- </w:t>
      </w:r>
      <w:r w:rsidR="004C1AED" w:rsidRPr="00F8126B">
        <w:rPr>
          <w:rFonts w:ascii="Times New Roman" w:eastAsia="Times New Roman" w:hAnsi="Times New Roman"/>
          <w:sz w:val="24"/>
          <w:szCs w:val="24"/>
        </w:rPr>
        <w:t>обеспечено содержание в надлежащем порядке территории кладбища в соответствии с санитарно-эпидемиологическими нормативами</w:t>
      </w:r>
      <w:r w:rsidR="007A5AC0" w:rsidRPr="00F8126B">
        <w:rPr>
          <w:rFonts w:ascii="Times New Roman" w:eastAsia="Times New Roman" w:hAnsi="Times New Roman"/>
          <w:sz w:val="24"/>
          <w:szCs w:val="24"/>
        </w:rPr>
        <w:t>;</w:t>
      </w:r>
    </w:p>
    <w:p w:rsidR="004C1AED" w:rsidRPr="00F8126B" w:rsidRDefault="004C1AE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8126B">
        <w:rPr>
          <w:rFonts w:ascii="Times New Roman" w:eastAsia="Times New Roman" w:hAnsi="Times New Roman"/>
          <w:sz w:val="24"/>
          <w:szCs w:val="24"/>
        </w:rPr>
        <w:t>- оказано 76 ритуальных услуг в рамках гарантированного перечня по погребению умерших (погибших);</w:t>
      </w:r>
    </w:p>
    <w:p w:rsidR="00503A47" w:rsidRPr="00F8126B" w:rsidRDefault="00503A47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8126B">
        <w:rPr>
          <w:rFonts w:ascii="Times New Roman" w:eastAsia="Times New Roman" w:hAnsi="Times New Roman"/>
          <w:sz w:val="24"/>
          <w:szCs w:val="24"/>
        </w:rPr>
        <w:t>- подготовлено 3,18 га для размещения городского кладбища (1 этап 3-ей очереди);</w:t>
      </w:r>
    </w:p>
    <w:p w:rsidR="00503A47" w:rsidRPr="00F8126B" w:rsidRDefault="00503A47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eastAsia="Times New Roman" w:hAnsi="Times New Roman"/>
          <w:sz w:val="24"/>
          <w:szCs w:val="24"/>
        </w:rPr>
        <w:lastRenderedPageBreak/>
        <w:t xml:space="preserve">- город обеспечен наружным освещением (объем потребленной электроэнергии составил 3 220 </w:t>
      </w:r>
      <w:proofErr w:type="spellStart"/>
      <w:r w:rsidRPr="00F8126B">
        <w:rPr>
          <w:rFonts w:ascii="Times New Roman" w:eastAsia="Times New Roman" w:hAnsi="Times New Roman"/>
          <w:sz w:val="24"/>
          <w:szCs w:val="24"/>
        </w:rPr>
        <w:t>тыс</w:t>
      </w:r>
      <w:proofErr w:type="gramStart"/>
      <w:r w:rsidRPr="00F8126B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Pr="00F8126B">
        <w:rPr>
          <w:rFonts w:ascii="Times New Roman" w:eastAsia="Times New Roman" w:hAnsi="Times New Roman"/>
          <w:sz w:val="24"/>
          <w:szCs w:val="24"/>
        </w:rPr>
        <w:t>Вт.ч</w:t>
      </w:r>
      <w:proofErr w:type="spellEnd"/>
      <w:r w:rsidRPr="00F8126B">
        <w:rPr>
          <w:rFonts w:ascii="Times New Roman" w:eastAsia="Times New Roman" w:hAnsi="Times New Roman"/>
          <w:sz w:val="24"/>
          <w:szCs w:val="24"/>
        </w:rPr>
        <w:t>);</w:t>
      </w:r>
    </w:p>
    <w:p w:rsidR="007A5AC0" w:rsidRPr="00F8126B" w:rsidRDefault="007A5AC0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 xml:space="preserve">- </w:t>
      </w:r>
      <w:r w:rsidR="00503A47" w:rsidRPr="00F8126B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F8126B">
        <w:rPr>
          <w:rFonts w:ascii="Times New Roman" w:hAnsi="Times New Roman" w:cs="Times New Roman"/>
          <w:sz w:val="24"/>
          <w:szCs w:val="24"/>
        </w:rPr>
        <w:t>т</w:t>
      </w:r>
      <w:r w:rsidRPr="00F8126B">
        <w:rPr>
          <w:rFonts w:ascii="Times New Roman" w:hAnsi="Times New Roman"/>
          <w:sz w:val="24"/>
          <w:szCs w:val="24"/>
        </w:rPr>
        <w:t>екущий и планово-предупредительный ремонт объектов наружного уличного освещения;</w:t>
      </w:r>
    </w:p>
    <w:p w:rsidR="007A5AC0" w:rsidRPr="00F8126B" w:rsidRDefault="007A5AC0" w:rsidP="00BA7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 xml:space="preserve">- </w:t>
      </w:r>
      <w:r w:rsidR="00503A47" w:rsidRPr="00F8126B">
        <w:rPr>
          <w:rFonts w:ascii="Times New Roman" w:hAnsi="Times New Roman" w:cs="Times New Roman"/>
          <w:sz w:val="24"/>
          <w:szCs w:val="24"/>
        </w:rPr>
        <w:t>в рамках повышения привлекательности объектов внешнего благоустройства города осуществлен текущий ремонт 2 детских игровых площадок</w:t>
      </w:r>
      <w:r w:rsidR="00EB613D" w:rsidRPr="00F8126B">
        <w:rPr>
          <w:rFonts w:ascii="Times New Roman" w:hAnsi="Times New Roman" w:cs="Times New Roman"/>
          <w:sz w:val="24"/>
          <w:szCs w:val="24"/>
        </w:rPr>
        <w:t>;</w:t>
      </w:r>
      <w:r w:rsidR="00503A47" w:rsidRPr="00F8126B">
        <w:rPr>
          <w:rFonts w:ascii="Times New Roman" w:hAnsi="Times New Roman" w:cs="Times New Roman"/>
          <w:sz w:val="24"/>
          <w:szCs w:val="24"/>
        </w:rPr>
        <w:t xml:space="preserve"> осуществлено обслуживание ливневой канализации</w:t>
      </w:r>
      <w:r w:rsidR="00EB613D" w:rsidRPr="00F8126B">
        <w:rPr>
          <w:rFonts w:ascii="Times New Roman" w:hAnsi="Times New Roman" w:cs="Times New Roman"/>
          <w:sz w:val="24"/>
          <w:szCs w:val="24"/>
        </w:rPr>
        <w:t>; обеспечено оформление города к праздникам</w:t>
      </w:r>
      <w:r w:rsidRPr="00F8126B">
        <w:rPr>
          <w:rFonts w:ascii="Times New Roman" w:hAnsi="Times New Roman" w:cs="Times New Roman"/>
          <w:sz w:val="24"/>
          <w:szCs w:val="24"/>
        </w:rPr>
        <w:t>;</w:t>
      </w:r>
      <w:r w:rsidR="00EB613D" w:rsidRPr="00F8126B">
        <w:rPr>
          <w:rFonts w:ascii="Times New Roman" w:hAnsi="Times New Roman" w:cs="Times New Roman"/>
          <w:sz w:val="24"/>
          <w:szCs w:val="24"/>
        </w:rPr>
        <w:t xml:space="preserve"> выполнены работы по обеспечению безопасности на 26 колодцах инженерных сетей; обеспечено выполнение услуги по содержанию оборудования 33 сегментов аппаратно-программного комплекса «Безопасный город»;</w:t>
      </w:r>
    </w:p>
    <w:p w:rsidR="00F8126B" w:rsidRDefault="007A5AC0" w:rsidP="00F8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</w:t>
      </w:r>
      <w:r w:rsidR="00EB613D" w:rsidRPr="00F8126B">
        <w:rPr>
          <w:rFonts w:ascii="Times New Roman" w:hAnsi="Times New Roman" w:cs="Times New Roman"/>
          <w:sz w:val="24"/>
          <w:szCs w:val="24"/>
        </w:rPr>
        <w:t xml:space="preserve"> осуществлены</w:t>
      </w:r>
      <w:r w:rsidRPr="00F8126B">
        <w:rPr>
          <w:rFonts w:ascii="Times New Roman" w:hAnsi="Times New Roman" w:cs="Times New Roman"/>
          <w:sz w:val="24"/>
          <w:szCs w:val="24"/>
        </w:rPr>
        <w:t xml:space="preserve"> мероприятия по регулированию численности беспризорных животных</w:t>
      </w:r>
      <w:r w:rsidR="00EB613D" w:rsidRPr="00F8126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в установленном порядке (отловлено 263 собаки)</w:t>
      </w:r>
      <w:r w:rsidRPr="00F8126B">
        <w:rPr>
          <w:rFonts w:ascii="Times New Roman" w:hAnsi="Times New Roman" w:cs="Times New Roman"/>
          <w:sz w:val="24"/>
          <w:szCs w:val="24"/>
        </w:rPr>
        <w:t>.</w:t>
      </w:r>
    </w:p>
    <w:p w:rsidR="00097EA3" w:rsidRDefault="00097EA3" w:rsidP="00F8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</w:p>
    <w:p w:rsidR="00F73B5E" w:rsidRDefault="00F73B5E" w:rsidP="00F81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3B5E" w:rsidRPr="00D81A9C" w:rsidRDefault="00F73B5E" w:rsidP="00F73B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D81A9C">
        <w:rPr>
          <w:b w:val="0"/>
          <w:sz w:val="24"/>
          <w:szCs w:val="24"/>
        </w:rPr>
        <w:t xml:space="preserve">В целом на реализацию программных мероприятий в 2014-2016 годах предусмотрено бюджетных средств </w:t>
      </w:r>
      <w:r w:rsidR="0060403B" w:rsidRPr="00D81A9C">
        <w:rPr>
          <w:b w:val="0"/>
          <w:sz w:val="24"/>
          <w:szCs w:val="24"/>
        </w:rPr>
        <w:t>108 628,1</w:t>
      </w:r>
      <w:r w:rsidRPr="00D81A9C">
        <w:rPr>
          <w:b w:val="0"/>
          <w:sz w:val="24"/>
          <w:szCs w:val="24"/>
        </w:rPr>
        <w:t xml:space="preserve"> тыс. руб., кассовое исполнение в целом по программе – </w:t>
      </w:r>
      <w:r w:rsidR="0060403B" w:rsidRPr="00D81A9C">
        <w:rPr>
          <w:b w:val="0"/>
          <w:sz w:val="24"/>
          <w:szCs w:val="24"/>
        </w:rPr>
        <w:t xml:space="preserve">103 157,5 </w:t>
      </w:r>
      <w:r w:rsidRPr="00D81A9C">
        <w:rPr>
          <w:b w:val="0"/>
          <w:sz w:val="24"/>
          <w:szCs w:val="24"/>
        </w:rPr>
        <w:t>тыс. руб. (</w:t>
      </w:r>
      <w:r w:rsidR="0060403B" w:rsidRPr="00D81A9C">
        <w:rPr>
          <w:b w:val="0"/>
          <w:sz w:val="24"/>
          <w:szCs w:val="24"/>
        </w:rPr>
        <w:t>95</w:t>
      </w:r>
      <w:r w:rsidRPr="00D81A9C">
        <w:rPr>
          <w:b w:val="0"/>
          <w:sz w:val="24"/>
          <w:szCs w:val="24"/>
        </w:rPr>
        <w:t xml:space="preserve">%), в том числе: средств областного бюджета – </w:t>
      </w:r>
      <w:r w:rsidR="0060403B" w:rsidRPr="00D81A9C">
        <w:rPr>
          <w:b w:val="0"/>
          <w:sz w:val="24"/>
          <w:szCs w:val="24"/>
        </w:rPr>
        <w:t>1 375,8</w:t>
      </w:r>
      <w:r w:rsidRPr="00D81A9C">
        <w:rPr>
          <w:b w:val="0"/>
          <w:sz w:val="24"/>
          <w:szCs w:val="24"/>
        </w:rPr>
        <w:t xml:space="preserve"> тыс. руб. (</w:t>
      </w:r>
      <w:r w:rsidR="0060403B" w:rsidRPr="00D81A9C">
        <w:rPr>
          <w:b w:val="0"/>
          <w:sz w:val="24"/>
          <w:szCs w:val="24"/>
        </w:rPr>
        <w:t>77</w:t>
      </w:r>
      <w:r w:rsidRPr="00D81A9C">
        <w:rPr>
          <w:b w:val="0"/>
          <w:sz w:val="24"/>
          <w:szCs w:val="24"/>
        </w:rPr>
        <w:t xml:space="preserve">%), местного бюджета – </w:t>
      </w:r>
      <w:r w:rsidR="0060403B" w:rsidRPr="00D81A9C">
        <w:rPr>
          <w:b w:val="0"/>
          <w:sz w:val="24"/>
          <w:szCs w:val="24"/>
        </w:rPr>
        <w:t>101 781,7</w:t>
      </w:r>
      <w:r w:rsidRPr="00D81A9C">
        <w:rPr>
          <w:b w:val="0"/>
          <w:sz w:val="24"/>
          <w:szCs w:val="24"/>
        </w:rPr>
        <w:t xml:space="preserve"> тыс. руб. (</w:t>
      </w:r>
      <w:r w:rsidR="0060403B" w:rsidRPr="00D81A9C">
        <w:rPr>
          <w:b w:val="0"/>
          <w:sz w:val="24"/>
          <w:szCs w:val="24"/>
        </w:rPr>
        <w:t>95</w:t>
      </w:r>
      <w:r w:rsidRPr="00D81A9C">
        <w:rPr>
          <w:b w:val="0"/>
          <w:sz w:val="24"/>
          <w:szCs w:val="24"/>
        </w:rPr>
        <w:t xml:space="preserve">%). </w:t>
      </w:r>
    </w:p>
    <w:p w:rsidR="00F73B5E" w:rsidRPr="004176B0" w:rsidRDefault="00F73B5E" w:rsidP="00F7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ра</w:t>
      </w:r>
      <w:r w:rsidR="004176B0" w:rsidRPr="00417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мках программы </w:t>
      </w:r>
      <w:r w:rsidR="00A41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4176B0" w:rsidRPr="00417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2014-2016 годы</w:t>
      </w:r>
      <w:r w:rsidR="00417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проводились мероприятия</w:t>
      </w:r>
      <w:r w:rsidR="00A414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направленные </w:t>
      </w:r>
      <w:proofErr w:type="gramStart"/>
      <w:r w:rsidR="00A414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="00A414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73B5E" w:rsidRDefault="0060403B" w:rsidP="00F73B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4176B0">
        <w:rPr>
          <w:b w:val="0"/>
          <w:sz w:val="24"/>
          <w:szCs w:val="24"/>
        </w:rPr>
        <w:t xml:space="preserve">- </w:t>
      </w:r>
      <w:r w:rsidR="00A41470">
        <w:rPr>
          <w:b w:val="0"/>
          <w:sz w:val="24"/>
          <w:szCs w:val="24"/>
        </w:rPr>
        <w:t>о</w:t>
      </w:r>
      <w:r w:rsidR="00D81A9C" w:rsidRPr="004176B0">
        <w:rPr>
          <w:b w:val="0"/>
          <w:sz w:val="24"/>
          <w:szCs w:val="24"/>
        </w:rPr>
        <w:t>беспечение</w:t>
      </w:r>
      <w:r w:rsidR="00D81A9C" w:rsidRPr="00D81A9C">
        <w:rPr>
          <w:b w:val="0"/>
          <w:sz w:val="24"/>
          <w:szCs w:val="24"/>
        </w:rPr>
        <w:t xml:space="preserve"> содержания в надлежащем порядке территории кладбища в соответствии с санитар</w:t>
      </w:r>
      <w:r w:rsidR="00A41470">
        <w:rPr>
          <w:b w:val="0"/>
          <w:sz w:val="24"/>
          <w:szCs w:val="24"/>
        </w:rPr>
        <w:t>но- эпидемиологическими нормами</w:t>
      </w:r>
      <w:r w:rsidR="005E1546">
        <w:rPr>
          <w:b w:val="0"/>
          <w:sz w:val="24"/>
          <w:szCs w:val="24"/>
        </w:rPr>
        <w:t>:</w:t>
      </w:r>
      <w:r w:rsidR="00A41470">
        <w:rPr>
          <w:b w:val="0"/>
          <w:sz w:val="24"/>
          <w:szCs w:val="24"/>
        </w:rPr>
        <w:t xml:space="preserve"> доля приведенных в надлежащие состояние мест захоронения к общему количеству мест захоронений составила 100%;</w:t>
      </w:r>
    </w:p>
    <w:p w:rsidR="004176B0" w:rsidRDefault="004176B0" w:rsidP="00F73B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41470">
        <w:rPr>
          <w:b w:val="0"/>
          <w:sz w:val="24"/>
          <w:szCs w:val="24"/>
        </w:rPr>
        <w:t>о</w:t>
      </w:r>
      <w:r w:rsidRPr="004176B0">
        <w:rPr>
          <w:b w:val="0"/>
          <w:sz w:val="24"/>
          <w:szCs w:val="24"/>
        </w:rPr>
        <w:t>казание гарантированного перечня по погребению умерших (погибших)</w:t>
      </w:r>
      <w:r w:rsidR="005E1546">
        <w:rPr>
          <w:b w:val="0"/>
          <w:sz w:val="24"/>
          <w:szCs w:val="24"/>
        </w:rPr>
        <w:t xml:space="preserve">: </w:t>
      </w:r>
      <w:r w:rsidR="00A41470">
        <w:rPr>
          <w:b w:val="0"/>
          <w:sz w:val="24"/>
          <w:szCs w:val="24"/>
        </w:rPr>
        <w:t>оказано 234 услуг;</w:t>
      </w:r>
    </w:p>
    <w:p w:rsidR="005E1546" w:rsidRPr="005E1546" w:rsidRDefault="004176B0" w:rsidP="005E1546">
      <w:pPr>
        <w:pStyle w:val="Default"/>
        <w:suppressAutoHyphens/>
        <w:ind w:firstLine="705"/>
        <w:jc w:val="both"/>
        <w:rPr>
          <w:rFonts w:ascii="Times New Roman" w:hAnsi="Times New Roman" w:cs="Times New Roman"/>
          <w:color w:val="auto"/>
        </w:rPr>
      </w:pPr>
      <w:proofErr w:type="gramStart"/>
      <w:r w:rsidRPr="005E1546">
        <w:rPr>
          <w:rFonts w:ascii="Times New Roman" w:hAnsi="Times New Roman" w:cs="Times New Roman"/>
          <w:color w:val="auto"/>
        </w:rPr>
        <w:t xml:space="preserve">- </w:t>
      </w:r>
      <w:r w:rsidR="00A41470" w:rsidRPr="005E1546">
        <w:rPr>
          <w:rFonts w:ascii="Times New Roman" w:hAnsi="Times New Roman" w:cs="Times New Roman"/>
          <w:color w:val="auto"/>
        </w:rPr>
        <w:t>р</w:t>
      </w:r>
      <w:r w:rsidRPr="005E1546">
        <w:rPr>
          <w:rFonts w:ascii="Times New Roman" w:hAnsi="Times New Roman" w:cs="Times New Roman"/>
          <w:color w:val="auto"/>
        </w:rPr>
        <w:t>асширение территории городского кладбища</w:t>
      </w:r>
      <w:r w:rsidR="005E1546" w:rsidRPr="005E1546">
        <w:rPr>
          <w:rFonts w:ascii="Times New Roman" w:hAnsi="Times New Roman" w:cs="Times New Roman"/>
          <w:color w:val="auto"/>
        </w:rPr>
        <w:t xml:space="preserve">: </w:t>
      </w:r>
      <w:r w:rsidR="005E1546">
        <w:rPr>
          <w:rFonts w:ascii="Times New Roman" w:hAnsi="Times New Roman" w:cs="Times New Roman"/>
          <w:color w:val="auto"/>
        </w:rPr>
        <w:t>в</w:t>
      </w:r>
      <w:r w:rsidR="005E1546" w:rsidRPr="005E1546">
        <w:rPr>
          <w:rFonts w:ascii="Times New Roman" w:hAnsi="Times New Roman" w:cs="Times New Roman"/>
          <w:color w:val="auto"/>
        </w:rPr>
        <w:t>ыполнены работы по расширению территории городского кладбища III</w:t>
      </w:r>
      <w:r w:rsidR="005E1546">
        <w:rPr>
          <w:rFonts w:ascii="Times New Roman" w:hAnsi="Times New Roman" w:cs="Times New Roman"/>
          <w:color w:val="auto"/>
        </w:rPr>
        <w:t xml:space="preserve"> </w:t>
      </w:r>
      <w:r w:rsidR="005E1546" w:rsidRPr="005E1546">
        <w:rPr>
          <w:rFonts w:ascii="Times New Roman" w:hAnsi="Times New Roman" w:cs="Times New Roman"/>
          <w:color w:val="auto"/>
        </w:rPr>
        <w:t>очереди (планировка территории (корчевка деревьев, разработка грунта</w:t>
      </w:r>
      <w:r w:rsidR="005E1546">
        <w:rPr>
          <w:rFonts w:ascii="Times New Roman" w:hAnsi="Times New Roman" w:cs="Times New Roman"/>
          <w:color w:val="auto"/>
        </w:rPr>
        <w:t xml:space="preserve"> </w:t>
      </w:r>
      <w:r w:rsidR="005E1546" w:rsidRPr="005E1546">
        <w:rPr>
          <w:rFonts w:ascii="Times New Roman" w:hAnsi="Times New Roman" w:cs="Times New Roman"/>
          <w:color w:val="auto"/>
        </w:rPr>
        <w:t>и т.п</w:t>
      </w:r>
      <w:r w:rsidR="005E1546">
        <w:rPr>
          <w:rFonts w:ascii="Times New Roman" w:hAnsi="Times New Roman" w:cs="Times New Roman"/>
          <w:color w:val="auto"/>
        </w:rPr>
        <w:t>.</w:t>
      </w:r>
      <w:r w:rsidR="005E1546" w:rsidRPr="005E1546">
        <w:rPr>
          <w:rFonts w:ascii="Times New Roman" w:hAnsi="Times New Roman" w:cs="Times New Roman"/>
          <w:color w:val="auto"/>
        </w:rPr>
        <w:t xml:space="preserve">), устройство подъездов, устройство освещения (32 опоры, 2 км кабеля и т.п.), </w:t>
      </w:r>
      <w:r w:rsidR="005E1546">
        <w:rPr>
          <w:rFonts w:ascii="Times New Roman" w:hAnsi="Times New Roman" w:cs="Times New Roman"/>
          <w:color w:val="auto"/>
        </w:rPr>
        <w:t>х</w:t>
      </w:r>
      <w:r w:rsidR="005E1546" w:rsidRPr="005E1546">
        <w:rPr>
          <w:rFonts w:ascii="Times New Roman" w:hAnsi="Times New Roman" w:cs="Times New Roman"/>
          <w:color w:val="auto"/>
        </w:rPr>
        <w:t>озяйственно - бытовые постройки), площадь, подготовленная для размещения городского кладбища составляет 28,04 Га, 70,0% от общей площади городского кладбища</w:t>
      </w:r>
      <w:r w:rsidR="005E1546">
        <w:rPr>
          <w:rFonts w:ascii="Times New Roman" w:hAnsi="Times New Roman" w:cs="Times New Roman"/>
          <w:color w:val="auto"/>
        </w:rPr>
        <w:t>;</w:t>
      </w:r>
      <w:proofErr w:type="gramEnd"/>
    </w:p>
    <w:p w:rsidR="004176B0" w:rsidRDefault="004176B0" w:rsidP="00F73B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5E1546">
        <w:rPr>
          <w:b w:val="0"/>
          <w:sz w:val="24"/>
          <w:szCs w:val="24"/>
        </w:rPr>
        <w:t>о</w:t>
      </w:r>
      <w:r w:rsidRPr="004176B0">
        <w:rPr>
          <w:b w:val="0"/>
          <w:sz w:val="24"/>
          <w:szCs w:val="24"/>
        </w:rPr>
        <w:t>беспечение города наружным уличным освещением</w:t>
      </w:r>
      <w:r w:rsidR="005E1546">
        <w:rPr>
          <w:b w:val="0"/>
          <w:sz w:val="24"/>
          <w:szCs w:val="24"/>
        </w:rPr>
        <w:t>;</w:t>
      </w:r>
    </w:p>
    <w:p w:rsidR="004176B0" w:rsidRDefault="004176B0" w:rsidP="00F73B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4176B0">
        <w:rPr>
          <w:b w:val="0"/>
          <w:sz w:val="24"/>
          <w:szCs w:val="24"/>
        </w:rPr>
        <w:t>содержание и ремонт объектов наружного уличного освещения города</w:t>
      </w:r>
      <w:r w:rsidR="005E1546">
        <w:rPr>
          <w:b w:val="0"/>
          <w:sz w:val="24"/>
          <w:szCs w:val="24"/>
        </w:rPr>
        <w:t xml:space="preserve">: </w:t>
      </w:r>
      <w:r w:rsidR="005E1546" w:rsidRPr="005E1546">
        <w:rPr>
          <w:b w:val="0"/>
          <w:sz w:val="24"/>
          <w:szCs w:val="24"/>
        </w:rPr>
        <w:t>замен</w:t>
      </w:r>
      <w:r w:rsidR="005E1546">
        <w:rPr>
          <w:b w:val="0"/>
          <w:sz w:val="24"/>
          <w:szCs w:val="24"/>
        </w:rPr>
        <w:t>ено</w:t>
      </w:r>
      <w:r w:rsidR="005E1546" w:rsidRPr="005E1546">
        <w:rPr>
          <w:b w:val="0"/>
          <w:sz w:val="24"/>
          <w:szCs w:val="24"/>
        </w:rPr>
        <w:t xml:space="preserve"> воздушных электрических линий 8,6 км, замен</w:t>
      </w:r>
      <w:r w:rsidR="005E1546">
        <w:rPr>
          <w:b w:val="0"/>
          <w:sz w:val="24"/>
          <w:szCs w:val="24"/>
        </w:rPr>
        <w:t>ы и восстановлены</w:t>
      </w:r>
      <w:r w:rsidR="005E1546" w:rsidRPr="005E1546">
        <w:rPr>
          <w:b w:val="0"/>
          <w:sz w:val="24"/>
          <w:szCs w:val="24"/>
        </w:rPr>
        <w:t xml:space="preserve"> 55 опор, </w:t>
      </w:r>
      <w:r w:rsidR="005E1546">
        <w:rPr>
          <w:b w:val="0"/>
          <w:sz w:val="24"/>
          <w:szCs w:val="24"/>
        </w:rPr>
        <w:t xml:space="preserve">проведена </w:t>
      </w:r>
      <w:r w:rsidR="005E1546" w:rsidRPr="005E1546">
        <w:rPr>
          <w:b w:val="0"/>
          <w:sz w:val="24"/>
          <w:szCs w:val="24"/>
        </w:rPr>
        <w:t xml:space="preserve">планомерная работа по замене светильников с ртутьсодержащими лампами на светильники с натриевыми лампами, в шкафах уличного освещения на 90% заменено коммутационно-защитное оборудование и </w:t>
      </w:r>
      <w:r w:rsidR="005E1546">
        <w:rPr>
          <w:b w:val="0"/>
          <w:sz w:val="24"/>
          <w:szCs w:val="24"/>
        </w:rPr>
        <w:t>пускорегулирующая аппаратура</w:t>
      </w:r>
      <w:r w:rsidRPr="004176B0">
        <w:rPr>
          <w:b w:val="0"/>
          <w:sz w:val="24"/>
          <w:szCs w:val="24"/>
        </w:rPr>
        <w:t xml:space="preserve">; </w:t>
      </w:r>
    </w:p>
    <w:p w:rsidR="004176B0" w:rsidRDefault="004176B0" w:rsidP="00F73B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4176B0">
        <w:rPr>
          <w:b w:val="0"/>
          <w:sz w:val="24"/>
          <w:szCs w:val="24"/>
        </w:rPr>
        <w:t>- реконструкция и модернизация наружных сетей электроснабжения</w:t>
      </w:r>
      <w:r w:rsidR="005E1546">
        <w:rPr>
          <w:b w:val="0"/>
          <w:sz w:val="24"/>
          <w:szCs w:val="24"/>
        </w:rPr>
        <w:t xml:space="preserve">: </w:t>
      </w:r>
      <w:r w:rsidR="005E1546" w:rsidRPr="005E1546">
        <w:rPr>
          <w:b w:val="0"/>
          <w:sz w:val="24"/>
          <w:szCs w:val="24"/>
        </w:rPr>
        <w:t>установлены реле управления и реле времени в трансформаторных подстанциях</w:t>
      </w:r>
      <w:r w:rsidR="005E1546">
        <w:rPr>
          <w:b w:val="0"/>
          <w:sz w:val="24"/>
          <w:szCs w:val="24"/>
        </w:rPr>
        <w:t>;</w:t>
      </w:r>
    </w:p>
    <w:p w:rsidR="005E1546" w:rsidRPr="005E1546" w:rsidRDefault="005E1546" w:rsidP="00275869">
      <w:pPr>
        <w:pStyle w:val="Default"/>
        <w:suppressAutoHyphens/>
        <w:snapToGrid w:val="0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 xml:space="preserve">- </w:t>
      </w:r>
      <w:r w:rsidR="004176B0" w:rsidRPr="005E1546">
        <w:rPr>
          <w:rFonts w:ascii="Times New Roman" w:hAnsi="Times New Roman" w:cs="Times New Roman"/>
          <w:color w:val="auto"/>
        </w:rPr>
        <w:t>повышение привлекательности объектов внешнего благоустройства города, их устройство и текущее содержание</w:t>
      </w:r>
      <w:r w:rsidRPr="005E1546">
        <w:rPr>
          <w:rFonts w:ascii="Times New Roman" w:hAnsi="Times New Roman" w:cs="Times New Roman"/>
          <w:color w:val="auto"/>
        </w:rPr>
        <w:t>: в 2014 году выполнен текущий ремонт архитектурно-декоративного элемента  «Апатиты», детские</w:t>
      </w:r>
      <w:r w:rsidR="00275869">
        <w:rPr>
          <w:rFonts w:ascii="Times New Roman" w:hAnsi="Times New Roman" w:cs="Times New Roman"/>
          <w:color w:val="auto"/>
        </w:rPr>
        <w:t xml:space="preserve"> </w:t>
      </w:r>
      <w:r w:rsidRPr="005E1546">
        <w:rPr>
          <w:rFonts w:ascii="Times New Roman" w:hAnsi="Times New Roman" w:cs="Times New Roman"/>
          <w:color w:val="auto"/>
        </w:rPr>
        <w:t>игровые и спортивные площадки находятся в надлежащем состоянии</w:t>
      </w:r>
      <w:r w:rsidR="00275869">
        <w:rPr>
          <w:rFonts w:ascii="Times New Roman" w:hAnsi="Times New Roman" w:cs="Times New Roman"/>
          <w:color w:val="auto"/>
        </w:rPr>
        <w:t xml:space="preserve"> </w:t>
      </w:r>
      <w:r w:rsidRPr="005E1546">
        <w:rPr>
          <w:rFonts w:ascii="Times New Roman" w:hAnsi="Times New Roman" w:cs="Times New Roman"/>
          <w:color w:val="auto"/>
        </w:rPr>
        <w:t xml:space="preserve">согласно </w:t>
      </w:r>
      <w:r w:rsidR="00275869">
        <w:rPr>
          <w:rFonts w:ascii="Times New Roman" w:hAnsi="Times New Roman" w:cs="Times New Roman"/>
          <w:color w:val="auto"/>
        </w:rPr>
        <w:t>Национальным стандартам РФ ГОСТ,</w:t>
      </w:r>
      <w:r w:rsidRPr="005E1546">
        <w:rPr>
          <w:rFonts w:ascii="Times New Roman" w:hAnsi="Times New Roman" w:cs="Times New Roman"/>
          <w:color w:val="auto"/>
        </w:rPr>
        <w:t xml:space="preserve"> </w:t>
      </w:r>
      <w:r w:rsidR="00275869">
        <w:rPr>
          <w:rFonts w:ascii="Times New Roman" w:hAnsi="Times New Roman" w:cs="Times New Roman"/>
          <w:color w:val="auto"/>
        </w:rPr>
        <w:t>в</w:t>
      </w:r>
      <w:r w:rsidRPr="005E1546">
        <w:rPr>
          <w:rFonts w:ascii="Times New Roman" w:hAnsi="Times New Roman" w:cs="Times New Roman"/>
          <w:color w:val="auto"/>
        </w:rPr>
        <w:t xml:space="preserve"> 2016 году в оперативное управление МКУ г. Апатиты «Управление городского хозяйства» было передано 31 детская площадка с уст</w:t>
      </w:r>
      <w:r w:rsidR="00275869">
        <w:rPr>
          <w:rFonts w:ascii="Times New Roman" w:hAnsi="Times New Roman" w:cs="Times New Roman"/>
          <w:color w:val="auto"/>
        </w:rPr>
        <w:t xml:space="preserve">ановленным на ней оборудованием, </w:t>
      </w:r>
      <w:r w:rsidRPr="005E1546">
        <w:rPr>
          <w:rFonts w:ascii="Times New Roman" w:hAnsi="Times New Roman" w:cs="Times New Roman"/>
          <w:color w:val="auto"/>
        </w:rPr>
        <w:t>отремонтировано 7 городских лестниц</w:t>
      </w:r>
      <w:proofErr w:type="gramEnd"/>
      <w:r w:rsidRPr="005E1546">
        <w:rPr>
          <w:rFonts w:ascii="Times New Roman" w:hAnsi="Times New Roman" w:cs="Times New Roman"/>
          <w:color w:val="auto"/>
        </w:rPr>
        <w:t xml:space="preserve"> и установ</w:t>
      </w:r>
      <w:r w:rsidR="00275869">
        <w:rPr>
          <w:rFonts w:ascii="Times New Roman" w:hAnsi="Times New Roman" w:cs="Times New Roman"/>
          <w:color w:val="auto"/>
        </w:rPr>
        <w:t>лены</w:t>
      </w:r>
      <w:r w:rsidRPr="005E1546">
        <w:rPr>
          <w:rFonts w:ascii="Times New Roman" w:hAnsi="Times New Roman" w:cs="Times New Roman"/>
          <w:color w:val="auto"/>
        </w:rPr>
        <w:t xml:space="preserve"> перильн</w:t>
      </w:r>
      <w:r w:rsidR="00275869">
        <w:rPr>
          <w:rFonts w:ascii="Times New Roman" w:hAnsi="Times New Roman" w:cs="Times New Roman"/>
          <w:color w:val="auto"/>
        </w:rPr>
        <w:t>ые</w:t>
      </w:r>
      <w:r w:rsidRPr="005E1546">
        <w:rPr>
          <w:rFonts w:ascii="Times New Roman" w:hAnsi="Times New Roman" w:cs="Times New Roman"/>
          <w:color w:val="auto"/>
        </w:rPr>
        <w:t xml:space="preserve"> ограждения на них.</w:t>
      </w:r>
    </w:p>
    <w:p w:rsidR="004176B0" w:rsidRDefault="00275869" w:rsidP="00F73B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176B0" w:rsidRPr="004176B0">
        <w:rPr>
          <w:b w:val="0"/>
          <w:sz w:val="24"/>
          <w:szCs w:val="24"/>
        </w:rPr>
        <w:t>создание условий для</w:t>
      </w:r>
      <w:r w:rsidR="004176B0">
        <w:t xml:space="preserve"> </w:t>
      </w:r>
      <w:r w:rsidR="004176B0" w:rsidRPr="004176B0">
        <w:rPr>
          <w:b w:val="0"/>
          <w:sz w:val="24"/>
          <w:szCs w:val="24"/>
        </w:rPr>
        <w:t>безопасного и комфортного проживания населения</w:t>
      </w:r>
      <w:r>
        <w:rPr>
          <w:b w:val="0"/>
          <w:sz w:val="24"/>
          <w:szCs w:val="24"/>
        </w:rPr>
        <w:t>.</w:t>
      </w:r>
    </w:p>
    <w:p w:rsidR="005E1546" w:rsidRPr="005E1546" w:rsidRDefault="00275869" w:rsidP="00275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5E1546" w:rsidRPr="005E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2015 по 2016 годы привлекались средства из областного бюджета на реализацию мероприятия «Регулирование численности безнадзорных животных на территории г.Апатиты в соответствии с законодательством в установленном порядке», а именно субвенция бюджетам муниципальных образований Мурманской области на осуществление деятельности по отлову и содержанию безнадзорных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546" w:rsidRPr="00D81A9C" w:rsidRDefault="005E1546" w:rsidP="00F73B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</w:p>
    <w:p w:rsidR="00F73B5E" w:rsidRPr="00275869" w:rsidRDefault="00F73B5E" w:rsidP="00F73B5E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275869">
        <w:rPr>
          <w:b w:val="0"/>
          <w:sz w:val="24"/>
          <w:szCs w:val="24"/>
        </w:rPr>
        <w:t>Целевые показатели муниципальной программы достигнуты</w:t>
      </w:r>
      <w:r w:rsidR="00275869" w:rsidRPr="00275869">
        <w:rPr>
          <w:b w:val="0"/>
          <w:sz w:val="24"/>
          <w:szCs w:val="24"/>
        </w:rPr>
        <w:t xml:space="preserve"> не в полном объеме</w:t>
      </w:r>
      <w:r w:rsidRPr="00275869">
        <w:rPr>
          <w:b w:val="0"/>
          <w:sz w:val="24"/>
          <w:szCs w:val="24"/>
        </w:rPr>
        <w:t>.</w:t>
      </w:r>
    </w:p>
    <w:p w:rsidR="00F73B5E" w:rsidRDefault="00F73B5E" w:rsidP="00F73B5E">
      <w:pPr>
        <w:pStyle w:val="BodyTextIndent21"/>
        <w:spacing w:line="240" w:lineRule="auto"/>
        <w:ind w:firstLine="709"/>
        <w:contextualSpacing/>
        <w:rPr>
          <w:i/>
          <w:sz w:val="24"/>
          <w:szCs w:val="24"/>
        </w:rPr>
      </w:pPr>
      <w:r w:rsidRPr="00275869">
        <w:rPr>
          <w:i/>
          <w:sz w:val="24"/>
          <w:szCs w:val="24"/>
        </w:rPr>
        <w:t>Оценка эффективности реализации программы за 2014-2016 годы – удовлетворительная.</w:t>
      </w:r>
    </w:p>
    <w:p w:rsidR="00275869" w:rsidRDefault="00275869" w:rsidP="00F73B5E">
      <w:pPr>
        <w:pStyle w:val="BodyTextIndent21"/>
        <w:spacing w:line="240" w:lineRule="auto"/>
        <w:ind w:firstLine="709"/>
        <w:contextualSpacing/>
        <w:rPr>
          <w:i/>
          <w:sz w:val="24"/>
          <w:szCs w:val="24"/>
        </w:rPr>
      </w:pPr>
    </w:p>
    <w:p w:rsidR="00643FCA" w:rsidRPr="00BA7A61" w:rsidRDefault="00643FCA" w:rsidP="00F81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 xml:space="preserve">МП </w:t>
      </w:r>
      <w:r w:rsidRPr="00BA7A61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«</w:t>
      </w:r>
      <w:proofErr w:type="spellStart"/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Энергоэффективность</w:t>
      </w:r>
      <w:proofErr w:type="spellEnd"/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 xml:space="preserve"> и развитие энергетики»</w:t>
      </w:r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</w:t>
      </w:r>
      <w:r w:rsidRPr="00BA7A61">
        <w:rPr>
          <w:rStyle w:val="a7"/>
          <w:bCs/>
          <w:i/>
        </w:rPr>
        <w:t xml:space="preserve"> </w:t>
      </w:r>
      <w:r w:rsidRPr="00BA7A61">
        <w:rPr>
          <w:rStyle w:val="a7"/>
          <w:b w:val="0"/>
          <w:bCs/>
        </w:rPr>
        <w:t>(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r w:rsidR="00F8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126B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коммунальной инфраструктуры и муниципального жилищного контроля</w:t>
      </w:r>
      <w:r w:rsidR="00F8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Апатиты)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FCA" w:rsidRPr="00BA7A61" w:rsidRDefault="00643FCA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В состав МП включена 1 подпрограмма:</w:t>
      </w:r>
    </w:p>
    <w:p w:rsidR="00643FCA" w:rsidRPr="00BA7A61" w:rsidRDefault="00643FCA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«Энергосбережение и повышение энергетической эффективности».</w:t>
      </w:r>
    </w:p>
    <w:p w:rsidR="00BB3EA5" w:rsidRPr="00BA7A61" w:rsidRDefault="00C9686A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На реализацию программы были запланированы бюджетные ассигнования</w:t>
      </w:r>
      <w:r w:rsidR="00C60637" w:rsidRPr="00BA7A61">
        <w:t xml:space="preserve"> городского бюджета</w:t>
      </w:r>
      <w:r w:rsidRPr="00BA7A61">
        <w:t xml:space="preserve"> в размере </w:t>
      </w:r>
      <w:r w:rsidR="00C60637" w:rsidRPr="00BA7A61">
        <w:t>2 099,5</w:t>
      </w:r>
      <w:r w:rsidRPr="00BA7A61">
        <w:t xml:space="preserve"> тыс</w:t>
      </w:r>
      <w:proofErr w:type="gramStart"/>
      <w:r w:rsidRPr="00BA7A61">
        <w:t>.р</w:t>
      </w:r>
      <w:proofErr w:type="gramEnd"/>
      <w:r w:rsidRPr="00BA7A61">
        <w:t xml:space="preserve">уб. </w:t>
      </w:r>
      <w:r w:rsidR="00F13D9B" w:rsidRPr="00BA7A61">
        <w:t>Кассов</w:t>
      </w:r>
      <w:r w:rsidRPr="00BA7A61">
        <w:t>ое исполнение</w:t>
      </w:r>
      <w:r w:rsidR="00F13D9B" w:rsidRPr="00BA7A61">
        <w:t xml:space="preserve"> </w:t>
      </w:r>
      <w:r w:rsidRPr="00BA7A61">
        <w:t xml:space="preserve">составило </w:t>
      </w:r>
      <w:r w:rsidR="00C60637" w:rsidRPr="00BA7A61">
        <w:t>1 586,0</w:t>
      </w:r>
      <w:r w:rsidRPr="00BA7A61">
        <w:t xml:space="preserve"> тыс.руб. (</w:t>
      </w:r>
      <w:r w:rsidR="00C60637" w:rsidRPr="00BA7A61">
        <w:t>75,5</w:t>
      </w:r>
      <w:r w:rsidRPr="00BA7A61">
        <w:t xml:space="preserve">%). </w:t>
      </w:r>
      <w:r w:rsidR="00C60637" w:rsidRPr="00BA7A61">
        <w:t>Недоиспользование денежных сре</w:t>
      </w:r>
      <w:proofErr w:type="gramStart"/>
      <w:r w:rsidR="00C60637" w:rsidRPr="00BA7A61">
        <w:t>дств св</w:t>
      </w:r>
      <w:proofErr w:type="gramEnd"/>
      <w:r w:rsidR="00C60637" w:rsidRPr="00BA7A61">
        <w:t xml:space="preserve">язано с расторжением муниципального контракта на приобретение </w:t>
      </w:r>
      <w:proofErr w:type="spellStart"/>
      <w:r w:rsidR="00C60637" w:rsidRPr="00BA7A61">
        <w:t>тепловизора</w:t>
      </w:r>
      <w:proofErr w:type="spellEnd"/>
      <w:r w:rsidR="00C60637" w:rsidRPr="00BA7A61">
        <w:t xml:space="preserve"> для нужд муниципального образования с ООО «</w:t>
      </w:r>
      <w:proofErr w:type="spellStart"/>
      <w:r w:rsidR="00C60637" w:rsidRPr="00BA7A61">
        <w:t>Таурус</w:t>
      </w:r>
      <w:proofErr w:type="spellEnd"/>
      <w:r w:rsidR="00C60637" w:rsidRPr="00BA7A61">
        <w:t>» 30.12.2016 в связи с неисполнением условий контракта.</w:t>
      </w:r>
    </w:p>
    <w:p w:rsidR="00C9686A" w:rsidRPr="00BA7A61" w:rsidRDefault="00C9686A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Из 1</w:t>
      </w:r>
      <w:r w:rsidR="00C60637" w:rsidRPr="00BA7A61">
        <w:t>3</w:t>
      </w:r>
      <w:r w:rsidRPr="00BA7A61">
        <w:t xml:space="preserve"> целевых показателей </w:t>
      </w:r>
      <w:proofErr w:type="gramStart"/>
      <w:r w:rsidRPr="00BA7A61">
        <w:t>выполнены</w:t>
      </w:r>
      <w:proofErr w:type="gramEnd"/>
      <w:r w:rsidRPr="00BA7A61">
        <w:t xml:space="preserve"> </w:t>
      </w:r>
      <w:r w:rsidR="00C60637" w:rsidRPr="00BA7A61">
        <w:t>10</w:t>
      </w:r>
      <w:r w:rsidRPr="00BA7A61">
        <w:t>, по 3-м показателям отмечено недовыполнение.</w:t>
      </w:r>
    </w:p>
    <w:p w:rsidR="000E5DB4" w:rsidRPr="00BA7A61" w:rsidRDefault="00C9686A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В ходе реализации программы</w:t>
      </w:r>
      <w:r w:rsidR="006C3172" w:rsidRPr="00BA7A61">
        <w:rPr>
          <w:rFonts w:ascii="Times New Roman" w:hAnsi="Times New Roman"/>
          <w:sz w:val="24"/>
          <w:szCs w:val="24"/>
        </w:rPr>
        <w:t>:</w:t>
      </w:r>
    </w:p>
    <w:p w:rsidR="00F13D9B" w:rsidRPr="00BA7A61" w:rsidRDefault="000E5DB4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</w:t>
      </w:r>
      <w:r w:rsidR="00C9686A" w:rsidRPr="00BA7A61">
        <w:rPr>
          <w:rFonts w:ascii="Times New Roman" w:hAnsi="Times New Roman"/>
          <w:sz w:val="24"/>
          <w:szCs w:val="24"/>
        </w:rPr>
        <w:t xml:space="preserve"> в</w:t>
      </w:r>
      <w:r w:rsidR="00F13D9B" w:rsidRPr="00BA7A61">
        <w:rPr>
          <w:rFonts w:ascii="Times New Roman" w:hAnsi="Times New Roman"/>
          <w:sz w:val="24"/>
          <w:szCs w:val="24"/>
        </w:rPr>
        <w:t xml:space="preserve">ыполнены работы </w:t>
      </w:r>
      <w:r w:rsidRPr="00BA7A61">
        <w:rPr>
          <w:rFonts w:ascii="Times New Roman" w:hAnsi="Times New Roman"/>
          <w:sz w:val="24"/>
          <w:szCs w:val="24"/>
        </w:rPr>
        <w:t>по замене автоматизированного индивидуального теплового пункта с узлом учета тепловой энергии во Дворце спорта МАУ ФСК «Атлет»;</w:t>
      </w:r>
    </w:p>
    <w:p w:rsidR="000E5DB4" w:rsidRPr="00BA7A61" w:rsidRDefault="000E5DB4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- специалист Управления коммунальной инфраструктуры и муниципального </w:t>
      </w:r>
      <w:r w:rsidR="00F8126B">
        <w:rPr>
          <w:rFonts w:ascii="Times New Roman" w:hAnsi="Times New Roman"/>
          <w:sz w:val="24"/>
          <w:szCs w:val="24"/>
        </w:rPr>
        <w:t xml:space="preserve">жилищного </w:t>
      </w:r>
      <w:r w:rsidRPr="00BA7A61">
        <w:rPr>
          <w:rFonts w:ascii="Times New Roman" w:hAnsi="Times New Roman"/>
          <w:sz w:val="24"/>
          <w:szCs w:val="24"/>
        </w:rPr>
        <w:t xml:space="preserve">контроля Администрации города Апатиты прошел обучение по теории и практике </w:t>
      </w:r>
      <w:proofErr w:type="spellStart"/>
      <w:r w:rsidRPr="00BA7A61">
        <w:rPr>
          <w:rFonts w:ascii="Times New Roman" w:hAnsi="Times New Roman"/>
          <w:sz w:val="24"/>
          <w:szCs w:val="24"/>
        </w:rPr>
        <w:t>тепловизионного</w:t>
      </w:r>
      <w:proofErr w:type="spellEnd"/>
      <w:r w:rsidRPr="00BA7A61">
        <w:rPr>
          <w:rFonts w:ascii="Times New Roman" w:hAnsi="Times New Roman"/>
          <w:sz w:val="24"/>
          <w:szCs w:val="24"/>
        </w:rPr>
        <w:t xml:space="preserve"> контроля с получением соответствующего сертификата;</w:t>
      </w:r>
    </w:p>
    <w:p w:rsidR="000E5DB4" w:rsidRPr="00BA7A61" w:rsidRDefault="000E5DB4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выполнены работы по актуализации на 2017 год по схеме теплоснабжени</w:t>
      </w:r>
      <w:r w:rsidR="006C3172" w:rsidRPr="00BA7A61">
        <w:rPr>
          <w:rFonts w:ascii="Times New Roman" w:hAnsi="Times New Roman"/>
          <w:sz w:val="24"/>
          <w:szCs w:val="24"/>
        </w:rPr>
        <w:t>я муниципального образования с подведомственной территорией Мурманской области на период 2013-2028 гг. Схема теплоснабжения размещена на официальном сайте органов местного самоуправления.</w:t>
      </w:r>
    </w:p>
    <w:p w:rsidR="00097EA3" w:rsidRDefault="00097EA3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B81571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E7F78" w:rsidRDefault="009E7F78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E7F78" w:rsidRPr="00D81A9C" w:rsidRDefault="009E7F78" w:rsidP="009E7F78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D81A9C">
        <w:rPr>
          <w:b w:val="0"/>
          <w:sz w:val="24"/>
          <w:szCs w:val="24"/>
        </w:rPr>
        <w:t xml:space="preserve">В целом на реализацию программных мероприятий </w:t>
      </w:r>
      <w:r>
        <w:rPr>
          <w:b w:val="0"/>
          <w:sz w:val="24"/>
          <w:szCs w:val="24"/>
        </w:rPr>
        <w:t xml:space="preserve">из городского бюджета </w:t>
      </w:r>
      <w:r w:rsidRPr="00D81A9C">
        <w:rPr>
          <w:b w:val="0"/>
          <w:sz w:val="24"/>
          <w:szCs w:val="24"/>
        </w:rPr>
        <w:t xml:space="preserve">в 2014-2016 годах предусмотрено </w:t>
      </w:r>
      <w:r>
        <w:rPr>
          <w:b w:val="0"/>
          <w:sz w:val="24"/>
          <w:szCs w:val="24"/>
        </w:rPr>
        <w:t>30 579,5</w:t>
      </w:r>
      <w:r w:rsidRPr="00D81A9C">
        <w:rPr>
          <w:b w:val="0"/>
          <w:sz w:val="24"/>
          <w:szCs w:val="24"/>
        </w:rPr>
        <w:t xml:space="preserve"> тыс. руб., кассовое исполнение в целом по программе – </w:t>
      </w:r>
      <w:r>
        <w:rPr>
          <w:b w:val="0"/>
          <w:sz w:val="24"/>
          <w:szCs w:val="24"/>
        </w:rPr>
        <w:t>25 299,1</w:t>
      </w:r>
      <w:r w:rsidRPr="00D81A9C">
        <w:rPr>
          <w:b w:val="0"/>
          <w:sz w:val="24"/>
          <w:szCs w:val="24"/>
        </w:rPr>
        <w:t xml:space="preserve"> тыс. руб. (</w:t>
      </w:r>
      <w:r>
        <w:rPr>
          <w:b w:val="0"/>
          <w:sz w:val="24"/>
          <w:szCs w:val="24"/>
        </w:rPr>
        <w:t>82,7%).</w:t>
      </w:r>
    </w:p>
    <w:p w:rsidR="009E7F78" w:rsidRPr="006510C0" w:rsidRDefault="009E7F78" w:rsidP="009E7F78">
      <w:pPr>
        <w:pStyle w:val="BodyTextIndent21"/>
        <w:spacing w:line="240" w:lineRule="auto"/>
        <w:ind w:firstLine="709"/>
        <w:contextualSpacing/>
        <w:rPr>
          <w:i/>
          <w:sz w:val="24"/>
          <w:szCs w:val="24"/>
        </w:rPr>
      </w:pPr>
      <w:r w:rsidRPr="006510C0">
        <w:rPr>
          <w:i/>
          <w:sz w:val="24"/>
          <w:szCs w:val="24"/>
        </w:rPr>
        <w:t>В рамках программы в 2014-2016 годы:</w:t>
      </w:r>
    </w:p>
    <w:p w:rsidR="009E7F78" w:rsidRDefault="009E7F78" w:rsidP="009E7F78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разработана схема теплоснабжения муниципального образования город Апатиты с подведомственной территорией Мурманской области</w:t>
      </w:r>
      <w:r w:rsidR="006F4954">
        <w:rPr>
          <w:b w:val="0"/>
          <w:sz w:val="24"/>
          <w:szCs w:val="24"/>
        </w:rPr>
        <w:t xml:space="preserve"> на период 2014 – 2018 гг., проводится ежегодная актуализация;</w:t>
      </w:r>
    </w:p>
    <w:p w:rsidR="006F4954" w:rsidRDefault="006F4954" w:rsidP="009E7F78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разработаны схемы водоснабжения и водоотведения муниципального образования город Апатиты с подведомственной территорией Мурманской области на период 2014 – 2018 гг.;</w:t>
      </w:r>
    </w:p>
    <w:p w:rsidR="006F4954" w:rsidRDefault="006F4954" w:rsidP="009E7F78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проведены ремонтные работы: капитальный ремонт кровли Дворца спорта МАУ ФСК «Атлет» площадью 2068 м</w:t>
      </w:r>
      <w:proofErr w:type="gramStart"/>
      <w:r>
        <w:rPr>
          <w:b w:val="0"/>
          <w:sz w:val="24"/>
          <w:szCs w:val="24"/>
          <w:vertAlign w:val="superscript"/>
        </w:rPr>
        <w:t>2</w:t>
      </w:r>
      <w:proofErr w:type="gramEnd"/>
      <w:r>
        <w:rPr>
          <w:b w:val="0"/>
          <w:sz w:val="24"/>
          <w:szCs w:val="24"/>
        </w:rPr>
        <w:t>, установка пластиковых окон в учреждениях культуры и молодежной политики (16 шт.), разработано 3 ПСД на ремонт кровель 3-х библиотек МБУК «Центральная библиотечная система»</w:t>
      </w:r>
      <w:r w:rsidR="00445EEA">
        <w:rPr>
          <w:b w:val="0"/>
          <w:sz w:val="24"/>
          <w:szCs w:val="24"/>
        </w:rPr>
        <w:t>;</w:t>
      </w:r>
    </w:p>
    <w:p w:rsidR="00445EEA" w:rsidRDefault="00445EEA" w:rsidP="009E7F78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проведены работы по установке </w:t>
      </w:r>
      <w:proofErr w:type="spellStart"/>
      <w:r>
        <w:rPr>
          <w:b w:val="0"/>
          <w:sz w:val="24"/>
          <w:szCs w:val="24"/>
        </w:rPr>
        <w:t>общедомовых</w:t>
      </w:r>
      <w:proofErr w:type="spellEnd"/>
      <w:r>
        <w:rPr>
          <w:b w:val="0"/>
          <w:sz w:val="24"/>
          <w:szCs w:val="24"/>
        </w:rPr>
        <w:t xml:space="preserve"> приборов учета: 247 ОДПУ тепловой энергии и ГВС в 175 многоквартирных домах;</w:t>
      </w:r>
    </w:p>
    <w:p w:rsidR="00445EEA" w:rsidRDefault="00445EEA" w:rsidP="00445EEA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выполнена замена автоматизированного индивидуального теплового пункта с узлом учета тепловой энергии во Дворце спорта МАУ ФСК «Атлет».</w:t>
      </w:r>
    </w:p>
    <w:p w:rsidR="00445EEA" w:rsidRPr="00275869" w:rsidRDefault="00445EEA" w:rsidP="00445EEA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275869">
        <w:rPr>
          <w:b w:val="0"/>
          <w:sz w:val="24"/>
          <w:szCs w:val="24"/>
        </w:rPr>
        <w:t>Целев</w:t>
      </w:r>
      <w:r>
        <w:rPr>
          <w:b w:val="0"/>
          <w:sz w:val="24"/>
          <w:szCs w:val="24"/>
        </w:rPr>
        <w:t>ой</w:t>
      </w:r>
      <w:r w:rsidRPr="00275869">
        <w:rPr>
          <w:b w:val="0"/>
          <w:sz w:val="24"/>
          <w:szCs w:val="24"/>
        </w:rPr>
        <w:t xml:space="preserve"> показател</w:t>
      </w:r>
      <w:r>
        <w:rPr>
          <w:b w:val="0"/>
          <w:sz w:val="24"/>
          <w:szCs w:val="24"/>
        </w:rPr>
        <w:t>ь</w:t>
      </w:r>
      <w:r w:rsidRPr="00275869">
        <w:rPr>
          <w:b w:val="0"/>
          <w:sz w:val="24"/>
          <w:szCs w:val="24"/>
        </w:rPr>
        <w:t xml:space="preserve"> муниципальной программы достигнут.</w:t>
      </w:r>
    </w:p>
    <w:p w:rsidR="00445EEA" w:rsidRPr="00445EEA" w:rsidRDefault="00445EEA" w:rsidP="00445EEA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275869">
        <w:rPr>
          <w:i/>
          <w:sz w:val="24"/>
          <w:szCs w:val="24"/>
        </w:rPr>
        <w:t>Оценка эффективности реализации программы за 2014-2016 годы – удовлетворительная</w:t>
      </w:r>
      <w:r>
        <w:rPr>
          <w:i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9E7F78" w:rsidRPr="00275869" w:rsidRDefault="009E7F78" w:rsidP="009E7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3FCA" w:rsidRPr="00BA7A61" w:rsidRDefault="00643FCA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lastRenderedPageBreak/>
        <w:t xml:space="preserve">МП «Создание условий для развития жилищно-коммунального хозяйства» </w:t>
      </w:r>
      <w:r w:rsidRPr="00BA7A61">
        <w:rPr>
          <w:rStyle w:val="a7"/>
          <w:b w:val="0"/>
          <w:bCs/>
        </w:rPr>
        <w:t>(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</w:t>
      </w:r>
      <w:r w:rsidR="00AC0012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126B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коммунальной инфраструктуры и муниципального жилищного контроля</w:t>
      </w:r>
      <w:r w:rsidR="00F8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Апатиты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3FCA" w:rsidRPr="00BA7A61" w:rsidRDefault="00643FCA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BA7A61">
        <w:t>В состав МП включены 2 подпрограммы:</w:t>
      </w:r>
    </w:p>
    <w:p w:rsidR="00AC0012" w:rsidRPr="00BA7A61" w:rsidRDefault="00AC0012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 xml:space="preserve">«Поддержка  развития товариществ собственников жилья»; </w:t>
      </w:r>
    </w:p>
    <w:p w:rsidR="00AC0012" w:rsidRPr="00BA7A61" w:rsidRDefault="00AC0012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«Подготовка объектов и систем жизнеобеспечения к работе в отопительный период».</w:t>
      </w:r>
    </w:p>
    <w:p w:rsidR="004F3891" w:rsidRPr="00F8126B" w:rsidRDefault="004F3891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F8126B">
        <w:t>В 2016 году подпрограмма «Подготовка объектов и систем жизнеобеспечения к работе в отопительный период» не исполнялась, целевые показатели не планировались.</w:t>
      </w:r>
    </w:p>
    <w:p w:rsidR="004F3891" w:rsidRPr="00F8126B" w:rsidRDefault="004F3891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451" w:rsidRPr="00F8126B" w:rsidRDefault="005F6F88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/>
          <w:sz w:val="24"/>
          <w:szCs w:val="24"/>
        </w:rPr>
        <w:t>В рамках подпрограммы «Поддержка</w:t>
      </w:r>
      <w:r w:rsidRPr="00F8126B">
        <w:rPr>
          <w:rFonts w:ascii="Times New Roman" w:hAnsi="Times New Roman" w:cs="Times New Roman"/>
          <w:sz w:val="24"/>
          <w:szCs w:val="24"/>
        </w:rPr>
        <w:t xml:space="preserve">  развития товариществ собственников жилья</w:t>
      </w:r>
      <w:r w:rsidR="004F3891" w:rsidRPr="00F8126B">
        <w:rPr>
          <w:rFonts w:ascii="Times New Roman" w:hAnsi="Times New Roman" w:cs="Times New Roman"/>
          <w:sz w:val="24"/>
          <w:szCs w:val="24"/>
        </w:rPr>
        <w:t>» в 2016 году:</w:t>
      </w:r>
    </w:p>
    <w:p w:rsidR="004F3891" w:rsidRPr="00F8126B" w:rsidRDefault="004F3891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 проведен</w:t>
      </w:r>
      <w:r w:rsidR="001C2DB7">
        <w:rPr>
          <w:rFonts w:ascii="Times New Roman" w:hAnsi="Times New Roman" w:cs="Times New Roman"/>
          <w:sz w:val="24"/>
          <w:szCs w:val="24"/>
        </w:rPr>
        <w:t>а</w:t>
      </w:r>
      <w:r w:rsidRPr="00F8126B">
        <w:rPr>
          <w:rFonts w:ascii="Times New Roman" w:hAnsi="Times New Roman" w:cs="Times New Roman"/>
          <w:sz w:val="24"/>
          <w:szCs w:val="24"/>
        </w:rPr>
        <w:t xml:space="preserve"> 21 консультация инициативным группам собственников;</w:t>
      </w:r>
    </w:p>
    <w:p w:rsidR="004F3891" w:rsidRPr="00F8126B" w:rsidRDefault="004F3891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 организовано и проведено 21 общее собрание собственников помещений в многоквартирных домах;</w:t>
      </w:r>
    </w:p>
    <w:p w:rsidR="004F3891" w:rsidRPr="00F8126B" w:rsidRDefault="004F3891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 была подана 1 заявка на предоставление субсидии на возмещение затрат, связанных с созданием ТСН</w:t>
      </w:r>
      <w:r w:rsidR="00470E4C" w:rsidRPr="00F8126B">
        <w:rPr>
          <w:rFonts w:ascii="Times New Roman" w:hAnsi="Times New Roman" w:cs="Times New Roman"/>
          <w:sz w:val="24"/>
          <w:szCs w:val="24"/>
        </w:rPr>
        <w:t>, однако оплата по ней прошла в 2017 году</w:t>
      </w:r>
      <w:r w:rsidRPr="00F8126B">
        <w:rPr>
          <w:rFonts w:ascii="Times New Roman" w:hAnsi="Times New Roman" w:cs="Times New Roman"/>
          <w:sz w:val="24"/>
          <w:szCs w:val="24"/>
        </w:rPr>
        <w:t>;</w:t>
      </w:r>
    </w:p>
    <w:p w:rsidR="004F3891" w:rsidRPr="00F8126B" w:rsidRDefault="004F3891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 за отчетный период 9 руководителей и специалистов ТСН повысили квалификацию:</w:t>
      </w:r>
    </w:p>
    <w:p w:rsidR="004F3891" w:rsidRPr="00F8126B" w:rsidRDefault="004F3891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26B">
        <w:rPr>
          <w:rFonts w:ascii="Times New Roman" w:hAnsi="Times New Roman" w:cs="Times New Roman"/>
          <w:sz w:val="24"/>
          <w:szCs w:val="24"/>
        </w:rPr>
        <w:t>- проведены 3 совещания</w:t>
      </w:r>
      <w:r w:rsidR="00470E4C" w:rsidRPr="00F8126B">
        <w:rPr>
          <w:rFonts w:ascii="Times New Roman" w:hAnsi="Times New Roman" w:cs="Times New Roman"/>
          <w:sz w:val="24"/>
          <w:szCs w:val="24"/>
        </w:rPr>
        <w:t xml:space="preserve"> с руководителями и специалистами ТСН.</w:t>
      </w:r>
    </w:p>
    <w:p w:rsidR="00470E4C" w:rsidRPr="001C2DB7" w:rsidRDefault="005F6F88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DB7">
        <w:rPr>
          <w:rFonts w:ascii="Times New Roman" w:hAnsi="Times New Roman"/>
          <w:sz w:val="24"/>
          <w:szCs w:val="24"/>
        </w:rPr>
        <w:t xml:space="preserve">Общая сумма средств городского бюджета, направленных на реализацию программы, составила </w:t>
      </w:r>
      <w:r w:rsidR="00470E4C" w:rsidRPr="001C2DB7">
        <w:rPr>
          <w:rFonts w:ascii="Times New Roman" w:hAnsi="Times New Roman"/>
          <w:sz w:val="24"/>
          <w:szCs w:val="24"/>
        </w:rPr>
        <w:t>26,5 тыс</w:t>
      </w:r>
      <w:proofErr w:type="gramStart"/>
      <w:r w:rsidR="00470E4C" w:rsidRPr="001C2DB7">
        <w:rPr>
          <w:rFonts w:ascii="Times New Roman" w:hAnsi="Times New Roman"/>
          <w:sz w:val="24"/>
          <w:szCs w:val="24"/>
        </w:rPr>
        <w:t>.</w:t>
      </w:r>
      <w:r w:rsidRPr="001C2DB7">
        <w:rPr>
          <w:rFonts w:ascii="Times New Roman" w:hAnsi="Times New Roman"/>
          <w:sz w:val="24"/>
          <w:szCs w:val="24"/>
        </w:rPr>
        <w:t>р</w:t>
      </w:r>
      <w:proofErr w:type="gramEnd"/>
      <w:r w:rsidRPr="001C2DB7">
        <w:rPr>
          <w:rFonts w:ascii="Times New Roman" w:hAnsi="Times New Roman"/>
          <w:sz w:val="24"/>
          <w:szCs w:val="24"/>
        </w:rPr>
        <w:t>уб.</w:t>
      </w:r>
      <w:r w:rsidR="00470E4C" w:rsidRPr="001C2DB7">
        <w:rPr>
          <w:rFonts w:ascii="Times New Roman" w:hAnsi="Times New Roman"/>
          <w:sz w:val="24"/>
          <w:szCs w:val="24"/>
        </w:rPr>
        <w:t>, кассовое исполнение - 0%.</w:t>
      </w:r>
    </w:p>
    <w:p w:rsidR="00723AA3" w:rsidRPr="001C2DB7" w:rsidRDefault="002B7060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DB7">
        <w:rPr>
          <w:rFonts w:ascii="Times New Roman" w:hAnsi="Times New Roman"/>
          <w:sz w:val="24"/>
          <w:szCs w:val="24"/>
        </w:rPr>
        <w:t xml:space="preserve">Из </w:t>
      </w:r>
      <w:r w:rsidR="00470E4C" w:rsidRPr="001C2DB7">
        <w:rPr>
          <w:rFonts w:ascii="Times New Roman" w:hAnsi="Times New Roman"/>
          <w:sz w:val="24"/>
          <w:szCs w:val="24"/>
        </w:rPr>
        <w:t>10</w:t>
      </w:r>
      <w:r w:rsidRPr="001C2DB7">
        <w:rPr>
          <w:rFonts w:ascii="Times New Roman" w:hAnsi="Times New Roman"/>
          <w:sz w:val="24"/>
          <w:szCs w:val="24"/>
        </w:rPr>
        <w:t xml:space="preserve"> целевых показателей</w:t>
      </w:r>
      <w:r w:rsidR="00470E4C" w:rsidRPr="001C2DB7">
        <w:rPr>
          <w:rFonts w:ascii="Times New Roman" w:hAnsi="Times New Roman"/>
          <w:sz w:val="24"/>
          <w:szCs w:val="24"/>
        </w:rPr>
        <w:t xml:space="preserve"> установленных на 2016 год</w:t>
      </w:r>
      <w:r w:rsidRPr="001C2DB7">
        <w:rPr>
          <w:rFonts w:ascii="Times New Roman" w:hAnsi="Times New Roman"/>
          <w:sz w:val="24"/>
          <w:szCs w:val="24"/>
        </w:rPr>
        <w:t xml:space="preserve"> </w:t>
      </w:r>
      <w:r w:rsidR="00470E4C" w:rsidRPr="001C2DB7">
        <w:rPr>
          <w:rFonts w:ascii="Times New Roman" w:hAnsi="Times New Roman"/>
          <w:sz w:val="24"/>
          <w:szCs w:val="24"/>
        </w:rPr>
        <w:t>4</w:t>
      </w:r>
      <w:r w:rsidR="00350451" w:rsidRPr="001C2D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0451" w:rsidRPr="001C2DB7">
        <w:rPr>
          <w:rFonts w:ascii="Times New Roman" w:hAnsi="Times New Roman"/>
          <w:sz w:val="24"/>
          <w:szCs w:val="24"/>
        </w:rPr>
        <w:t>выполнены</w:t>
      </w:r>
      <w:proofErr w:type="gramEnd"/>
      <w:r w:rsidR="00350451" w:rsidRPr="001C2DB7">
        <w:rPr>
          <w:rFonts w:ascii="Times New Roman" w:hAnsi="Times New Roman"/>
          <w:sz w:val="24"/>
          <w:szCs w:val="24"/>
        </w:rPr>
        <w:t>, 5</w:t>
      </w:r>
      <w:r w:rsidRPr="001C2DB7">
        <w:rPr>
          <w:rFonts w:ascii="Times New Roman" w:hAnsi="Times New Roman"/>
          <w:sz w:val="24"/>
          <w:szCs w:val="24"/>
        </w:rPr>
        <w:t xml:space="preserve"> – не достигли плановых значений, </w:t>
      </w:r>
      <w:r w:rsidR="00470E4C" w:rsidRPr="001C2DB7">
        <w:rPr>
          <w:rFonts w:ascii="Times New Roman" w:hAnsi="Times New Roman"/>
          <w:sz w:val="24"/>
          <w:szCs w:val="24"/>
        </w:rPr>
        <w:t>1</w:t>
      </w:r>
      <w:r w:rsidRPr="001C2DB7">
        <w:rPr>
          <w:rFonts w:ascii="Times New Roman" w:hAnsi="Times New Roman"/>
          <w:sz w:val="24"/>
          <w:szCs w:val="24"/>
        </w:rPr>
        <w:t xml:space="preserve"> – не выполнен.</w:t>
      </w:r>
      <w:r w:rsidR="00350451" w:rsidRPr="001C2DB7">
        <w:rPr>
          <w:rFonts w:ascii="Times New Roman" w:hAnsi="Times New Roman"/>
          <w:sz w:val="24"/>
          <w:szCs w:val="24"/>
        </w:rPr>
        <w:t xml:space="preserve"> </w:t>
      </w:r>
    </w:p>
    <w:p w:rsidR="005F6F88" w:rsidRPr="00F8126B" w:rsidRDefault="002B7060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26B">
        <w:rPr>
          <w:rFonts w:ascii="Times New Roman" w:hAnsi="Times New Roman"/>
          <w:sz w:val="24"/>
          <w:szCs w:val="24"/>
        </w:rPr>
        <w:t xml:space="preserve"> </w:t>
      </w:r>
    </w:p>
    <w:p w:rsidR="00097EA3" w:rsidRPr="00BA7A61" w:rsidRDefault="00097EA3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неэффективная.</w:t>
      </w:r>
    </w:p>
    <w:p w:rsidR="00445EEA" w:rsidRPr="00D81A9C" w:rsidRDefault="00445EEA" w:rsidP="00445EEA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D81A9C">
        <w:rPr>
          <w:b w:val="0"/>
          <w:sz w:val="24"/>
          <w:szCs w:val="24"/>
        </w:rPr>
        <w:t xml:space="preserve">В целом на реализацию программных мероприятий </w:t>
      </w:r>
      <w:r>
        <w:rPr>
          <w:b w:val="0"/>
          <w:sz w:val="24"/>
          <w:szCs w:val="24"/>
        </w:rPr>
        <w:t xml:space="preserve">из городского бюджета </w:t>
      </w:r>
      <w:r w:rsidRPr="00D81A9C">
        <w:rPr>
          <w:b w:val="0"/>
          <w:sz w:val="24"/>
          <w:szCs w:val="24"/>
        </w:rPr>
        <w:t xml:space="preserve">в 2014-2016 годах предусмотрено </w:t>
      </w:r>
      <w:r w:rsidR="004678CE">
        <w:rPr>
          <w:b w:val="0"/>
          <w:sz w:val="24"/>
          <w:szCs w:val="24"/>
        </w:rPr>
        <w:t>6 021,6</w:t>
      </w:r>
      <w:r w:rsidRPr="00D81A9C">
        <w:rPr>
          <w:b w:val="0"/>
          <w:sz w:val="24"/>
          <w:szCs w:val="24"/>
        </w:rPr>
        <w:t xml:space="preserve"> тыс. руб., кассовое исполнение в целом по программе – </w:t>
      </w:r>
      <w:r w:rsidR="004678CE">
        <w:rPr>
          <w:b w:val="0"/>
          <w:sz w:val="24"/>
          <w:szCs w:val="24"/>
        </w:rPr>
        <w:t>5 455,5</w:t>
      </w:r>
      <w:r w:rsidRPr="00D81A9C">
        <w:rPr>
          <w:b w:val="0"/>
          <w:sz w:val="24"/>
          <w:szCs w:val="24"/>
        </w:rPr>
        <w:t xml:space="preserve"> тыс. руб. (</w:t>
      </w:r>
      <w:r w:rsidR="004678CE">
        <w:rPr>
          <w:b w:val="0"/>
          <w:sz w:val="24"/>
          <w:szCs w:val="24"/>
        </w:rPr>
        <w:t>90,6</w:t>
      </w:r>
      <w:r>
        <w:rPr>
          <w:b w:val="0"/>
          <w:sz w:val="24"/>
          <w:szCs w:val="24"/>
        </w:rPr>
        <w:t>%).</w:t>
      </w:r>
    </w:p>
    <w:p w:rsidR="00445EEA" w:rsidRDefault="00445EEA" w:rsidP="00445EEA">
      <w:pPr>
        <w:pStyle w:val="BodyTextIndent21"/>
        <w:spacing w:line="240" w:lineRule="auto"/>
        <w:ind w:firstLine="709"/>
        <w:contextualSpacing/>
        <w:rPr>
          <w:b w:val="0"/>
          <w:i/>
          <w:sz w:val="24"/>
          <w:szCs w:val="24"/>
        </w:rPr>
      </w:pPr>
      <w:r w:rsidRPr="006510C0">
        <w:rPr>
          <w:i/>
          <w:sz w:val="24"/>
          <w:szCs w:val="24"/>
        </w:rPr>
        <w:t>В рамках программы в 2014-2016 годы</w:t>
      </w:r>
      <w:r>
        <w:rPr>
          <w:b w:val="0"/>
          <w:i/>
          <w:sz w:val="24"/>
          <w:szCs w:val="24"/>
        </w:rPr>
        <w:t>:</w:t>
      </w:r>
    </w:p>
    <w:p w:rsidR="00445EEA" w:rsidRDefault="00445EEA" w:rsidP="00445EEA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678CE">
        <w:rPr>
          <w:b w:val="0"/>
          <w:sz w:val="24"/>
          <w:szCs w:val="24"/>
        </w:rPr>
        <w:t>выполнены ремонты по ремонту внутридомовых сетей холодного и горячего водоснабжения</w:t>
      </w:r>
      <w:r w:rsidR="00A40D9C">
        <w:rPr>
          <w:b w:val="0"/>
          <w:sz w:val="24"/>
          <w:szCs w:val="24"/>
        </w:rPr>
        <w:t xml:space="preserve"> и смены сетей  внутренней канализации по адресам ул</w:t>
      </w:r>
      <w:proofErr w:type="gramStart"/>
      <w:r w:rsidR="00A40D9C">
        <w:rPr>
          <w:b w:val="0"/>
          <w:sz w:val="24"/>
          <w:szCs w:val="24"/>
        </w:rPr>
        <w:t>.Ж</w:t>
      </w:r>
      <w:proofErr w:type="gramEnd"/>
      <w:r w:rsidR="00A40D9C">
        <w:rPr>
          <w:b w:val="0"/>
          <w:sz w:val="24"/>
          <w:szCs w:val="24"/>
        </w:rPr>
        <w:t>емчужная 19 и 52, ул.Гладышева 23;</w:t>
      </w:r>
    </w:p>
    <w:p w:rsidR="00A40D9C" w:rsidRDefault="00A40D9C" w:rsidP="00445EEA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выполнены ремонты по ремонт транзитного водопровода на пожарную часть;</w:t>
      </w:r>
    </w:p>
    <w:p w:rsidR="00A40D9C" w:rsidRDefault="00A40D9C" w:rsidP="00445EEA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выполнены работы по перекладке кабельных линий 0,4 кВ и 10 кВ;</w:t>
      </w:r>
    </w:p>
    <w:p w:rsidR="00A40D9C" w:rsidRDefault="00A40D9C" w:rsidP="00445EEA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организованы  собрания собственников по</w:t>
      </w:r>
      <w:r w:rsidR="0020135C">
        <w:rPr>
          <w:b w:val="0"/>
          <w:sz w:val="24"/>
          <w:szCs w:val="24"/>
        </w:rPr>
        <w:t>мещений  в многоквартирных домах.</w:t>
      </w:r>
    </w:p>
    <w:p w:rsidR="0020135C" w:rsidRDefault="0020135C" w:rsidP="00445EEA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</w:p>
    <w:p w:rsidR="00445EEA" w:rsidRPr="00275869" w:rsidRDefault="00445EEA" w:rsidP="00445EEA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275869">
        <w:rPr>
          <w:b w:val="0"/>
          <w:sz w:val="24"/>
          <w:szCs w:val="24"/>
        </w:rPr>
        <w:t>Целев</w:t>
      </w:r>
      <w:r>
        <w:rPr>
          <w:b w:val="0"/>
          <w:sz w:val="24"/>
          <w:szCs w:val="24"/>
        </w:rPr>
        <w:t>ой</w:t>
      </w:r>
      <w:r w:rsidRPr="00275869">
        <w:rPr>
          <w:b w:val="0"/>
          <w:sz w:val="24"/>
          <w:szCs w:val="24"/>
        </w:rPr>
        <w:t xml:space="preserve"> показател</w:t>
      </w:r>
      <w:r>
        <w:rPr>
          <w:b w:val="0"/>
          <w:sz w:val="24"/>
          <w:szCs w:val="24"/>
        </w:rPr>
        <w:t>ь</w:t>
      </w:r>
      <w:r w:rsidRPr="00275869">
        <w:rPr>
          <w:b w:val="0"/>
          <w:sz w:val="24"/>
          <w:szCs w:val="24"/>
        </w:rPr>
        <w:t xml:space="preserve"> муниципальной программы </w:t>
      </w:r>
      <w:r w:rsidR="0020135C">
        <w:rPr>
          <w:b w:val="0"/>
          <w:sz w:val="24"/>
          <w:szCs w:val="24"/>
        </w:rPr>
        <w:t>не</w:t>
      </w:r>
      <w:r w:rsidR="00DF14A2">
        <w:rPr>
          <w:b w:val="0"/>
          <w:sz w:val="24"/>
          <w:szCs w:val="24"/>
        </w:rPr>
        <w:t xml:space="preserve"> </w:t>
      </w:r>
      <w:r w:rsidRPr="00275869">
        <w:rPr>
          <w:b w:val="0"/>
          <w:sz w:val="24"/>
          <w:szCs w:val="24"/>
        </w:rPr>
        <w:t>достигнут.</w:t>
      </w:r>
    </w:p>
    <w:p w:rsidR="005F6F88" w:rsidRPr="004678CE" w:rsidRDefault="004678CE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4678CE">
        <w:rPr>
          <w:b/>
          <w:i/>
        </w:rPr>
        <w:t xml:space="preserve">Оценка эффективности реализации программы за 2014-2016 годы – </w:t>
      </w:r>
      <w:r w:rsidR="00DF14A2">
        <w:rPr>
          <w:b/>
          <w:i/>
        </w:rPr>
        <w:t>неэффективная</w:t>
      </w:r>
      <w:r>
        <w:rPr>
          <w:b/>
          <w:i/>
        </w:rPr>
        <w:t>.</w:t>
      </w:r>
    </w:p>
    <w:p w:rsidR="004678CE" w:rsidRPr="00BA7A61" w:rsidRDefault="004678CE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</w:p>
    <w:p w:rsidR="00AC0012" w:rsidRPr="00BA7A61" w:rsidRDefault="00AC0012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«Капитальный ремонт многоквартирных домов»</w:t>
      </w:r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 </w:t>
      </w:r>
      <w:r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(ответственный исполнитель -</w:t>
      </w:r>
      <w:r w:rsidR="001C2DB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1C2DB7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коммунальной инфраструктуры и муниципального жилищного контроля</w:t>
      </w:r>
      <w:r w:rsidR="001C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Апатиты</w:t>
      </w:r>
      <w:r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).</w:t>
      </w:r>
    </w:p>
    <w:p w:rsidR="00AC0012" w:rsidRPr="00BA7A61" w:rsidRDefault="00AC0012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включена 1 подпрограмма:</w:t>
      </w:r>
    </w:p>
    <w:p w:rsidR="00AC0012" w:rsidRPr="00BA7A61" w:rsidRDefault="00AC0012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«Проведение капитальног</w:t>
      </w:r>
      <w:r w:rsidR="003604F5" w:rsidRPr="00BA7A61">
        <w:t>о ремонта многоквартирных домов</w:t>
      </w:r>
      <w:r w:rsidRPr="00BA7A61">
        <w:t xml:space="preserve">». </w:t>
      </w:r>
    </w:p>
    <w:p w:rsidR="00664E0E" w:rsidRPr="00BA7A61" w:rsidRDefault="003600AA" w:rsidP="00BA7A61">
      <w:pPr>
        <w:pStyle w:val="a3"/>
        <w:spacing w:after="0" w:line="240" w:lineRule="auto"/>
        <w:ind w:left="0" w:firstLine="709"/>
        <w:jc w:val="both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  <w:proofErr w:type="gramStart"/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Реализация программы проводится </w:t>
      </w:r>
      <w:r w:rsidR="00234C4B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в рамках региональной программы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234C4B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в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234C4B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соответствии с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утвержден</w:t>
      </w:r>
      <w:r w:rsidR="00234C4B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ным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краткосрочны</w:t>
      </w:r>
      <w:r w:rsidR="00234C4B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м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план</w:t>
      </w:r>
      <w:r w:rsidR="00234C4B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ом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реализации региональной программы капитального ремонта общего</w:t>
      </w:r>
      <w:r w:rsidRPr="00BA7A61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имущества в многоквартирных домах, расположенных</w:t>
      </w:r>
      <w:r w:rsidRPr="00BA7A61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на территории Мурманской области, на 2014-2043 годы, в муниципальном образовании город Апатиты </w:t>
      </w:r>
      <w:r w:rsidR="00664E0E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 подведомственной территорией </w:t>
      </w:r>
      <w:r w:rsidR="001C2DB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М</w:t>
      </w:r>
      <w:r w:rsidR="00664E0E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урманской области 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на 201</w:t>
      </w:r>
      <w:r w:rsidR="00664E0E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6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год (постановление</w:t>
      </w:r>
      <w:r w:rsidR="001C2DB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Администрации города Апатиты от </w:t>
      </w:r>
      <w:r w:rsidR="00664E0E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27.02.2015 № 243, в редакции от 25.12.2015 № 1682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). </w:t>
      </w:r>
      <w:proofErr w:type="gramEnd"/>
    </w:p>
    <w:p w:rsidR="00664E0E" w:rsidRPr="00BA7A61" w:rsidRDefault="00664E0E" w:rsidP="00BA7A61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proofErr w:type="gramStart"/>
      <w:r w:rsidRPr="00BA7A61">
        <w:rPr>
          <w:b w:val="0"/>
          <w:sz w:val="24"/>
          <w:szCs w:val="24"/>
        </w:rPr>
        <w:lastRenderedPageBreak/>
        <w:t>В целом на реализацию подпрограммы предусмотрено бюджетных средств</w:t>
      </w:r>
      <w:r w:rsidR="00EC4E92" w:rsidRPr="00BA7A61">
        <w:rPr>
          <w:b w:val="0"/>
          <w:sz w:val="24"/>
          <w:szCs w:val="24"/>
        </w:rPr>
        <w:t xml:space="preserve"> в размере</w:t>
      </w:r>
      <w:r w:rsidRPr="00BA7A61">
        <w:rPr>
          <w:b w:val="0"/>
          <w:sz w:val="24"/>
          <w:szCs w:val="24"/>
        </w:rPr>
        <w:t xml:space="preserve"> </w:t>
      </w:r>
      <w:r w:rsidR="00EC4E92" w:rsidRPr="00BA7A61">
        <w:rPr>
          <w:b w:val="0"/>
          <w:sz w:val="24"/>
          <w:szCs w:val="24"/>
        </w:rPr>
        <w:t>11 530,5</w:t>
      </w:r>
      <w:r w:rsidRPr="00BA7A61">
        <w:rPr>
          <w:b w:val="0"/>
          <w:sz w:val="24"/>
          <w:szCs w:val="24"/>
        </w:rPr>
        <w:t xml:space="preserve"> тыс. руб. Исполнено в целом по программе – </w:t>
      </w:r>
      <w:r w:rsidR="00EC4E92" w:rsidRPr="00BA7A61">
        <w:rPr>
          <w:b w:val="0"/>
          <w:sz w:val="24"/>
          <w:szCs w:val="24"/>
        </w:rPr>
        <w:t>10 682,8</w:t>
      </w:r>
      <w:r w:rsidRPr="00BA7A61">
        <w:rPr>
          <w:b w:val="0"/>
          <w:sz w:val="24"/>
          <w:szCs w:val="24"/>
        </w:rPr>
        <w:t xml:space="preserve"> тыс. руб. (9</w:t>
      </w:r>
      <w:r w:rsidR="00EC4E92" w:rsidRPr="00BA7A61">
        <w:rPr>
          <w:b w:val="0"/>
          <w:sz w:val="24"/>
          <w:szCs w:val="24"/>
        </w:rPr>
        <w:t>2</w:t>
      </w:r>
      <w:r w:rsidRPr="00BA7A61">
        <w:rPr>
          <w:b w:val="0"/>
          <w:sz w:val="24"/>
          <w:szCs w:val="24"/>
        </w:rPr>
        <w:t>,</w:t>
      </w:r>
      <w:r w:rsidR="00EC4E92" w:rsidRPr="00BA7A61">
        <w:rPr>
          <w:b w:val="0"/>
          <w:sz w:val="24"/>
          <w:szCs w:val="24"/>
        </w:rPr>
        <w:t>6</w:t>
      </w:r>
      <w:r w:rsidRPr="00BA7A61">
        <w:rPr>
          <w:b w:val="0"/>
          <w:sz w:val="24"/>
          <w:szCs w:val="24"/>
        </w:rPr>
        <w:t xml:space="preserve">% от годовых бюджетных назначений), в том числе: средств </w:t>
      </w:r>
      <w:r w:rsidR="00EC4E92" w:rsidRPr="00BA7A61">
        <w:rPr>
          <w:b w:val="0"/>
          <w:sz w:val="24"/>
          <w:szCs w:val="24"/>
        </w:rPr>
        <w:t>областного</w:t>
      </w:r>
      <w:r w:rsidRPr="00BA7A61">
        <w:rPr>
          <w:b w:val="0"/>
          <w:sz w:val="24"/>
          <w:szCs w:val="24"/>
        </w:rPr>
        <w:t xml:space="preserve"> бюджета</w:t>
      </w:r>
      <w:r w:rsidR="00EC4E92" w:rsidRPr="00BA7A61">
        <w:rPr>
          <w:b w:val="0"/>
          <w:sz w:val="24"/>
          <w:szCs w:val="24"/>
        </w:rPr>
        <w:t xml:space="preserve"> (субсидия на </w:t>
      </w:r>
      <w:proofErr w:type="spellStart"/>
      <w:r w:rsidR="00EC4E92" w:rsidRPr="00BA7A61">
        <w:rPr>
          <w:b w:val="0"/>
          <w:sz w:val="24"/>
          <w:szCs w:val="24"/>
        </w:rPr>
        <w:t>софинансирование</w:t>
      </w:r>
      <w:proofErr w:type="spellEnd"/>
      <w:r w:rsidR="00EC4E92" w:rsidRPr="00BA7A61">
        <w:rPr>
          <w:b w:val="0"/>
          <w:sz w:val="24"/>
          <w:szCs w:val="24"/>
        </w:rPr>
        <w:t xml:space="preserve"> расходных обязательств муниципальных образований на оплату взносов на капитальный ремонт за муниципальный жилой фонд многоквартирных домах Мурманской области)</w:t>
      </w:r>
      <w:r w:rsidRPr="00BA7A61">
        <w:rPr>
          <w:b w:val="0"/>
          <w:sz w:val="24"/>
          <w:szCs w:val="24"/>
        </w:rPr>
        <w:t xml:space="preserve"> – </w:t>
      </w:r>
      <w:r w:rsidR="00EC4E92" w:rsidRPr="00BA7A61">
        <w:rPr>
          <w:b w:val="0"/>
          <w:sz w:val="24"/>
          <w:szCs w:val="24"/>
        </w:rPr>
        <w:t>4 213,6</w:t>
      </w:r>
      <w:r w:rsidRPr="00BA7A61">
        <w:rPr>
          <w:b w:val="0"/>
          <w:sz w:val="24"/>
          <w:szCs w:val="24"/>
        </w:rPr>
        <w:t xml:space="preserve"> тыс. руб. (</w:t>
      </w:r>
      <w:r w:rsidR="00EC4E92" w:rsidRPr="00BA7A61">
        <w:rPr>
          <w:b w:val="0"/>
          <w:sz w:val="24"/>
          <w:szCs w:val="24"/>
        </w:rPr>
        <w:t>88,5</w:t>
      </w:r>
      <w:proofErr w:type="gramEnd"/>
      <w:r w:rsidRPr="00BA7A61">
        <w:rPr>
          <w:b w:val="0"/>
          <w:sz w:val="24"/>
          <w:szCs w:val="24"/>
        </w:rPr>
        <w:t>%), местного бюджета</w:t>
      </w:r>
      <w:r w:rsidR="00EC4E92" w:rsidRPr="00BA7A61">
        <w:rPr>
          <w:b w:val="0"/>
          <w:sz w:val="24"/>
          <w:szCs w:val="24"/>
        </w:rPr>
        <w:t xml:space="preserve"> (средства собственников помещений (населения) в многоквартирных домах в виде обязательных взносов на капитальный ремонт общего имущества в многоквартирных домах</w:t>
      </w:r>
      <w:r w:rsidR="001C2DB7">
        <w:rPr>
          <w:b w:val="0"/>
          <w:sz w:val="24"/>
          <w:szCs w:val="24"/>
        </w:rPr>
        <w:t>)</w:t>
      </w:r>
      <w:r w:rsidRPr="00BA7A61">
        <w:rPr>
          <w:b w:val="0"/>
          <w:sz w:val="24"/>
          <w:szCs w:val="24"/>
        </w:rPr>
        <w:t xml:space="preserve"> – </w:t>
      </w:r>
      <w:r w:rsidR="00EC4E92" w:rsidRPr="00BA7A61">
        <w:rPr>
          <w:b w:val="0"/>
          <w:sz w:val="24"/>
          <w:szCs w:val="24"/>
        </w:rPr>
        <w:t>6 469,2</w:t>
      </w:r>
      <w:r w:rsidRPr="00BA7A61">
        <w:rPr>
          <w:b w:val="0"/>
          <w:sz w:val="24"/>
          <w:szCs w:val="24"/>
        </w:rPr>
        <w:t xml:space="preserve"> тыс. руб. (</w:t>
      </w:r>
      <w:r w:rsidR="00EC4E92" w:rsidRPr="00BA7A61">
        <w:rPr>
          <w:b w:val="0"/>
          <w:sz w:val="24"/>
          <w:szCs w:val="24"/>
        </w:rPr>
        <w:t>95,5</w:t>
      </w:r>
      <w:r w:rsidRPr="00BA7A61">
        <w:rPr>
          <w:b w:val="0"/>
          <w:sz w:val="24"/>
          <w:szCs w:val="24"/>
        </w:rPr>
        <w:t>%).</w:t>
      </w:r>
    </w:p>
    <w:p w:rsidR="00EC4E92" w:rsidRPr="00BA7A61" w:rsidRDefault="005931E5" w:rsidP="00BA7A61">
      <w:pPr>
        <w:pStyle w:val="a3"/>
        <w:spacing w:after="0" w:line="240" w:lineRule="auto"/>
        <w:ind w:left="0" w:firstLine="709"/>
        <w:jc w:val="both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На 2016 год запланирован капитальный ремонт 10 МКД. </w:t>
      </w:r>
      <w:proofErr w:type="gramStart"/>
      <w:r w:rsidR="00EC4E92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Фактически в 2016</w:t>
      </w:r>
      <w:r w:rsidR="00234C4B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году приняты работы по капитальному ремо</w:t>
      </w:r>
      <w:r w:rsidR="00E63F2A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нту в </w:t>
      </w:r>
      <w:r w:rsidR="00EC4E92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6</w:t>
      </w:r>
      <w:r w:rsidR="00E63F2A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-</w:t>
      </w:r>
      <w:r w:rsidR="00EC4E92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ти</w:t>
      </w:r>
      <w:r w:rsidR="00E63F2A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многоквартирных домах</w:t>
      </w:r>
      <w:r w:rsidR="00EC4E92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: ул. Комсомольская, 2;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ул. </w:t>
      </w:r>
      <w:r w:rsidR="00EC4E92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Космонавтов, 9; 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ул. </w:t>
      </w:r>
      <w:r w:rsidR="00EC4E92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Московская, 10;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ул.</w:t>
      </w:r>
      <w:r w:rsidR="00EC4E92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Космонавтов, 12; 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ул. </w:t>
      </w:r>
      <w:r w:rsidR="00EC4E92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Ферсмана, 9; 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ул. </w:t>
      </w:r>
      <w:r w:rsidR="00EC4E92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Фестивальная, 5.</w:t>
      </w:r>
      <w:proofErr w:type="gramEnd"/>
      <w:r w:rsidR="00234C4B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В 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4</w:t>
      </w:r>
      <w:r w:rsidR="00234C4B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многоквартирных домах 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(ул. Ленина, 6; ул. Кирова, 6; ул</w:t>
      </w:r>
      <w:proofErr w:type="gramStart"/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.Л</w:t>
      </w:r>
      <w:proofErr w:type="gramEnd"/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енина, 12; ул. Ферсмана, 10) </w:t>
      </w:r>
      <w:r w:rsidR="00234C4B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срок окончания работ</w:t>
      </w: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перенесен на 2017</w:t>
      </w:r>
      <w:r w:rsidR="00234C4B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год.</w:t>
      </w:r>
      <w:r w:rsidR="005830A2"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:rsidR="005931E5" w:rsidRPr="00BA7A61" w:rsidRDefault="005931E5" w:rsidP="00BA7A61">
      <w:pPr>
        <w:pStyle w:val="a3"/>
        <w:spacing w:after="0" w:line="240" w:lineRule="auto"/>
        <w:ind w:left="0" w:firstLine="709"/>
        <w:jc w:val="both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В 2016 году были приняты работы по капитальному ремонту МКД, начавшиеся в 2015 году и не сданные в срок: </w:t>
      </w:r>
      <w:proofErr w:type="spellStart"/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ул</w:t>
      </w:r>
      <w:proofErr w:type="gramStart"/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.Б</w:t>
      </w:r>
      <w:proofErr w:type="gramEnd"/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редова</w:t>
      </w:r>
      <w:proofErr w:type="spellEnd"/>
      <w:r w:rsidRPr="00BA7A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, д.2, д.3, д.5, д.15, д. 17, д. 19).</w:t>
      </w:r>
    </w:p>
    <w:p w:rsidR="00234C4B" w:rsidRPr="00BA7A61" w:rsidRDefault="00234C4B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5830A2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34C4B" w:rsidRDefault="00BC2482" w:rsidP="00BA7A61">
      <w:pPr>
        <w:pStyle w:val="a3"/>
        <w:spacing w:after="0" w:line="240" w:lineRule="auto"/>
        <w:ind w:left="0" w:firstLine="709"/>
        <w:jc w:val="both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Программа продолжает свое действие в 2017 году, срок реализации программы до 2043 года.</w:t>
      </w:r>
    </w:p>
    <w:p w:rsidR="00BC2482" w:rsidRDefault="00BC2482" w:rsidP="00BA7A61">
      <w:pPr>
        <w:pStyle w:val="a3"/>
        <w:spacing w:after="0" w:line="240" w:lineRule="auto"/>
        <w:ind w:left="0" w:firstLine="709"/>
        <w:jc w:val="both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AC0012" w:rsidRPr="00BA7A61" w:rsidRDefault="00AC0012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BA7A61">
        <w:rPr>
          <w:rFonts w:ascii="Times New Roman" w:hAnsi="Times New Roman"/>
          <w:sz w:val="24"/>
          <w:szCs w:val="24"/>
          <w:lang w:eastAsia="ru-RU"/>
        </w:rPr>
        <w:t>рамках</w:t>
      </w:r>
      <w:proofErr w:type="gramEnd"/>
      <w:r w:rsidRPr="00BA7A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7A61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r w:rsidRPr="00BA7A61">
        <w:rPr>
          <w:rFonts w:ascii="Times New Roman" w:hAnsi="Times New Roman" w:cs="Times New Roman"/>
          <w:b/>
        </w:rPr>
        <w:t xml:space="preserve"> «Обеспечение экономического роста, развитие и модернизация экономики»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реализация </w:t>
      </w:r>
      <w:r w:rsidR="00124C85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81204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муниципальной программы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5B4" w:rsidRPr="00BA7A61" w:rsidRDefault="004955B4" w:rsidP="00BA7A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</w:pPr>
    </w:p>
    <w:p w:rsidR="00AC0012" w:rsidRPr="00BA7A61" w:rsidRDefault="00AC0012" w:rsidP="00BA7A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</w:t>
      </w:r>
      <w:r w:rsidR="0081204D" w:rsidRPr="00BA7A61">
        <w:rPr>
          <w:rFonts w:ascii="Times New Roman" w:hAnsi="Times New Roman"/>
          <w:b/>
          <w:i/>
          <w:sz w:val="24"/>
          <w:szCs w:val="24"/>
          <w:u w:val="single"/>
        </w:rPr>
        <w:t>Р</w:t>
      </w:r>
      <w:r w:rsidRPr="00BA7A61">
        <w:rPr>
          <w:rFonts w:ascii="Times New Roman" w:hAnsi="Times New Roman"/>
          <w:b/>
          <w:i/>
          <w:sz w:val="24"/>
          <w:szCs w:val="24"/>
          <w:u w:val="single"/>
        </w:rPr>
        <w:t>азвитие экономического потенциала»</w:t>
      </w:r>
      <w:r w:rsidRPr="00BA7A61">
        <w:rPr>
          <w:rFonts w:ascii="Times New Roman" w:hAnsi="Times New Roman"/>
          <w:b/>
          <w:sz w:val="24"/>
          <w:szCs w:val="24"/>
        </w:rPr>
        <w:t xml:space="preserve"> </w:t>
      </w:r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отдел экономического развития Администрации города Апатиты).</w:t>
      </w:r>
    </w:p>
    <w:p w:rsidR="00AC0012" w:rsidRPr="00BA7A61" w:rsidRDefault="00AC0012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включены 4 подпрограммы:</w:t>
      </w:r>
    </w:p>
    <w:p w:rsidR="00AC0012" w:rsidRPr="00BA7A61" w:rsidRDefault="00AC0012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«Поддержка малого и среднего предпринимательства»;</w:t>
      </w:r>
    </w:p>
    <w:p w:rsidR="00AC0012" w:rsidRPr="00BA7A61" w:rsidRDefault="00AC0012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«Формирование благоприятной инвестиционной среды»;</w:t>
      </w:r>
    </w:p>
    <w:p w:rsidR="0081204D" w:rsidRPr="00BA7A61" w:rsidRDefault="0081204D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 xml:space="preserve">«Развитие туризма» </w:t>
      </w:r>
    </w:p>
    <w:p w:rsidR="00AC0012" w:rsidRPr="00BA7A61" w:rsidRDefault="00682BA1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</w:t>
      </w:r>
      <w:r w:rsidR="0081204D" w:rsidRPr="00BA7A61">
        <w:t>Развитие международного, межрегионального и межмуниципального сотрудничества».</w:t>
      </w:r>
    </w:p>
    <w:p w:rsidR="00031EE3" w:rsidRPr="00BA7A61" w:rsidRDefault="00031EE3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Для финансирования мероприятий муниципальной программы в городском бюджете было предусмотрено </w:t>
      </w:r>
      <w:r w:rsidR="00BA7A61" w:rsidRPr="00BA7A61">
        <w:rPr>
          <w:rFonts w:ascii="Times New Roman" w:hAnsi="Times New Roman"/>
          <w:sz w:val="24"/>
          <w:szCs w:val="24"/>
        </w:rPr>
        <w:t>453,8</w:t>
      </w:r>
      <w:r w:rsidRPr="00BA7A6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BA7A61">
        <w:rPr>
          <w:rFonts w:ascii="Times New Roman" w:hAnsi="Times New Roman"/>
          <w:sz w:val="24"/>
          <w:szCs w:val="24"/>
        </w:rPr>
        <w:t>.р</w:t>
      </w:r>
      <w:proofErr w:type="gramEnd"/>
      <w:r w:rsidRPr="00BA7A61">
        <w:rPr>
          <w:rFonts w:ascii="Times New Roman" w:hAnsi="Times New Roman"/>
          <w:sz w:val="24"/>
          <w:szCs w:val="24"/>
        </w:rPr>
        <w:t xml:space="preserve">уб. (кассовое исполнение составило </w:t>
      </w:r>
      <w:r w:rsidR="00BA7A61" w:rsidRPr="00BA7A61">
        <w:rPr>
          <w:rFonts w:ascii="Times New Roman" w:hAnsi="Times New Roman"/>
          <w:sz w:val="24"/>
          <w:szCs w:val="24"/>
        </w:rPr>
        <w:t>449,3</w:t>
      </w:r>
      <w:r w:rsidRPr="00BA7A61">
        <w:rPr>
          <w:rFonts w:ascii="Times New Roman" w:hAnsi="Times New Roman"/>
          <w:sz w:val="24"/>
          <w:szCs w:val="24"/>
        </w:rPr>
        <w:t xml:space="preserve"> тыс.руб. или </w:t>
      </w:r>
      <w:r w:rsidR="00EA788E" w:rsidRPr="00BA7A61">
        <w:rPr>
          <w:rFonts w:ascii="Times New Roman" w:hAnsi="Times New Roman"/>
          <w:sz w:val="24"/>
          <w:szCs w:val="24"/>
        </w:rPr>
        <w:t>9</w:t>
      </w:r>
      <w:r w:rsidR="00BA7A61" w:rsidRPr="00BA7A61">
        <w:rPr>
          <w:rFonts w:ascii="Times New Roman" w:hAnsi="Times New Roman"/>
          <w:sz w:val="24"/>
          <w:szCs w:val="24"/>
        </w:rPr>
        <w:t>9</w:t>
      </w:r>
      <w:r w:rsidR="00EA788E" w:rsidRPr="00BA7A61">
        <w:rPr>
          <w:rFonts w:ascii="Times New Roman" w:hAnsi="Times New Roman"/>
          <w:sz w:val="24"/>
          <w:szCs w:val="24"/>
        </w:rPr>
        <w:t>,</w:t>
      </w:r>
      <w:r w:rsidR="00BA7A61" w:rsidRPr="00BA7A61">
        <w:rPr>
          <w:rFonts w:ascii="Times New Roman" w:hAnsi="Times New Roman"/>
          <w:sz w:val="24"/>
          <w:szCs w:val="24"/>
        </w:rPr>
        <w:t>0</w:t>
      </w:r>
      <w:r w:rsidRPr="00BA7A61">
        <w:rPr>
          <w:rFonts w:ascii="Times New Roman" w:hAnsi="Times New Roman"/>
          <w:sz w:val="24"/>
          <w:szCs w:val="24"/>
        </w:rPr>
        <w:t>% от плана)</w:t>
      </w:r>
      <w:r w:rsidR="004955B4" w:rsidRPr="00BA7A61">
        <w:rPr>
          <w:rFonts w:ascii="Times New Roman" w:hAnsi="Times New Roman"/>
          <w:sz w:val="24"/>
          <w:szCs w:val="24"/>
        </w:rPr>
        <w:t xml:space="preserve">, а также </w:t>
      </w:r>
      <w:r w:rsidRPr="00BA7A61">
        <w:rPr>
          <w:rFonts w:ascii="Times New Roman" w:hAnsi="Times New Roman"/>
          <w:sz w:val="24"/>
          <w:szCs w:val="24"/>
        </w:rPr>
        <w:t xml:space="preserve">привлечены средства областного бюджета в размере </w:t>
      </w:r>
      <w:r w:rsidR="00BA7A61" w:rsidRPr="00BA7A61">
        <w:rPr>
          <w:rFonts w:ascii="Times New Roman" w:hAnsi="Times New Roman"/>
          <w:sz w:val="24"/>
          <w:szCs w:val="24"/>
        </w:rPr>
        <w:t>1 493,9</w:t>
      </w:r>
      <w:r w:rsidRPr="00BA7A61">
        <w:rPr>
          <w:rFonts w:ascii="Times New Roman" w:hAnsi="Times New Roman"/>
          <w:sz w:val="24"/>
          <w:szCs w:val="24"/>
        </w:rPr>
        <w:t xml:space="preserve"> тыс. руб. </w:t>
      </w:r>
      <w:r w:rsidR="00BE6C6E" w:rsidRPr="00BA7A61">
        <w:rPr>
          <w:rFonts w:ascii="Times New Roman" w:hAnsi="Times New Roman"/>
          <w:sz w:val="24"/>
          <w:szCs w:val="24"/>
        </w:rPr>
        <w:t xml:space="preserve">(кассовое исполнение </w:t>
      </w:r>
      <w:r w:rsidR="00BA7A61" w:rsidRPr="00BA7A61">
        <w:rPr>
          <w:rFonts w:ascii="Times New Roman" w:hAnsi="Times New Roman"/>
          <w:sz w:val="24"/>
          <w:szCs w:val="24"/>
        </w:rPr>
        <w:t>100,0%)</w:t>
      </w:r>
      <w:r w:rsidRPr="00BA7A61">
        <w:rPr>
          <w:rFonts w:ascii="Times New Roman" w:hAnsi="Times New Roman"/>
          <w:sz w:val="24"/>
          <w:szCs w:val="24"/>
        </w:rPr>
        <w:t xml:space="preserve">, направленных на реализацию мероприятий </w:t>
      </w:r>
      <w:r w:rsidR="004955B4" w:rsidRPr="00BA7A61">
        <w:rPr>
          <w:rFonts w:ascii="Times New Roman" w:hAnsi="Times New Roman"/>
          <w:sz w:val="24"/>
          <w:szCs w:val="24"/>
        </w:rPr>
        <w:t>подпрограммы по поддержке</w:t>
      </w:r>
      <w:r w:rsidRPr="00BA7A61">
        <w:rPr>
          <w:rFonts w:ascii="Times New Roman" w:hAnsi="Times New Roman"/>
          <w:sz w:val="24"/>
          <w:szCs w:val="24"/>
        </w:rPr>
        <w:t xml:space="preserve"> малого и среднего предпринимательства. Субсидии предоставлены в рамках государственной программы Мурманской области «Развитие экономического потенциала и создание благоприятного предпринимательского климата».</w:t>
      </w:r>
      <w:r w:rsidR="00BE6C6E" w:rsidRPr="00BA7A61">
        <w:rPr>
          <w:rFonts w:ascii="Times New Roman" w:hAnsi="Times New Roman"/>
          <w:sz w:val="24"/>
          <w:szCs w:val="24"/>
        </w:rPr>
        <w:t xml:space="preserve"> </w:t>
      </w:r>
    </w:p>
    <w:p w:rsidR="002F4056" w:rsidRPr="00BA7A61" w:rsidRDefault="00031EE3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Внебюджетным источником финансирования программы явились средства </w:t>
      </w:r>
      <w:r w:rsidR="00234C4B" w:rsidRPr="00BA7A61">
        <w:rPr>
          <w:rFonts w:ascii="Times New Roman" w:hAnsi="Times New Roman"/>
          <w:sz w:val="24"/>
          <w:szCs w:val="24"/>
        </w:rPr>
        <w:t>НП «Выставочный центр»</w:t>
      </w:r>
      <w:r w:rsidRPr="00BA7A61">
        <w:rPr>
          <w:rFonts w:ascii="Times New Roman" w:hAnsi="Times New Roman"/>
          <w:sz w:val="24"/>
          <w:szCs w:val="24"/>
        </w:rPr>
        <w:t xml:space="preserve"> в размере </w:t>
      </w:r>
      <w:r w:rsidR="00777387" w:rsidRPr="00BA7A61">
        <w:rPr>
          <w:rFonts w:ascii="Times New Roman" w:hAnsi="Times New Roman"/>
          <w:sz w:val="24"/>
          <w:szCs w:val="24"/>
        </w:rPr>
        <w:t>3</w:t>
      </w:r>
      <w:r w:rsidR="00234C4B" w:rsidRPr="00BA7A61">
        <w:rPr>
          <w:rFonts w:ascii="Times New Roman" w:hAnsi="Times New Roman"/>
          <w:sz w:val="24"/>
          <w:szCs w:val="24"/>
        </w:rPr>
        <w:t>0,0</w:t>
      </w:r>
      <w:r w:rsidRPr="00BA7A6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BA7A61">
        <w:rPr>
          <w:rFonts w:ascii="Times New Roman" w:hAnsi="Times New Roman"/>
          <w:sz w:val="24"/>
          <w:szCs w:val="24"/>
        </w:rPr>
        <w:t>.р</w:t>
      </w:r>
      <w:proofErr w:type="gramEnd"/>
      <w:r w:rsidRPr="00BA7A61">
        <w:rPr>
          <w:rFonts w:ascii="Times New Roman" w:hAnsi="Times New Roman"/>
          <w:sz w:val="24"/>
          <w:szCs w:val="24"/>
        </w:rPr>
        <w:t xml:space="preserve">уб. (льготы, предоставленные предпринимателям для участия в городских </w:t>
      </w:r>
      <w:r w:rsidR="00357528" w:rsidRPr="00BA7A61">
        <w:rPr>
          <w:rFonts w:ascii="Times New Roman" w:hAnsi="Times New Roman"/>
          <w:sz w:val="24"/>
          <w:szCs w:val="24"/>
        </w:rPr>
        <w:t>выставках</w:t>
      </w:r>
      <w:r w:rsidR="004955B4" w:rsidRPr="00BA7A61">
        <w:rPr>
          <w:rFonts w:ascii="Times New Roman" w:hAnsi="Times New Roman"/>
          <w:sz w:val="24"/>
          <w:szCs w:val="24"/>
        </w:rPr>
        <w:t>)</w:t>
      </w:r>
      <w:r w:rsidR="00357528" w:rsidRPr="00BA7A61">
        <w:rPr>
          <w:rFonts w:ascii="Times New Roman" w:hAnsi="Times New Roman"/>
          <w:sz w:val="24"/>
          <w:szCs w:val="24"/>
        </w:rPr>
        <w:t xml:space="preserve">. </w:t>
      </w:r>
    </w:p>
    <w:p w:rsidR="002F4056" w:rsidRPr="00BA7A61" w:rsidRDefault="002F4056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Из </w:t>
      </w:r>
      <w:r w:rsidR="00234C4B" w:rsidRPr="00BA7A61">
        <w:rPr>
          <w:rFonts w:ascii="Times New Roman" w:hAnsi="Times New Roman"/>
          <w:sz w:val="24"/>
          <w:szCs w:val="24"/>
        </w:rPr>
        <w:t>2</w:t>
      </w:r>
      <w:r w:rsidR="00BA7A61" w:rsidRPr="00BA7A61">
        <w:rPr>
          <w:rFonts w:ascii="Times New Roman" w:hAnsi="Times New Roman"/>
          <w:sz w:val="24"/>
          <w:szCs w:val="24"/>
        </w:rPr>
        <w:t>7</w:t>
      </w:r>
      <w:r w:rsidRPr="00BA7A61">
        <w:rPr>
          <w:rFonts w:ascii="Times New Roman" w:hAnsi="Times New Roman"/>
          <w:sz w:val="24"/>
          <w:szCs w:val="24"/>
        </w:rPr>
        <w:t xml:space="preserve"> целевых показателей </w:t>
      </w:r>
      <w:r w:rsidR="00BA7A61" w:rsidRPr="00BA7A61">
        <w:rPr>
          <w:rFonts w:ascii="Times New Roman" w:hAnsi="Times New Roman"/>
          <w:sz w:val="24"/>
          <w:szCs w:val="24"/>
        </w:rPr>
        <w:t>20</w:t>
      </w:r>
      <w:r w:rsidR="00234C4B" w:rsidRPr="00BA7A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4C4B" w:rsidRPr="00BA7A61">
        <w:rPr>
          <w:rFonts w:ascii="Times New Roman" w:hAnsi="Times New Roman"/>
          <w:sz w:val="24"/>
          <w:szCs w:val="24"/>
        </w:rPr>
        <w:t>выполнены</w:t>
      </w:r>
      <w:proofErr w:type="gramEnd"/>
      <w:r w:rsidR="00234C4B" w:rsidRPr="00BA7A61">
        <w:rPr>
          <w:rFonts w:ascii="Times New Roman" w:hAnsi="Times New Roman"/>
          <w:sz w:val="24"/>
          <w:szCs w:val="24"/>
        </w:rPr>
        <w:t xml:space="preserve">, </w:t>
      </w:r>
      <w:r w:rsidR="00BA7A61" w:rsidRPr="00BA7A61">
        <w:rPr>
          <w:rFonts w:ascii="Times New Roman" w:hAnsi="Times New Roman"/>
          <w:sz w:val="24"/>
          <w:szCs w:val="24"/>
        </w:rPr>
        <w:t>1</w:t>
      </w:r>
      <w:r w:rsidRPr="00BA7A61">
        <w:rPr>
          <w:rFonts w:ascii="Times New Roman" w:hAnsi="Times New Roman"/>
          <w:sz w:val="24"/>
          <w:szCs w:val="24"/>
        </w:rPr>
        <w:t xml:space="preserve"> – не выполнен, </w:t>
      </w:r>
      <w:r w:rsidR="00BA7A61" w:rsidRPr="00BA7A61">
        <w:rPr>
          <w:rFonts w:ascii="Times New Roman" w:hAnsi="Times New Roman"/>
          <w:sz w:val="24"/>
          <w:szCs w:val="24"/>
        </w:rPr>
        <w:t>6</w:t>
      </w:r>
      <w:r w:rsidRPr="00BA7A61">
        <w:rPr>
          <w:rFonts w:ascii="Times New Roman" w:hAnsi="Times New Roman"/>
          <w:sz w:val="24"/>
          <w:szCs w:val="24"/>
        </w:rPr>
        <w:t xml:space="preserve"> – не достигли плановых значений.</w:t>
      </w:r>
      <w:r w:rsidR="00234C4B" w:rsidRPr="00BA7A61">
        <w:rPr>
          <w:rFonts w:ascii="Times New Roman" w:hAnsi="Times New Roman"/>
          <w:sz w:val="24"/>
          <w:szCs w:val="24"/>
        </w:rPr>
        <w:t xml:space="preserve"> Не выполненным показател</w:t>
      </w:r>
      <w:r w:rsidR="00BA7A61" w:rsidRPr="00BA7A61">
        <w:rPr>
          <w:rFonts w:ascii="Times New Roman" w:hAnsi="Times New Roman"/>
          <w:sz w:val="24"/>
          <w:szCs w:val="24"/>
        </w:rPr>
        <w:t>е</w:t>
      </w:r>
      <w:r w:rsidR="00234C4B" w:rsidRPr="00BA7A61">
        <w:rPr>
          <w:rFonts w:ascii="Times New Roman" w:hAnsi="Times New Roman"/>
          <w:sz w:val="24"/>
          <w:szCs w:val="24"/>
        </w:rPr>
        <w:t>м явля</w:t>
      </w:r>
      <w:r w:rsidR="00BA7A61" w:rsidRPr="00BA7A61">
        <w:rPr>
          <w:rFonts w:ascii="Times New Roman" w:hAnsi="Times New Roman"/>
          <w:sz w:val="24"/>
          <w:szCs w:val="24"/>
        </w:rPr>
        <w:t>е</w:t>
      </w:r>
      <w:r w:rsidR="00234C4B" w:rsidRPr="00BA7A61">
        <w:rPr>
          <w:rFonts w:ascii="Times New Roman" w:hAnsi="Times New Roman"/>
          <w:sz w:val="24"/>
          <w:szCs w:val="24"/>
        </w:rPr>
        <w:t>тся</w:t>
      </w:r>
      <w:r w:rsidR="00BA7A61" w:rsidRPr="00BA7A61">
        <w:rPr>
          <w:rFonts w:ascii="Times New Roman" w:hAnsi="Times New Roman"/>
          <w:sz w:val="24"/>
          <w:szCs w:val="24"/>
        </w:rPr>
        <w:t xml:space="preserve"> «Количество международных проектов, в которых принимают участие органы местного самоуправления города Апатиты, при корректировке подпрограммы «Развитие международного, межрегионального и межмуниципального сотрудничества» не была учтена текущая ситуация.</w:t>
      </w:r>
    </w:p>
    <w:p w:rsidR="00F87788" w:rsidRPr="00BA7A61" w:rsidRDefault="00D86F06" w:rsidP="00BA7A6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В ходе реализации подпрограммы</w:t>
      </w:r>
      <w:r w:rsidRPr="00BA7A61">
        <w:rPr>
          <w:rFonts w:ascii="Times New Roman" w:hAnsi="Times New Roman"/>
          <w:i/>
          <w:sz w:val="24"/>
          <w:szCs w:val="24"/>
        </w:rPr>
        <w:t xml:space="preserve"> </w:t>
      </w:r>
      <w:r w:rsidRPr="00D24F76">
        <w:rPr>
          <w:rFonts w:ascii="Times New Roman" w:hAnsi="Times New Roman"/>
          <w:i/>
          <w:sz w:val="24"/>
          <w:szCs w:val="24"/>
        </w:rPr>
        <w:t>«Поддержка малого и среднего предпринимательства»  в 201</w:t>
      </w:r>
      <w:r w:rsidR="00777387" w:rsidRPr="00D24F76">
        <w:rPr>
          <w:rFonts w:ascii="Times New Roman" w:hAnsi="Times New Roman"/>
          <w:i/>
          <w:sz w:val="24"/>
          <w:szCs w:val="24"/>
        </w:rPr>
        <w:t>6</w:t>
      </w:r>
      <w:r w:rsidRPr="00D24F76">
        <w:rPr>
          <w:rFonts w:ascii="Times New Roman" w:hAnsi="Times New Roman"/>
          <w:i/>
          <w:sz w:val="24"/>
          <w:szCs w:val="24"/>
        </w:rPr>
        <w:t xml:space="preserve"> году</w:t>
      </w:r>
      <w:r w:rsidR="00F87788" w:rsidRPr="00D24F76">
        <w:rPr>
          <w:rFonts w:ascii="Times New Roman" w:hAnsi="Times New Roman"/>
          <w:i/>
          <w:sz w:val="24"/>
          <w:szCs w:val="24"/>
        </w:rPr>
        <w:t xml:space="preserve"> достигнуты основные  результаты:</w:t>
      </w:r>
    </w:p>
    <w:p w:rsidR="00F87788" w:rsidRPr="00BA7A61" w:rsidRDefault="00F87788" w:rsidP="00BA7A6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оказана финансовая поддержка 23 субъектам малого предпринимательства - всего в объеме 1 687,15 тыс. руб., в том числе льготы при участии в выставке «</w:t>
      </w:r>
      <w:proofErr w:type="spellStart"/>
      <w:r w:rsidRPr="00BA7A61">
        <w:rPr>
          <w:rFonts w:ascii="Times New Roman" w:hAnsi="Times New Roman"/>
          <w:sz w:val="24"/>
          <w:szCs w:val="24"/>
        </w:rPr>
        <w:t>Имандра</w:t>
      </w:r>
      <w:proofErr w:type="spellEnd"/>
      <w:r w:rsidRPr="00BA7A61">
        <w:rPr>
          <w:rFonts w:ascii="Times New Roman" w:hAnsi="Times New Roman"/>
          <w:sz w:val="24"/>
          <w:szCs w:val="24"/>
        </w:rPr>
        <w:t>»  - 7 СМСП/ 67,2 тыс</w:t>
      </w:r>
      <w:proofErr w:type="gramStart"/>
      <w:r w:rsidRPr="00BA7A61">
        <w:rPr>
          <w:rFonts w:ascii="Times New Roman" w:hAnsi="Times New Roman"/>
          <w:sz w:val="24"/>
          <w:szCs w:val="24"/>
        </w:rPr>
        <w:t>.р</w:t>
      </w:r>
      <w:proofErr w:type="gramEnd"/>
      <w:r w:rsidRPr="00BA7A61">
        <w:rPr>
          <w:rFonts w:ascii="Times New Roman" w:hAnsi="Times New Roman"/>
          <w:sz w:val="24"/>
          <w:szCs w:val="24"/>
        </w:rPr>
        <w:t xml:space="preserve">уб.; субсидия за счет средств городского бюджета в соответствии с </w:t>
      </w:r>
      <w:r w:rsidRPr="00BA7A61">
        <w:rPr>
          <w:rFonts w:ascii="Times New Roman" w:hAnsi="Times New Roman"/>
          <w:sz w:val="24"/>
          <w:szCs w:val="24"/>
        </w:rPr>
        <w:lastRenderedPageBreak/>
        <w:t>административным регламентом – 1 СМСП / 40,0 тыс. руб.; субсидии начинающим предпринимателям на реализацию бизнес планов – 4 СМСП/ 1 562, 95 тыс. руб. (ГБ – 122,5 тыс. руб., ОБ – 1 440,45 тыс.</w:t>
      </w:r>
      <w:r w:rsidRPr="00BA7A61">
        <w:rPr>
          <w:sz w:val="24"/>
          <w:szCs w:val="24"/>
        </w:rPr>
        <w:t xml:space="preserve"> </w:t>
      </w:r>
      <w:r w:rsidRPr="00BA7A61">
        <w:rPr>
          <w:rFonts w:ascii="Times New Roman" w:hAnsi="Times New Roman"/>
          <w:sz w:val="24"/>
          <w:szCs w:val="24"/>
        </w:rPr>
        <w:t>руб.); подарочные сертификаты победителям конкурсов – 11/17,0 тыс</w:t>
      </w:r>
      <w:proofErr w:type="gramStart"/>
      <w:r w:rsidRPr="00BA7A61">
        <w:rPr>
          <w:rFonts w:ascii="Times New Roman" w:hAnsi="Times New Roman"/>
          <w:sz w:val="24"/>
          <w:szCs w:val="24"/>
        </w:rPr>
        <w:t>.р</w:t>
      </w:r>
      <w:proofErr w:type="gramEnd"/>
      <w:r w:rsidRPr="00BA7A61">
        <w:rPr>
          <w:rFonts w:ascii="Times New Roman" w:hAnsi="Times New Roman"/>
          <w:sz w:val="24"/>
          <w:szCs w:val="24"/>
        </w:rPr>
        <w:t>уб.</w:t>
      </w:r>
    </w:p>
    <w:p w:rsidR="00F87788" w:rsidRPr="00BA7A61" w:rsidRDefault="00F87788" w:rsidP="00BA7A6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оказана имущественная поддержка – всего 26 СМСП/6 398,0 тыс. руб.</w:t>
      </w:r>
    </w:p>
    <w:p w:rsidR="00F87788" w:rsidRPr="00BA7A61" w:rsidRDefault="00F87788" w:rsidP="00BA7A6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оказана консультационная поддержка – 311 СМСП.</w:t>
      </w:r>
    </w:p>
    <w:p w:rsidR="00F87788" w:rsidRPr="00BA7A61" w:rsidRDefault="00F87788" w:rsidP="00BA7A61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внесено в реестр субъектов МСП - получателей муниципальной поддержки – 49 субъектов МСП.</w:t>
      </w:r>
    </w:p>
    <w:p w:rsidR="00F87788" w:rsidRPr="00BA7A61" w:rsidRDefault="00F87788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- проведены городские конкурсы:  «Предприниматель года» (5 участников), </w:t>
      </w:r>
      <w:hyperlink r:id="rId8" w:history="1">
        <w:r w:rsidRPr="00BA7A61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«Лучшее праздничное оформление предприятий потребительского рынка к встрече Нового 2017 года»</w:t>
        </w:r>
      </w:hyperlink>
      <w:r w:rsidRPr="00BA7A61">
        <w:t xml:space="preserve"> (</w:t>
      </w:r>
      <w:r w:rsidRPr="00BA7A61">
        <w:rPr>
          <w:rFonts w:ascii="Times New Roman" w:hAnsi="Times New Roman"/>
          <w:sz w:val="24"/>
          <w:szCs w:val="24"/>
        </w:rPr>
        <w:t>24 частника / 6 победителей); «Бизнес-план</w:t>
      </w:r>
      <w:r w:rsidR="00D24F76">
        <w:rPr>
          <w:rFonts w:ascii="Times New Roman" w:hAnsi="Times New Roman"/>
          <w:sz w:val="24"/>
          <w:szCs w:val="24"/>
        </w:rPr>
        <w:t>ы</w:t>
      </w:r>
      <w:r w:rsidRPr="00BA7A61">
        <w:rPr>
          <w:rFonts w:ascii="Times New Roman" w:hAnsi="Times New Roman"/>
          <w:sz w:val="24"/>
          <w:szCs w:val="24"/>
        </w:rPr>
        <w:t xml:space="preserve"> начинающих предпринимателей» (12 участников / 4 победителей).</w:t>
      </w:r>
    </w:p>
    <w:p w:rsidR="00F87788" w:rsidRPr="00BA7A61" w:rsidRDefault="00F87788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- для участия в областном конкурсе «Предприниматель года» рекомендовано 2 участника / 1 победитель, в региональном этапе конкурса «Молодой предприниматель России» - 4 участника стали победителями и призерами. </w:t>
      </w:r>
    </w:p>
    <w:p w:rsidR="00F87788" w:rsidRPr="00BA7A61" w:rsidRDefault="00F87788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привлечено финансирование для обеспечения реализации мероприятий подпрограммы - по результатам конкурса из областного бюджета была предоставлена субсидия в объеме 1 440 450, 04 руб. на проведение конкурса бизнес планов.</w:t>
      </w:r>
    </w:p>
    <w:p w:rsidR="00F87788" w:rsidRPr="00BA7A61" w:rsidRDefault="00F87788" w:rsidP="00BA7A6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организовано и проведено 7 выставочно-ярмарочных мероприятий / всего участников- 387 / посетителей – более 22 000 человек.</w:t>
      </w:r>
    </w:p>
    <w:p w:rsidR="00052E65" w:rsidRPr="00BA7A61" w:rsidRDefault="00052E65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6257" w:rsidRPr="00BA7A61" w:rsidRDefault="00F26257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В ходе реализации подпрограммы «</w:t>
      </w:r>
      <w:r w:rsidRPr="00BA7A61">
        <w:rPr>
          <w:rFonts w:ascii="Times New Roman" w:hAnsi="Times New Roman"/>
          <w:i/>
          <w:sz w:val="24"/>
          <w:szCs w:val="24"/>
        </w:rPr>
        <w:t>Формирование благоприятной инвестиционной среды» за 2016 год достигнуты следующие  результаты</w:t>
      </w:r>
      <w:r w:rsidRPr="00BA7A61">
        <w:rPr>
          <w:rFonts w:ascii="Times New Roman" w:hAnsi="Times New Roman"/>
          <w:sz w:val="24"/>
          <w:szCs w:val="24"/>
        </w:rPr>
        <w:t>:</w:t>
      </w:r>
    </w:p>
    <w:p w:rsidR="00F26257" w:rsidRPr="00BA7A61" w:rsidRDefault="00F26257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выработаны организационные решения по использованию объектов, незавершенных строительством и находящихся в муниципальной собственности с целью вовлечения их в инвестиционный процесс; продолжена работа по демонтажу объектов незавершенного строительства с целью подготовки инвестиционных площадок и улучшения облика города: в 2016г. - здание Пожа</w:t>
      </w:r>
      <w:r w:rsidR="00631EE9">
        <w:rPr>
          <w:rFonts w:ascii="Times New Roman" w:hAnsi="Times New Roman"/>
          <w:sz w:val="24"/>
          <w:szCs w:val="24"/>
        </w:rPr>
        <w:t>рного депо, здание завода ЖБИ-2;</w:t>
      </w:r>
    </w:p>
    <w:p w:rsidR="00F26257" w:rsidRPr="00BA7A61" w:rsidRDefault="00F26257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- актуализирован  </w:t>
      </w:r>
      <w:proofErr w:type="gramStart"/>
      <w:r w:rsidRPr="00BA7A61">
        <w:rPr>
          <w:rFonts w:ascii="Times New Roman" w:hAnsi="Times New Roman"/>
          <w:sz w:val="24"/>
          <w:szCs w:val="24"/>
        </w:rPr>
        <w:t>инвестиционной</w:t>
      </w:r>
      <w:proofErr w:type="gramEnd"/>
      <w:r w:rsidRPr="00BA7A61">
        <w:rPr>
          <w:rFonts w:ascii="Times New Roman" w:hAnsi="Times New Roman"/>
          <w:sz w:val="24"/>
          <w:szCs w:val="24"/>
        </w:rPr>
        <w:t xml:space="preserve"> паспорт города Апатиты и размещён на официальном сайте органов местного самоуправления </w:t>
      </w:r>
      <w:hyperlink r:id="rId9" w:history="1">
        <w:r w:rsidRPr="00BA7A61">
          <w:rPr>
            <w:rFonts w:ascii="Times New Roman" w:hAnsi="Times New Roman"/>
            <w:sz w:val="24"/>
            <w:szCs w:val="24"/>
          </w:rPr>
          <w:t>http://apatity.gov-murman.ru</w:t>
        </w:r>
      </w:hyperlink>
      <w:r w:rsidR="00631EE9">
        <w:rPr>
          <w:rFonts w:ascii="Times New Roman" w:hAnsi="Times New Roman"/>
          <w:sz w:val="24"/>
          <w:szCs w:val="24"/>
        </w:rPr>
        <w:t>;</w:t>
      </w:r>
    </w:p>
    <w:p w:rsidR="00F26257" w:rsidRPr="00BA7A61" w:rsidRDefault="00F26257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разработана и утверждена Инвестиционная страте</w:t>
      </w:r>
      <w:r w:rsidR="00631EE9">
        <w:rPr>
          <w:rFonts w:ascii="Times New Roman" w:hAnsi="Times New Roman"/>
          <w:sz w:val="24"/>
          <w:szCs w:val="24"/>
        </w:rPr>
        <w:t>гия города Апатиты до 2020 года;</w:t>
      </w:r>
    </w:p>
    <w:p w:rsidR="00F26257" w:rsidRPr="00BA7A61" w:rsidRDefault="00F26257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осуществляет</w:t>
      </w:r>
      <w:r w:rsidR="00631EE9">
        <w:rPr>
          <w:rFonts w:ascii="Times New Roman" w:hAnsi="Times New Roman"/>
          <w:sz w:val="24"/>
          <w:szCs w:val="24"/>
        </w:rPr>
        <w:t>ся</w:t>
      </w:r>
      <w:r w:rsidRPr="00BA7A61">
        <w:rPr>
          <w:rFonts w:ascii="Times New Roman" w:hAnsi="Times New Roman"/>
          <w:sz w:val="24"/>
          <w:szCs w:val="24"/>
        </w:rPr>
        <w:t xml:space="preserve"> деятельность Совет по улучшению инвестиционного климата и рабоч</w:t>
      </w:r>
      <w:r w:rsidR="00631EE9">
        <w:rPr>
          <w:rFonts w:ascii="Times New Roman" w:hAnsi="Times New Roman"/>
          <w:sz w:val="24"/>
          <w:szCs w:val="24"/>
        </w:rPr>
        <w:t>ей</w:t>
      </w:r>
      <w:r w:rsidRPr="00BA7A61">
        <w:rPr>
          <w:rFonts w:ascii="Times New Roman" w:hAnsi="Times New Roman"/>
          <w:sz w:val="24"/>
          <w:szCs w:val="24"/>
        </w:rPr>
        <w:t xml:space="preserve"> групп</w:t>
      </w:r>
      <w:r w:rsidR="00631EE9">
        <w:rPr>
          <w:rFonts w:ascii="Times New Roman" w:hAnsi="Times New Roman"/>
          <w:sz w:val="24"/>
          <w:szCs w:val="24"/>
        </w:rPr>
        <w:t>ы при нём;</w:t>
      </w:r>
    </w:p>
    <w:p w:rsidR="00F26257" w:rsidRPr="00BA7A61" w:rsidRDefault="00F26257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- продолжена работа по наполнению и актуализации  раздела «Инвесторам» об инвестиционной деятельности муниципального образования на сайте </w:t>
      </w:r>
      <w:hyperlink r:id="rId10" w:history="1">
        <w:r w:rsidRPr="00BA7A61">
          <w:rPr>
            <w:rFonts w:ascii="Times New Roman" w:hAnsi="Times New Roman"/>
            <w:sz w:val="24"/>
            <w:szCs w:val="24"/>
          </w:rPr>
          <w:t>http://apatity.gov-murman.ru</w:t>
        </w:r>
      </w:hyperlink>
      <w:r w:rsidR="00631EE9">
        <w:rPr>
          <w:rFonts w:ascii="Times New Roman" w:hAnsi="Times New Roman"/>
          <w:sz w:val="24"/>
          <w:szCs w:val="24"/>
        </w:rPr>
        <w:t>;</w:t>
      </w:r>
    </w:p>
    <w:p w:rsidR="00F26257" w:rsidRPr="00BA7A61" w:rsidRDefault="00F26257" w:rsidP="00BA7A61">
      <w:pPr>
        <w:spacing w:after="0" w:line="240" w:lineRule="auto"/>
        <w:ind w:firstLine="709"/>
        <w:jc w:val="both"/>
      </w:pPr>
      <w:r w:rsidRPr="00BA7A61">
        <w:rPr>
          <w:rFonts w:ascii="Times New Roman" w:hAnsi="Times New Roman"/>
          <w:sz w:val="24"/>
          <w:szCs w:val="24"/>
        </w:rPr>
        <w:t xml:space="preserve">- ведётся Реестр инвестиционных проектов, который размещён на сайте </w:t>
      </w:r>
      <w:hyperlink r:id="rId11" w:history="1">
        <w:r w:rsidRPr="00BA7A61">
          <w:rPr>
            <w:rFonts w:ascii="Times New Roman" w:hAnsi="Times New Roman"/>
            <w:sz w:val="24"/>
            <w:szCs w:val="24"/>
          </w:rPr>
          <w:t>http://apatity.gov-murman.ru</w:t>
        </w:r>
      </w:hyperlink>
      <w:r w:rsidRPr="00BA7A61">
        <w:rPr>
          <w:rFonts w:ascii="Times New Roman" w:hAnsi="Times New Roman"/>
          <w:sz w:val="24"/>
          <w:szCs w:val="24"/>
        </w:rPr>
        <w:t xml:space="preserve"> и с 2016 года его данные заносятся в специализированную информационную систему ИАС "Прогноз/Регион".</w:t>
      </w:r>
    </w:p>
    <w:p w:rsidR="00F26257" w:rsidRPr="00BA7A61" w:rsidRDefault="00F26257" w:rsidP="00BA7A61">
      <w:pPr>
        <w:spacing w:after="0" w:line="240" w:lineRule="auto"/>
        <w:ind w:firstLine="709"/>
        <w:jc w:val="both"/>
        <w:rPr>
          <w:rStyle w:val="FontStyle24"/>
          <w:sz w:val="24"/>
          <w:szCs w:val="24"/>
        </w:rPr>
      </w:pPr>
    </w:p>
    <w:p w:rsidR="005C01DD" w:rsidRPr="00BA7A61" w:rsidRDefault="005C01DD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7A61">
        <w:rPr>
          <w:rFonts w:ascii="Times New Roman" w:hAnsi="Times New Roman"/>
          <w:i/>
          <w:sz w:val="24"/>
          <w:szCs w:val="24"/>
        </w:rPr>
        <w:t>В ходе реализации подпрограммы «Развитие туризма» в 2016 году достигнуты основные  результаты:</w:t>
      </w:r>
    </w:p>
    <w:p w:rsidR="005C01DD" w:rsidRPr="00BA7A61" w:rsidRDefault="005C01DD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A61">
        <w:rPr>
          <w:rFonts w:ascii="Times New Roman" w:hAnsi="Times New Roman"/>
          <w:sz w:val="24"/>
          <w:szCs w:val="24"/>
        </w:rPr>
        <w:t xml:space="preserve">- ТИЦ работает в штатном режим: за 2016 год обслужено 286 туристов, в т.ч. иностранных – 11; Администрация г. Апатиты приняла участие в 6-ти выставочных мероприятиях, в т.ч. в 3-х – </w:t>
      </w:r>
      <w:proofErr w:type="spellStart"/>
      <w:r w:rsidRPr="00BA7A61">
        <w:rPr>
          <w:rFonts w:ascii="Times New Roman" w:hAnsi="Times New Roman"/>
          <w:sz w:val="24"/>
          <w:szCs w:val="24"/>
        </w:rPr>
        <w:t>очно</w:t>
      </w:r>
      <w:proofErr w:type="spellEnd"/>
      <w:r w:rsidRPr="00BA7A61">
        <w:rPr>
          <w:rFonts w:ascii="Times New Roman" w:hAnsi="Times New Roman"/>
          <w:sz w:val="24"/>
          <w:szCs w:val="24"/>
        </w:rPr>
        <w:t>; организовано и проведено 10 мероприятий, направленных на создание сетевого сотрудничества между организациями и предпринимателями в сфере туризма и повышение их компетентности;</w:t>
      </w:r>
      <w:proofErr w:type="gramEnd"/>
      <w:r w:rsidRPr="00BA7A61">
        <w:rPr>
          <w:rFonts w:ascii="Times New Roman" w:hAnsi="Times New Roman"/>
          <w:sz w:val="24"/>
          <w:szCs w:val="24"/>
        </w:rPr>
        <w:t xml:space="preserve"> проведено 8 рекламных и информационных мероприятий для туристских фирм и СМИ</w:t>
      </w:r>
      <w:r w:rsidR="00631EE9">
        <w:rPr>
          <w:rFonts w:ascii="Times New Roman" w:hAnsi="Times New Roman"/>
          <w:sz w:val="24"/>
          <w:szCs w:val="24"/>
        </w:rPr>
        <w:t>;</w:t>
      </w:r>
    </w:p>
    <w:p w:rsidR="005C01DD" w:rsidRPr="00BA7A61" w:rsidRDefault="005C01DD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осуществляется ежемесячный мониторинг сферы туризма, сбор статистических пока</w:t>
      </w:r>
      <w:r w:rsidR="00631EE9">
        <w:rPr>
          <w:rFonts w:ascii="Times New Roman" w:hAnsi="Times New Roman"/>
          <w:sz w:val="24"/>
          <w:szCs w:val="24"/>
        </w:rPr>
        <w:t>зателей инфраструктуры туризма;</w:t>
      </w:r>
    </w:p>
    <w:p w:rsidR="005C01DD" w:rsidRPr="00BA7A61" w:rsidRDefault="005C01DD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lastRenderedPageBreak/>
        <w:t>- напечатана Туристская карта города Апатиты на анг</w:t>
      </w:r>
      <w:r w:rsidR="00631EE9">
        <w:rPr>
          <w:rFonts w:ascii="Times New Roman" w:hAnsi="Times New Roman"/>
          <w:sz w:val="24"/>
          <w:szCs w:val="24"/>
        </w:rPr>
        <w:t>лийском языке (тираж 1000 экз.);</w:t>
      </w:r>
      <w:r w:rsidRPr="00BA7A61">
        <w:rPr>
          <w:rFonts w:ascii="Times New Roman" w:hAnsi="Times New Roman"/>
          <w:sz w:val="24"/>
          <w:szCs w:val="24"/>
        </w:rPr>
        <w:t xml:space="preserve">  </w:t>
      </w:r>
    </w:p>
    <w:p w:rsidR="005C01DD" w:rsidRPr="00BA7A61" w:rsidRDefault="005C01DD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создан реестр туристских ресурсов муниципального образования город Апатиты, ко</w:t>
      </w:r>
      <w:r w:rsidR="00631EE9">
        <w:rPr>
          <w:rFonts w:ascii="Times New Roman" w:hAnsi="Times New Roman"/>
          <w:sz w:val="24"/>
          <w:szCs w:val="24"/>
        </w:rPr>
        <w:t>торый постоянно актуализируется;</w:t>
      </w:r>
    </w:p>
    <w:p w:rsidR="005C01DD" w:rsidRPr="00BA7A61" w:rsidRDefault="005C01DD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создан раздел "Туризм" на сайте органов местного самоуправления по адресу http://apatity.gov-murman.ru/city/tourism/,  ведутся группы социальных сетях в Интернете.</w:t>
      </w:r>
    </w:p>
    <w:p w:rsidR="005C01DD" w:rsidRPr="00BA7A61" w:rsidRDefault="005C01DD" w:rsidP="00BA7A6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D029D" w:rsidRPr="00BA7A61" w:rsidRDefault="00D86F06" w:rsidP="00BA7A6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7A61">
        <w:rPr>
          <w:rFonts w:ascii="Times New Roman" w:hAnsi="Times New Roman"/>
          <w:i/>
          <w:sz w:val="24"/>
          <w:szCs w:val="24"/>
        </w:rPr>
        <w:t xml:space="preserve"> </w:t>
      </w:r>
      <w:r w:rsidR="00AD029D" w:rsidRPr="00BA7A61">
        <w:rPr>
          <w:rFonts w:ascii="Times New Roman" w:hAnsi="Times New Roman"/>
          <w:i/>
          <w:sz w:val="24"/>
          <w:szCs w:val="24"/>
        </w:rPr>
        <w:t>В ходе реализации подпрограммы «Развитие международного, межрегионального и межмуниципального сотрудничества»:</w:t>
      </w:r>
    </w:p>
    <w:p w:rsidR="00AD029D" w:rsidRPr="00BA7A61" w:rsidRDefault="00AD029D" w:rsidP="00BA7A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A61">
        <w:rPr>
          <w:rFonts w:ascii="Times New Roman" w:hAnsi="Times New Roman"/>
          <w:sz w:val="24"/>
          <w:szCs w:val="24"/>
        </w:rPr>
        <w:t>- осуществлялось взаимодействие Совета депутатов и Администрации города с организациями межрегионального сотрудничества («Союз городов Заполярья и Крайнего Севера», «Союз малых городов России») и межмуниципального сотрудничества («Совет муниципальных образований Мурманской области») по проблемам и решению вопросов местного значения; регулярно уплачивались членские взносы в «Союз городов Заполярья и Крайнего Севера» и «Совет муниципальных образований Мурманской области».</w:t>
      </w:r>
      <w:proofErr w:type="gramEnd"/>
    </w:p>
    <w:p w:rsidR="00AD029D" w:rsidRPr="00BA7A61" w:rsidRDefault="00AD029D" w:rsidP="00BA7A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специалисты ОМСУ и муниципальных учреждений приняли участие в 27 международных мероприятиях, из которых 11 - проходили в г. Апатиты. 4 человека участвовали в 3-х семинарах, посвященных разработке новых программ сотрудничества.</w:t>
      </w:r>
    </w:p>
    <w:p w:rsidR="00D86F06" w:rsidRDefault="002E6725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</w:p>
    <w:p w:rsidR="00183525" w:rsidRDefault="00183525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83525" w:rsidRPr="00D81A9C" w:rsidRDefault="00183525" w:rsidP="00183525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D81A9C">
        <w:rPr>
          <w:b w:val="0"/>
          <w:sz w:val="24"/>
          <w:szCs w:val="24"/>
        </w:rPr>
        <w:t xml:space="preserve">В целом на реализацию программных мероприятий в 2014-2016 годах предусмотрено бюджетных средств </w:t>
      </w:r>
      <w:r w:rsidR="006510C0">
        <w:rPr>
          <w:b w:val="0"/>
          <w:sz w:val="24"/>
          <w:szCs w:val="24"/>
        </w:rPr>
        <w:t>10 360,3</w:t>
      </w:r>
      <w:r w:rsidRPr="00D81A9C">
        <w:rPr>
          <w:b w:val="0"/>
          <w:sz w:val="24"/>
          <w:szCs w:val="24"/>
        </w:rPr>
        <w:t xml:space="preserve"> тыс. руб., кассовое исполнение в целом по программе – </w:t>
      </w:r>
      <w:r w:rsidR="006510C0">
        <w:rPr>
          <w:b w:val="0"/>
          <w:sz w:val="24"/>
          <w:szCs w:val="24"/>
        </w:rPr>
        <w:t>9 725,7</w:t>
      </w:r>
      <w:r w:rsidRPr="00D81A9C">
        <w:rPr>
          <w:b w:val="0"/>
          <w:sz w:val="24"/>
          <w:szCs w:val="24"/>
        </w:rPr>
        <w:t xml:space="preserve"> тыс. руб. (</w:t>
      </w:r>
      <w:r>
        <w:rPr>
          <w:b w:val="0"/>
          <w:sz w:val="24"/>
          <w:szCs w:val="24"/>
        </w:rPr>
        <w:t>9</w:t>
      </w:r>
      <w:r w:rsidR="006510C0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,9</w:t>
      </w:r>
      <w:r w:rsidRPr="00D81A9C">
        <w:rPr>
          <w:b w:val="0"/>
          <w:sz w:val="24"/>
          <w:szCs w:val="24"/>
        </w:rPr>
        <w:t xml:space="preserve">%), в том числе: средств </w:t>
      </w:r>
      <w:r w:rsidR="006510C0">
        <w:rPr>
          <w:b w:val="0"/>
          <w:sz w:val="24"/>
          <w:szCs w:val="24"/>
        </w:rPr>
        <w:t xml:space="preserve">федерального бюджета – 4291 (100%), </w:t>
      </w:r>
      <w:r w:rsidRPr="00D81A9C">
        <w:rPr>
          <w:b w:val="0"/>
          <w:sz w:val="24"/>
          <w:szCs w:val="24"/>
        </w:rPr>
        <w:t xml:space="preserve">областного бюджета – </w:t>
      </w:r>
      <w:r w:rsidR="006510C0">
        <w:rPr>
          <w:b w:val="0"/>
          <w:sz w:val="24"/>
          <w:szCs w:val="24"/>
        </w:rPr>
        <w:t>2 143,8</w:t>
      </w:r>
      <w:r w:rsidRPr="00D81A9C">
        <w:rPr>
          <w:b w:val="0"/>
          <w:sz w:val="24"/>
          <w:szCs w:val="24"/>
        </w:rPr>
        <w:t xml:space="preserve"> тыс. руб. (</w:t>
      </w:r>
      <w:r w:rsidR="006510C0">
        <w:rPr>
          <w:b w:val="0"/>
          <w:sz w:val="24"/>
          <w:szCs w:val="24"/>
        </w:rPr>
        <w:t>93,2</w:t>
      </w:r>
      <w:r w:rsidRPr="00D81A9C">
        <w:rPr>
          <w:b w:val="0"/>
          <w:sz w:val="24"/>
          <w:szCs w:val="24"/>
        </w:rPr>
        <w:t xml:space="preserve">%), местного бюджета – </w:t>
      </w:r>
      <w:r w:rsidR="006510C0">
        <w:rPr>
          <w:b w:val="0"/>
          <w:sz w:val="24"/>
          <w:szCs w:val="24"/>
        </w:rPr>
        <w:t>3 290,9</w:t>
      </w:r>
      <w:r w:rsidRPr="00D81A9C">
        <w:rPr>
          <w:b w:val="0"/>
          <w:sz w:val="24"/>
          <w:szCs w:val="24"/>
        </w:rPr>
        <w:t xml:space="preserve"> тыс. руб. (</w:t>
      </w:r>
      <w:r w:rsidR="006510C0">
        <w:rPr>
          <w:b w:val="0"/>
          <w:sz w:val="24"/>
          <w:szCs w:val="24"/>
        </w:rPr>
        <w:t>87,3</w:t>
      </w:r>
      <w:r w:rsidRPr="00D81A9C">
        <w:rPr>
          <w:b w:val="0"/>
          <w:sz w:val="24"/>
          <w:szCs w:val="24"/>
        </w:rPr>
        <w:t xml:space="preserve">%). </w:t>
      </w:r>
    </w:p>
    <w:p w:rsidR="00183525" w:rsidRPr="006510C0" w:rsidRDefault="00183525" w:rsidP="00183525">
      <w:pPr>
        <w:pStyle w:val="BodyTextIndent21"/>
        <w:spacing w:line="240" w:lineRule="auto"/>
        <w:ind w:firstLine="709"/>
        <w:contextualSpacing/>
        <w:rPr>
          <w:i/>
          <w:sz w:val="24"/>
          <w:szCs w:val="24"/>
        </w:rPr>
      </w:pPr>
      <w:r w:rsidRPr="006510C0">
        <w:rPr>
          <w:i/>
          <w:sz w:val="24"/>
          <w:szCs w:val="24"/>
        </w:rPr>
        <w:t>В рамках программы в 2014-2016 годы:</w:t>
      </w:r>
    </w:p>
    <w:p w:rsidR="006510C0" w:rsidRPr="001B44ED" w:rsidRDefault="006510C0" w:rsidP="0055397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2014 году </w:t>
      </w:r>
      <w:r w:rsidRPr="001B44ED">
        <w:rPr>
          <w:rFonts w:ascii="Times New Roman" w:hAnsi="Times New Roman"/>
          <w:sz w:val="24"/>
          <w:szCs w:val="24"/>
        </w:rPr>
        <w:t>создан и открыт Туристский информационный цент</w:t>
      </w:r>
      <w:r>
        <w:rPr>
          <w:rFonts w:ascii="Times New Roman" w:hAnsi="Times New Roman"/>
          <w:sz w:val="24"/>
          <w:szCs w:val="24"/>
        </w:rPr>
        <w:t>р Администрации города Апатиты;</w:t>
      </w:r>
    </w:p>
    <w:p w:rsidR="006510C0" w:rsidRPr="000F1FD3" w:rsidRDefault="006510C0" w:rsidP="0055397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оказана финансовая поддержка 75</w:t>
      </w:r>
      <w:r w:rsidRPr="000F1FD3">
        <w:rPr>
          <w:rFonts w:ascii="Times New Roman" w:hAnsi="Times New Roman"/>
          <w:sz w:val="24"/>
          <w:szCs w:val="24"/>
        </w:rPr>
        <w:t xml:space="preserve"> субъектам малого предпринимательства - всего в объеме </w:t>
      </w:r>
      <w:r>
        <w:rPr>
          <w:rFonts w:ascii="Times New Roman" w:hAnsi="Times New Roman"/>
          <w:sz w:val="24"/>
          <w:szCs w:val="24"/>
        </w:rPr>
        <w:t>6 993</w:t>
      </w:r>
      <w:r w:rsidRPr="000F1F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77</w:t>
      </w:r>
      <w:r w:rsidRPr="000F1FD3">
        <w:rPr>
          <w:rFonts w:ascii="Times New Roman" w:hAnsi="Times New Roman"/>
          <w:sz w:val="24"/>
          <w:szCs w:val="24"/>
        </w:rPr>
        <w:t xml:space="preserve"> тыс. руб.,</w:t>
      </w:r>
      <w:r>
        <w:rPr>
          <w:rFonts w:ascii="Times New Roman" w:hAnsi="Times New Roman"/>
          <w:sz w:val="24"/>
          <w:szCs w:val="24"/>
        </w:rPr>
        <w:t xml:space="preserve"> в том числе: </w:t>
      </w:r>
      <w:r w:rsidRPr="000F1FD3">
        <w:rPr>
          <w:rFonts w:ascii="Times New Roman" w:hAnsi="Times New Roman"/>
          <w:sz w:val="24"/>
          <w:szCs w:val="24"/>
        </w:rPr>
        <w:t xml:space="preserve">субсидия за счет средств городского бюджета в соответствии с </w:t>
      </w:r>
      <w:r>
        <w:rPr>
          <w:rFonts w:ascii="Times New Roman" w:hAnsi="Times New Roman"/>
          <w:sz w:val="24"/>
          <w:szCs w:val="24"/>
        </w:rPr>
        <w:t>административным регламентом – 3</w:t>
      </w:r>
      <w:r w:rsidRPr="000F1FD3">
        <w:rPr>
          <w:rFonts w:ascii="Times New Roman" w:hAnsi="Times New Roman"/>
          <w:sz w:val="24"/>
          <w:szCs w:val="24"/>
        </w:rPr>
        <w:t xml:space="preserve"> СМСП / </w:t>
      </w:r>
      <w:r>
        <w:rPr>
          <w:rFonts w:ascii="Times New Roman" w:hAnsi="Times New Roman"/>
          <w:sz w:val="24"/>
          <w:szCs w:val="24"/>
        </w:rPr>
        <w:t>115</w:t>
      </w:r>
      <w:r w:rsidRPr="000F1FD3">
        <w:rPr>
          <w:rFonts w:ascii="Times New Roman" w:hAnsi="Times New Roman"/>
          <w:sz w:val="24"/>
          <w:szCs w:val="24"/>
        </w:rPr>
        <w:t>,0 тыс. руб.;</w:t>
      </w:r>
      <w:r>
        <w:rPr>
          <w:rFonts w:ascii="Times New Roman" w:hAnsi="Times New Roman"/>
          <w:sz w:val="24"/>
          <w:szCs w:val="24"/>
        </w:rPr>
        <w:t xml:space="preserve"> субсидии начинающим предпринимателям на реализацию </w:t>
      </w:r>
      <w:r w:rsidRPr="000F1FD3">
        <w:rPr>
          <w:rFonts w:ascii="Times New Roman" w:hAnsi="Times New Roman"/>
          <w:sz w:val="24"/>
          <w:szCs w:val="24"/>
        </w:rPr>
        <w:t xml:space="preserve">бизнес планов – 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0F1FD3">
        <w:rPr>
          <w:rFonts w:ascii="Times New Roman" w:hAnsi="Times New Roman"/>
          <w:sz w:val="24"/>
          <w:szCs w:val="24"/>
        </w:rPr>
        <w:t xml:space="preserve">СМСП/ </w:t>
      </w:r>
      <w:r>
        <w:rPr>
          <w:rFonts w:ascii="Times New Roman" w:hAnsi="Times New Roman"/>
          <w:sz w:val="24"/>
          <w:szCs w:val="24"/>
        </w:rPr>
        <w:t>6 627,</w:t>
      </w:r>
      <w:r w:rsidRPr="000F1FD3">
        <w:rPr>
          <w:rFonts w:ascii="Times New Roman" w:hAnsi="Times New Roman"/>
          <w:sz w:val="24"/>
          <w:szCs w:val="24"/>
        </w:rPr>
        <w:t>95 тыс. руб.</w:t>
      </w:r>
      <w:r>
        <w:rPr>
          <w:rFonts w:ascii="Times New Roman" w:hAnsi="Times New Roman"/>
          <w:sz w:val="24"/>
          <w:szCs w:val="24"/>
        </w:rPr>
        <w:t>;</w:t>
      </w:r>
    </w:p>
    <w:p w:rsidR="006510C0" w:rsidRPr="000F1FD3" w:rsidRDefault="006510C0" w:rsidP="0055397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F1FD3">
        <w:rPr>
          <w:rFonts w:ascii="Times New Roman" w:hAnsi="Times New Roman"/>
          <w:sz w:val="24"/>
          <w:szCs w:val="24"/>
        </w:rPr>
        <w:t>казана и</w:t>
      </w:r>
      <w:r>
        <w:rPr>
          <w:rFonts w:ascii="Times New Roman" w:hAnsi="Times New Roman"/>
          <w:sz w:val="24"/>
          <w:szCs w:val="24"/>
        </w:rPr>
        <w:t>мущественная поддержка – всего 67</w:t>
      </w:r>
      <w:r w:rsidRPr="000F1FD3">
        <w:rPr>
          <w:rFonts w:ascii="Times New Roman" w:hAnsi="Times New Roman"/>
          <w:sz w:val="24"/>
          <w:szCs w:val="24"/>
        </w:rPr>
        <w:t xml:space="preserve"> СМСП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FD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47 584</w:t>
      </w:r>
      <w:r w:rsidRPr="000F1F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96</w:t>
      </w:r>
      <w:r w:rsidRPr="000F1FD3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>;</w:t>
      </w:r>
    </w:p>
    <w:p w:rsidR="006510C0" w:rsidRPr="000F1FD3" w:rsidRDefault="006510C0" w:rsidP="0055397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F1FD3">
        <w:rPr>
          <w:rFonts w:ascii="Times New Roman" w:hAnsi="Times New Roman"/>
          <w:sz w:val="24"/>
          <w:szCs w:val="24"/>
        </w:rPr>
        <w:t>казан</w:t>
      </w:r>
      <w:r>
        <w:rPr>
          <w:rFonts w:ascii="Times New Roman" w:hAnsi="Times New Roman"/>
          <w:sz w:val="24"/>
          <w:szCs w:val="24"/>
        </w:rPr>
        <w:t>а консультационная поддержка – 938 СМСП;</w:t>
      </w:r>
    </w:p>
    <w:p w:rsidR="006510C0" w:rsidRPr="000F1FD3" w:rsidRDefault="006510C0" w:rsidP="0055397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всего в</w:t>
      </w:r>
      <w:r w:rsidRPr="000F1FD3">
        <w:rPr>
          <w:rFonts w:ascii="Times New Roman" w:hAnsi="Times New Roman"/>
          <w:sz w:val="24"/>
          <w:szCs w:val="24"/>
        </w:rPr>
        <w:t>несено в реестр субъектов МСП - получат</w:t>
      </w:r>
      <w:r>
        <w:rPr>
          <w:rFonts w:ascii="Times New Roman" w:hAnsi="Times New Roman"/>
          <w:sz w:val="24"/>
          <w:szCs w:val="24"/>
        </w:rPr>
        <w:t>елей муниципальной поддержки – 142 СМСП;</w:t>
      </w:r>
    </w:p>
    <w:p w:rsidR="006510C0" w:rsidRPr="00355021" w:rsidRDefault="006510C0" w:rsidP="005539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021">
        <w:rPr>
          <w:rFonts w:ascii="Times New Roman" w:hAnsi="Times New Roman"/>
          <w:sz w:val="24"/>
          <w:szCs w:val="24"/>
        </w:rPr>
        <w:t xml:space="preserve">- ежегодно проводились городские конкурсы: «Предприниматель года» (16 </w:t>
      </w:r>
      <w:r>
        <w:rPr>
          <w:rFonts w:ascii="Times New Roman" w:hAnsi="Times New Roman"/>
          <w:sz w:val="24"/>
          <w:szCs w:val="24"/>
        </w:rPr>
        <w:t>победителей и лауреатов</w:t>
      </w:r>
      <w:r w:rsidRPr="00355021">
        <w:rPr>
          <w:rFonts w:ascii="Times New Roman" w:hAnsi="Times New Roman"/>
          <w:sz w:val="24"/>
          <w:szCs w:val="24"/>
        </w:rPr>
        <w:t xml:space="preserve">), </w:t>
      </w:r>
      <w:hyperlink r:id="rId12" w:history="1">
        <w:r w:rsidRPr="00355021">
          <w:rPr>
            <w:rFonts w:ascii="Times New Roman" w:hAnsi="Times New Roman"/>
            <w:sz w:val="24"/>
            <w:szCs w:val="24"/>
          </w:rPr>
          <w:t>«Лучшее праздничное оформление предприятий потребительского рынка к встрече Нового 2017 года»</w:t>
        </w:r>
      </w:hyperlink>
      <w:r w:rsidRPr="00355021">
        <w:rPr>
          <w:rFonts w:ascii="Times New Roman" w:hAnsi="Times New Roman"/>
          <w:sz w:val="24"/>
          <w:szCs w:val="24"/>
        </w:rPr>
        <w:t xml:space="preserve"> (22 победител</w:t>
      </w:r>
      <w:r>
        <w:rPr>
          <w:rFonts w:ascii="Times New Roman" w:hAnsi="Times New Roman"/>
          <w:sz w:val="24"/>
          <w:szCs w:val="24"/>
        </w:rPr>
        <w:t>ей и лауреатов</w:t>
      </w:r>
      <w:r w:rsidRPr="00355021">
        <w:rPr>
          <w:rFonts w:ascii="Times New Roman" w:hAnsi="Times New Roman"/>
          <w:sz w:val="24"/>
          <w:szCs w:val="24"/>
        </w:rPr>
        <w:t>); «Бизнес-планов начинающих предпринимателей» (</w:t>
      </w:r>
      <w:r>
        <w:rPr>
          <w:rFonts w:ascii="Times New Roman" w:hAnsi="Times New Roman"/>
          <w:sz w:val="24"/>
          <w:szCs w:val="24"/>
        </w:rPr>
        <w:t xml:space="preserve">20 </w:t>
      </w:r>
      <w:r w:rsidR="0055397F">
        <w:rPr>
          <w:rFonts w:ascii="Times New Roman" w:hAnsi="Times New Roman"/>
          <w:sz w:val="24"/>
          <w:szCs w:val="24"/>
        </w:rPr>
        <w:t>победителей);</w:t>
      </w:r>
    </w:p>
    <w:p w:rsidR="006510C0" w:rsidRPr="00AB1D2B" w:rsidRDefault="006510C0" w:rsidP="0055397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1D2B">
        <w:rPr>
          <w:rFonts w:ascii="Times New Roman" w:hAnsi="Times New Roman"/>
          <w:sz w:val="24"/>
          <w:szCs w:val="24"/>
        </w:rPr>
        <w:t xml:space="preserve">ежегодно </w:t>
      </w:r>
      <w:proofErr w:type="gramStart"/>
      <w:r w:rsidRPr="00AB1D2B">
        <w:rPr>
          <w:rFonts w:ascii="Times New Roman" w:hAnsi="Times New Roman"/>
          <w:sz w:val="24"/>
          <w:szCs w:val="24"/>
        </w:rPr>
        <w:t>организова</w:t>
      </w:r>
      <w:r>
        <w:rPr>
          <w:rFonts w:ascii="Times New Roman" w:hAnsi="Times New Roman"/>
          <w:sz w:val="24"/>
          <w:szCs w:val="24"/>
        </w:rPr>
        <w:t>лись</w:t>
      </w:r>
      <w:r w:rsidRPr="00AB1D2B">
        <w:rPr>
          <w:rFonts w:ascii="Times New Roman" w:hAnsi="Times New Roman"/>
          <w:sz w:val="24"/>
          <w:szCs w:val="24"/>
        </w:rPr>
        <w:t xml:space="preserve"> и пров</w:t>
      </w:r>
      <w:r>
        <w:rPr>
          <w:rFonts w:ascii="Times New Roman" w:hAnsi="Times New Roman"/>
          <w:sz w:val="24"/>
          <w:szCs w:val="24"/>
        </w:rPr>
        <w:t>о</w:t>
      </w:r>
      <w:r w:rsidRPr="00AB1D2B">
        <w:rPr>
          <w:rFonts w:ascii="Times New Roman" w:hAnsi="Times New Roman"/>
          <w:sz w:val="24"/>
          <w:szCs w:val="24"/>
        </w:rPr>
        <w:t>д</w:t>
      </w:r>
      <w:r w:rsidR="0055397F">
        <w:rPr>
          <w:rFonts w:ascii="Times New Roman" w:hAnsi="Times New Roman"/>
          <w:sz w:val="24"/>
          <w:szCs w:val="24"/>
        </w:rPr>
        <w:t>ились</w:t>
      </w:r>
      <w:proofErr w:type="gramEnd"/>
      <w:r w:rsidRPr="00AB1D2B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AB1D2B">
        <w:rPr>
          <w:rFonts w:ascii="Times New Roman" w:hAnsi="Times New Roman"/>
          <w:sz w:val="24"/>
          <w:szCs w:val="24"/>
        </w:rPr>
        <w:t>выставочно</w:t>
      </w:r>
      <w:proofErr w:type="spellEnd"/>
      <w:r w:rsidRPr="00AB1D2B">
        <w:rPr>
          <w:rFonts w:ascii="Times New Roman" w:hAnsi="Times New Roman"/>
          <w:sz w:val="24"/>
          <w:szCs w:val="24"/>
        </w:rPr>
        <w:t xml:space="preserve"> – ярмарочных мероприятий (об</w:t>
      </w:r>
      <w:r>
        <w:rPr>
          <w:rFonts w:ascii="Times New Roman" w:hAnsi="Times New Roman"/>
          <w:sz w:val="24"/>
          <w:szCs w:val="24"/>
        </w:rPr>
        <w:t>щее количество участников более 1200</w:t>
      </w:r>
      <w:r w:rsidRPr="00AB1D2B">
        <w:rPr>
          <w:rFonts w:ascii="Times New Roman" w:hAnsi="Times New Roman"/>
          <w:sz w:val="24"/>
          <w:szCs w:val="24"/>
        </w:rPr>
        <w:t>);</w:t>
      </w:r>
    </w:p>
    <w:p w:rsidR="006510C0" w:rsidRPr="00273739" w:rsidRDefault="0055397F" w:rsidP="0055397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6510C0" w:rsidRPr="00273739">
        <w:rPr>
          <w:rFonts w:ascii="Times New Roman" w:hAnsi="Times New Roman"/>
          <w:sz w:val="24"/>
          <w:szCs w:val="24"/>
        </w:rPr>
        <w:t xml:space="preserve"> проводились организационные мероприятия, направленные на подготовку к внедрению и затем внедрение в 2015 и 2016 гг. Стандарта деятельности органов МСУ по обеспечению благоприятного инвестиционного климата на территории муниципального образования.</w:t>
      </w:r>
    </w:p>
    <w:p w:rsidR="006510C0" w:rsidRDefault="006510C0" w:rsidP="0055397F">
      <w:pPr>
        <w:spacing w:after="0" w:line="240" w:lineRule="auto"/>
        <w:ind w:firstLine="709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lastRenderedPageBreak/>
        <w:t>- ежегодно актуализируется</w:t>
      </w:r>
      <w:r w:rsidRPr="00CD7772">
        <w:rPr>
          <w:rStyle w:val="FontStyle24"/>
          <w:sz w:val="24"/>
          <w:szCs w:val="24"/>
        </w:rPr>
        <w:t xml:space="preserve">  </w:t>
      </w:r>
      <w:proofErr w:type="gramStart"/>
      <w:r w:rsidRPr="00CD7772">
        <w:rPr>
          <w:rStyle w:val="FontStyle24"/>
          <w:sz w:val="24"/>
          <w:szCs w:val="24"/>
        </w:rPr>
        <w:t>инвестиционной</w:t>
      </w:r>
      <w:proofErr w:type="gramEnd"/>
      <w:r w:rsidRPr="00CD7772">
        <w:rPr>
          <w:rStyle w:val="FontStyle24"/>
          <w:sz w:val="24"/>
          <w:szCs w:val="24"/>
        </w:rPr>
        <w:t xml:space="preserve"> паспорт города Апатиты</w:t>
      </w:r>
      <w:r>
        <w:rPr>
          <w:rStyle w:val="FontStyle24"/>
          <w:sz w:val="24"/>
          <w:szCs w:val="24"/>
        </w:rPr>
        <w:t>, который</w:t>
      </w:r>
      <w:r w:rsidRPr="00CD7772">
        <w:rPr>
          <w:rStyle w:val="FontStyle24"/>
          <w:sz w:val="24"/>
          <w:szCs w:val="24"/>
        </w:rPr>
        <w:t xml:space="preserve"> размещён на официальном сайте органов местного самоуправления </w:t>
      </w:r>
      <w:hyperlink r:id="rId13" w:history="1">
        <w:r w:rsidRPr="00417D65">
          <w:rPr>
            <w:rStyle w:val="ad"/>
            <w:rFonts w:ascii="Times New Roman" w:hAnsi="Times New Roman"/>
            <w:sz w:val="24"/>
            <w:szCs w:val="24"/>
          </w:rPr>
          <w:t>http://apatity.gov-murman.ru</w:t>
        </w:r>
      </w:hyperlink>
      <w:r>
        <w:rPr>
          <w:rStyle w:val="FontStyle24"/>
          <w:sz w:val="24"/>
          <w:szCs w:val="24"/>
        </w:rPr>
        <w:t>;</w:t>
      </w:r>
    </w:p>
    <w:p w:rsidR="006510C0" w:rsidRDefault="006510C0" w:rsidP="0055397F">
      <w:pPr>
        <w:spacing w:after="0" w:line="240" w:lineRule="auto"/>
        <w:ind w:firstLine="709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 в 2016 году разработана и утверждена Инвестиционная стратегия города Апатиты до 2020 года;</w:t>
      </w:r>
    </w:p>
    <w:p w:rsidR="006510C0" w:rsidRDefault="006510C0" w:rsidP="0055397F">
      <w:pPr>
        <w:spacing w:after="0" w:line="240" w:lineRule="auto"/>
        <w:ind w:firstLine="709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 осуществляет деятельность Совет</w:t>
      </w:r>
      <w:r w:rsidR="0055397F">
        <w:rPr>
          <w:rStyle w:val="FontStyle24"/>
          <w:sz w:val="24"/>
          <w:szCs w:val="24"/>
        </w:rPr>
        <w:t>а</w:t>
      </w:r>
      <w:r>
        <w:rPr>
          <w:rStyle w:val="FontStyle24"/>
          <w:sz w:val="24"/>
          <w:szCs w:val="24"/>
        </w:rPr>
        <w:t xml:space="preserve"> по улучшению инвестиционного климата и рабочая группа при нём;</w:t>
      </w:r>
    </w:p>
    <w:p w:rsidR="006510C0" w:rsidRDefault="006510C0" w:rsidP="0055397F">
      <w:pPr>
        <w:spacing w:after="0" w:line="240" w:lineRule="auto"/>
        <w:ind w:firstLine="709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- создан </w:t>
      </w:r>
      <w:r w:rsidRPr="00CD7772">
        <w:rPr>
          <w:rStyle w:val="FontStyle24"/>
          <w:sz w:val="24"/>
          <w:szCs w:val="24"/>
        </w:rPr>
        <w:t xml:space="preserve">раздел «Инвесторам» об инвестиционной деятельности муниципального образования на сайте </w:t>
      </w:r>
      <w:hyperlink r:id="rId14" w:history="1">
        <w:r w:rsidRPr="00CD7772">
          <w:rPr>
            <w:rStyle w:val="FontStyle24"/>
            <w:sz w:val="24"/>
            <w:szCs w:val="24"/>
          </w:rPr>
          <w:t>http://apatity.gov-murman.ru</w:t>
        </w:r>
      </w:hyperlink>
      <w:r>
        <w:rPr>
          <w:rStyle w:val="FontStyle24"/>
          <w:sz w:val="24"/>
          <w:szCs w:val="24"/>
        </w:rPr>
        <w:t>;</w:t>
      </w:r>
    </w:p>
    <w:p w:rsidR="006510C0" w:rsidRPr="00CD7772" w:rsidRDefault="006510C0" w:rsidP="0055397F">
      <w:pPr>
        <w:spacing w:after="0" w:line="240" w:lineRule="auto"/>
        <w:ind w:firstLine="709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 в</w:t>
      </w:r>
      <w:r w:rsidRPr="00CD7772">
        <w:rPr>
          <w:rStyle w:val="FontStyle24"/>
          <w:sz w:val="24"/>
          <w:szCs w:val="24"/>
        </w:rPr>
        <w:t xml:space="preserve">едётся Реестр инвестиционных проектов, который размещён на сайте </w:t>
      </w:r>
      <w:hyperlink r:id="rId15" w:history="1">
        <w:r w:rsidRPr="00CD7772">
          <w:rPr>
            <w:rStyle w:val="FontStyle24"/>
            <w:sz w:val="24"/>
            <w:szCs w:val="24"/>
          </w:rPr>
          <w:t>http://apatity.gov-murman.ru</w:t>
        </w:r>
      </w:hyperlink>
      <w:r w:rsidRPr="00CD7772">
        <w:rPr>
          <w:rStyle w:val="FontStyle24"/>
          <w:sz w:val="24"/>
          <w:szCs w:val="24"/>
        </w:rPr>
        <w:t xml:space="preserve"> и с 2016 года его данные заносятся в специализированную информационн</w:t>
      </w:r>
      <w:r w:rsidR="0055397F">
        <w:rPr>
          <w:rStyle w:val="FontStyle24"/>
          <w:sz w:val="24"/>
          <w:szCs w:val="24"/>
        </w:rPr>
        <w:t>ую систему ИАС "Прогноз/Регион";</w:t>
      </w:r>
    </w:p>
    <w:p w:rsidR="006510C0" w:rsidRDefault="006510C0" w:rsidP="006510C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Администрацией города Апатиты подписан с Министерством развития промышленности и предпринимательства Меморандум о создании туристско-рекреационного кластера «Хибины» (май 2015г.);</w:t>
      </w:r>
    </w:p>
    <w:p w:rsidR="006510C0" w:rsidRDefault="006510C0" w:rsidP="006510C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 Совет по туризму г</w:t>
      </w:r>
      <w:r w:rsidR="0055397F">
        <w:rPr>
          <w:rFonts w:ascii="Times New Roman" w:hAnsi="Times New Roman"/>
          <w:sz w:val="24"/>
          <w:szCs w:val="24"/>
        </w:rPr>
        <w:t>орода Апатиты (декабрь 2015 г.);</w:t>
      </w:r>
    </w:p>
    <w:p w:rsidR="006510C0" w:rsidRDefault="006510C0" w:rsidP="006510C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78584C">
        <w:rPr>
          <w:rFonts w:ascii="Times New Roman" w:hAnsi="Times New Roman"/>
          <w:sz w:val="24"/>
          <w:szCs w:val="24"/>
        </w:rPr>
        <w:t>едется реестр объектов туристкой индустрии (</w:t>
      </w:r>
      <w:proofErr w:type="spellStart"/>
      <w:r w:rsidRPr="0078584C">
        <w:rPr>
          <w:rFonts w:ascii="Times New Roman" w:hAnsi="Times New Roman"/>
          <w:sz w:val="24"/>
          <w:szCs w:val="24"/>
        </w:rPr>
        <w:t>туристких</w:t>
      </w:r>
      <w:proofErr w:type="spellEnd"/>
      <w:r w:rsidRPr="0078584C">
        <w:rPr>
          <w:rFonts w:ascii="Times New Roman" w:hAnsi="Times New Roman"/>
          <w:sz w:val="24"/>
          <w:szCs w:val="24"/>
        </w:rPr>
        <w:t xml:space="preserve"> ресурсов) муниципального образования город Апатиты</w:t>
      </w:r>
      <w:r>
        <w:rPr>
          <w:rFonts w:ascii="Times New Roman" w:hAnsi="Times New Roman"/>
          <w:sz w:val="24"/>
          <w:szCs w:val="24"/>
        </w:rPr>
        <w:t>;</w:t>
      </w:r>
    </w:p>
    <w:p w:rsidR="006510C0" w:rsidRDefault="006510C0" w:rsidP="006510C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78584C">
        <w:rPr>
          <w:rFonts w:ascii="Times New Roman" w:hAnsi="Times New Roman"/>
          <w:sz w:val="24"/>
          <w:szCs w:val="24"/>
        </w:rPr>
        <w:t>оздан раздел "Туризм" на сайте органов местного самоуправления по адресу http://apatity.gov-murman.ru/city/tourism/,  ведутся группы в социальны</w:t>
      </w:r>
      <w:r w:rsidR="0055397F">
        <w:rPr>
          <w:rFonts w:ascii="Times New Roman" w:hAnsi="Times New Roman"/>
          <w:sz w:val="24"/>
          <w:szCs w:val="24"/>
        </w:rPr>
        <w:t>х сетях "</w:t>
      </w:r>
      <w:proofErr w:type="spellStart"/>
      <w:r w:rsidR="0055397F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55397F">
        <w:rPr>
          <w:rFonts w:ascii="Times New Roman" w:hAnsi="Times New Roman"/>
          <w:sz w:val="24"/>
          <w:szCs w:val="24"/>
        </w:rPr>
        <w:t>", "</w:t>
      </w:r>
      <w:proofErr w:type="spellStart"/>
      <w:r w:rsidR="0055397F">
        <w:rPr>
          <w:rFonts w:ascii="Times New Roman" w:hAnsi="Times New Roman"/>
          <w:sz w:val="24"/>
          <w:szCs w:val="24"/>
        </w:rPr>
        <w:t>Facebook</w:t>
      </w:r>
      <w:proofErr w:type="spellEnd"/>
      <w:r w:rsidR="0055397F">
        <w:rPr>
          <w:rFonts w:ascii="Times New Roman" w:hAnsi="Times New Roman"/>
          <w:sz w:val="24"/>
          <w:szCs w:val="24"/>
        </w:rPr>
        <w:t>";</w:t>
      </w:r>
    </w:p>
    <w:p w:rsidR="006510C0" w:rsidRDefault="006510C0" w:rsidP="006510C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напечатано 8 видов печатной продукции (открытки, карманные календари, буклеты, карты города на русском и английском языках;</w:t>
      </w:r>
    </w:p>
    <w:p w:rsidR="006510C0" w:rsidRDefault="006510C0" w:rsidP="006510C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организовано </w:t>
      </w:r>
      <w:r w:rsidRPr="00896B3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мероприятий для турфирм.</w:t>
      </w:r>
    </w:p>
    <w:p w:rsidR="006510C0" w:rsidRDefault="0055397F" w:rsidP="0055397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6510C0" w:rsidRPr="00AB1D2B">
        <w:rPr>
          <w:rFonts w:ascii="Times New Roman" w:hAnsi="Times New Roman"/>
          <w:sz w:val="24"/>
          <w:szCs w:val="24"/>
        </w:rPr>
        <w:t xml:space="preserve">в апреле 2014 года подписано новое Соглашение о сотрудничестве города Апатиты с городом-побратимом </w:t>
      </w:r>
      <w:proofErr w:type="spellStart"/>
      <w:r w:rsidR="006510C0" w:rsidRPr="00AB1D2B">
        <w:rPr>
          <w:rFonts w:ascii="Times New Roman" w:hAnsi="Times New Roman"/>
          <w:sz w:val="24"/>
          <w:szCs w:val="24"/>
        </w:rPr>
        <w:t>Кеминмаа</w:t>
      </w:r>
      <w:proofErr w:type="spellEnd"/>
      <w:r w:rsidR="006510C0" w:rsidRPr="00AB1D2B">
        <w:rPr>
          <w:rFonts w:ascii="Times New Roman" w:hAnsi="Times New Roman"/>
          <w:sz w:val="24"/>
          <w:szCs w:val="24"/>
        </w:rPr>
        <w:t xml:space="preserve"> (Финляндия); </w:t>
      </w:r>
    </w:p>
    <w:p w:rsidR="006510C0" w:rsidRDefault="0055397F" w:rsidP="0055397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6510C0" w:rsidRPr="00AB1D2B">
        <w:rPr>
          <w:rFonts w:ascii="Times New Roman" w:hAnsi="Times New Roman"/>
          <w:sz w:val="24"/>
          <w:szCs w:val="24"/>
        </w:rPr>
        <w:t>осуществлялось взаимодействие Совета депутатов и Администрации города с организациями межрегионального сотрудничества («Союз городов Заполярья и Крайнего Севера», «Союз малых городов России») и межмуниципального сотрудничества («Совет муниципальных образований Мурманской области») по проблемам и решению вопросов местн</w:t>
      </w:r>
      <w:r w:rsidR="006510C0">
        <w:rPr>
          <w:rFonts w:ascii="Times New Roman" w:hAnsi="Times New Roman"/>
          <w:sz w:val="24"/>
          <w:szCs w:val="24"/>
        </w:rPr>
        <w:t xml:space="preserve">ого значения; регулярно уплачивались членские взносы в </w:t>
      </w:r>
      <w:r w:rsidR="006510C0" w:rsidRPr="00AB1D2B">
        <w:rPr>
          <w:rFonts w:ascii="Times New Roman" w:hAnsi="Times New Roman"/>
          <w:sz w:val="24"/>
          <w:szCs w:val="24"/>
        </w:rPr>
        <w:t>«Союз городов Заполярья и Крайнего Севера»</w:t>
      </w:r>
      <w:r w:rsidR="006510C0" w:rsidRPr="00F0074C">
        <w:rPr>
          <w:rFonts w:ascii="Times New Roman" w:hAnsi="Times New Roman"/>
          <w:sz w:val="24"/>
          <w:szCs w:val="24"/>
        </w:rPr>
        <w:t xml:space="preserve"> </w:t>
      </w:r>
      <w:r w:rsidR="006510C0">
        <w:rPr>
          <w:rFonts w:ascii="Times New Roman" w:hAnsi="Times New Roman"/>
          <w:sz w:val="24"/>
          <w:szCs w:val="24"/>
        </w:rPr>
        <w:t xml:space="preserve">и </w:t>
      </w:r>
      <w:r w:rsidR="006510C0" w:rsidRPr="00AB1D2B">
        <w:rPr>
          <w:rFonts w:ascii="Times New Roman" w:hAnsi="Times New Roman"/>
          <w:sz w:val="24"/>
          <w:szCs w:val="24"/>
        </w:rPr>
        <w:t>«Совет муниципальных образований Мурманской области»</w:t>
      </w:r>
      <w:r w:rsidR="006510C0">
        <w:rPr>
          <w:rFonts w:ascii="Times New Roman" w:hAnsi="Times New Roman"/>
          <w:sz w:val="24"/>
          <w:szCs w:val="24"/>
        </w:rPr>
        <w:t>.</w:t>
      </w:r>
      <w:proofErr w:type="gramEnd"/>
    </w:p>
    <w:p w:rsidR="006510C0" w:rsidRPr="00AB1D2B" w:rsidRDefault="0055397F" w:rsidP="0055397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10C0">
        <w:rPr>
          <w:rFonts w:ascii="Times New Roman" w:hAnsi="Times New Roman"/>
          <w:sz w:val="24"/>
          <w:szCs w:val="24"/>
        </w:rPr>
        <w:t>в 2014-2015 гг. осуществлялся проект в рамках программы приграничного сотрудничества «</w:t>
      </w:r>
      <w:proofErr w:type="spellStart"/>
      <w:r w:rsidR="006510C0">
        <w:rPr>
          <w:rFonts w:ascii="Times New Roman" w:hAnsi="Times New Roman"/>
          <w:sz w:val="24"/>
          <w:szCs w:val="24"/>
        </w:rPr>
        <w:t>Коларктик</w:t>
      </w:r>
      <w:proofErr w:type="spellEnd"/>
      <w:r w:rsidR="006510C0">
        <w:rPr>
          <w:rFonts w:ascii="Times New Roman" w:hAnsi="Times New Roman"/>
          <w:sz w:val="24"/>
          <w:szCs w:val="24"/>
        </w:rPr>
        <w:t>» «</w:t>
      </w:r>
      <w:proofErr w:type="spellStart"/>
      <w:r w:rsidR="006510C0">
        <w:rPr>
          <w:rFonts w:ascii="Times New Roman" w:hAnsi="Times New Roman"/>
          <w:sz w:val="24"/>
          <w:szCs w:val="24"/>
          <w:lang w:val="en-US"/>
        </w:rPr>
        <w:t>Salla</w:t>
      </w:r>
      <w:proofErr w:type="spellEnd"/>
      <w:r w:rsidR="006510C0" w:rsidRPr="00F0074C">
        <w:rPr>
          <w:rFonts w:ascii="Times New Roman" w:hAnsi="Times New Roman"/>
          <w:sz w:val="24"/>
          <w:szCs w:val="24"/>
        </w:rPr>
        <w:t>-</w:t>
      </w:r>
      <w:r w:rsidR="006510C0">
        <w:rPr>
          <w:rFonts w:ascii="Times New Roman" w:hAnsi="Times New Roman"/>
          <w:sz w:val="24"/>
          <w:szCs w:val="24"/>
          <w:lang w:val="en-US"/>
        </w:rPr>
        <w:t>gate</w:t>
      </w:r>
      <w:r w:rsidR="006510C0" w:rsidRPr="00F0074C">
        <w:rPr>
          <w:rFonts w:ascii="Times New Roman" w:hAnsi="Times New Roman"/>
          <w:sz w:val="24"/>
          <w:szCs w:val="24"/>
        </w:rPr>
        <w:t xml:space="preserve"> – </w:t>
      </w:r>
      <w:r w:rsidR="006510C0">
        <w:rPr>
          <w:rFonts w:ascii="Times New Roman" w:hAnsi="Times New Roman"/>
          <w:sz w:val="24"/>
          <w:szCs w:val="24"/>
        </w:rPr>
        <w:t>сотрудничество в сфере предпринимательства и туризма».</w:t>
      </w:r>
    </w:p>
    <w:p w:rsidR="0055397F" w:rsidRDefault="0055397F" w:rsidP="00183525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</w:p>
    <w:p w:rsidR="00183525" w:rsidRPr="00275869" w:rsidRDefault="0055397F" w:rsidP="00183525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 4-х ц</w:t>
      </w:r>
      <w:r w:rsidR="00183525" w:rsidRPr="00275869">
        <w:rPr>
          <w:b w:val="0"/>
          <w:sz w:val="24"/>
          <w:szCs w:val="24"/>
        </w:rPr>
        <w:t>елев</w:t>
      </w:r>
      <w:r>
        <w:rPr>
          <w:b w:val="0"/>
          <w:sz w:val="24"/>
          <w:szCs w:val="24"/>
        </w:rPr>
        <w:t>ых</w:t>
      </w:r>
      <w:r w:rsidR="00183525" w:rsidRPr="00275869">
        <w:rPr>
          <w:b w:val="0"/>
          <w:sz w:val="24"/>
          <w:szCs w:val="24"/>
        </w:rPr>
        <w:t xml:space="preserve"> показател</w:t>
      </w:r>
      <w:r>
        <w:rPr>
          <w:b w:val="0"/>
          <w:sz w:val="24"/>
          <w:szCs w:val="24"/>
        </w:rPr>
        <w:t>е</w:t>
      </w:r>
      <w:proofErr w:type="gramStart"/>
      <w:r>
        <w:rPr>
          <w:b w:val="0"/>
          <w:sz w:val="24"/>
          <w:szCs w:val="24"/>
        </w:rPr>
        <w:t>1</w:t>
      </w:r>
      <w:proofErr w:type="gramEnd"/>
      <w:r w:rsidR="00183525" w:rsidRPr="00275869">
        <w:rPr>
          <w:b w:val="0"/>
          <w:sz w:val="24"/>
          <w:szCs w:val="24"/>
        </w:rPr>
        <w:t xml:space="preserve"> муниципальной программы достигнут</w:t>
      </w:r>
      <w:r>
        <w:rPr>
          <w:b w:val="0"/>
          <w:sz w:val="24"/>
          <w:szCs w:val="24"/>
        </w:rPr>
        <w:t>ы</w:t>
      </w:r>
      <w:r w:rsidR="00183525">
        <w:rPr>
          <w:b w:val="0"/>
          <w:sz w:val="24"/>
          <w:szCs w:val="24"/>
        </w:rPr>
        <w:t xml:space="preserve"> полностью</w:t>
      </w:r>
      <w:r>
        <w:rPr>
          <w:b w:val="0"/>
          <w:sz w:val="24"/>
          <w:szCs w:val="24"/>
        </w:rPr>
        <w:t xml:space="preserve"> 3.</w:t>
      </w:r>
    </w:p>
    <w:p w:rsidR="00183525" w:rsidRPr="004678CE" w:rsidRDefault="00183525" w:rsidP="00183525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4678CE">
        <w:rPr>
          <w:b/>
          <w:i/>
        </w:rPr>
        <w:t xml:space="preserve">Оценка эффективности реализации программы за 2014-2016 годы – </w:t>
      </w:r>
      <w:r>
        <w:rPr>
          <w:b/>
          <w:i/>
        </w:rPr>
        <w:t>удовлетворительная.</w:t>
      </w:r>
    </w:p>
    <w:p w:rsidR="00183525" w:rsidRPr="00BA7A61" w:rsidRDefault="00183525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6725" w:rsidRPr="00BA7A61" w:rsidRDefault="002E6725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204D" w:rsidRPr="00BA7A61" w:rsidRDefault="0081204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 w:rsidRPr="00BA7A61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r w:rsidRPr="00BA7A61">
        <w:rPr>
          <w:rFonts w:ascii="Times New Roman" w:hAnsi="Times New Roman" w:cs="Times New Roman"/>
          <w:b/>
          <w:sz w:val="24"/>
          <w:szCs w:val="24"/>
        </w:rPr>
        <w:t xml:space="preserve"> «Повышение эффективности муниципального управления»</w:t>
      </w:r>
      <w:r w:rsidR="003600AA" w:rsidRPr="00BA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реализация 3-х муниципальных программ.</w:t>
      </w:r>
    </w:p>
    <w:p w:rsidR="002E7762" w:rsidRPr="00BA7A61" w:rsidRDefault="002E7762" w:rsidP="00BA7A61">
      <w:pPr>
        <w:spacing w:after="0" w:line="240" w:lineRule="auto"/>
        <w:ind w:firstLine="709"/>
        <w:jc w:val="both"/>
      </w:pPr>
    </w:p>
    <w:p w:rsidR="0081204D" w:rsidRPr="00BA7A61" w:rsidRDefault="0081204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</w:t>
      </w:r>
      <w:r w:rsidRPr="00BA7A61">
        <w:rPr>
          <w:rFonts w:ascii="Times New Roman" w:hAnsi="Times New Roman"/>
          <w:b/>
          <w:i/>
          <w:sz w:val="24"/>
          <w:szCs w:val="24"/>
          <w:u w:val="single"/>
        </w:rPr>
        <w:t>Муниципальное управление»</w:t>
      </w:r>
      <w:r w:rsidRPr="00BA7A61">
        <w:rPr>
          <w:rFonts w:ascii="Times New Roman" w:hAnsi="Times New Roman"/>
          <w:b/>
          <w:sz w:val="24"/>
          <w:szCs w:val="24"/>
        </w:rPr>
        <w:t xml:space="preserve"> </w:t>
      </w:r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Управляющий Администрации города Апатиты).</w:t>
      </w:r>
    </w:p>
    <w:p w:rsidR="0081204D" w:rsidRPr="00BA7A61" w:rsidRDefault="007C66C9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</w:t>
      </w:r>
      <w:r w:rsidR="00AB55DB"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81204D"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состав МП включены 2 подпрограммы и </w:t>
      </w:r>
      <w:r w:rsidR="00E7381E"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 w:rsidR="0081204D"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аналитическ</w:t>
      </w:r>
      <w:r w:rsidR="00E7381E"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ие</w:t>
      </w:r>
      <w:r w:rsidR="0081204D"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ведомственн</w:t>
      </w:r>
      <w:r w:rsidR="00E7381E"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ые</w:t>
      </w:r>
      <w:r w:rsidR="0081204D"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целев</w:t>
      </w:r>
      <w:r w:rsidR="00E7381E"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ые</w:t>
      </w:r>
      <w:r w:rsidR="0081204D"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программ</w:t>
      </w:r>
      <w:r w:rsidR="00E7381E"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ы</w:t>
      </w:r>
      <w:r w:rsidR="0081204D"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81204D" w:rsidRPr="00BA7A61" w:rsidRDefault="0081204D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lastRenderedPageBreak/>
        <w:t>«Владение, пользование и распоряжение имуществом, находящимся в муниципальной собственности муниципального образования город Апатиты с подведомственной территорией Мурманской области»;</w:t>
      </w:r>
    </w:p>
    <w:p w:rsidR="0081204D" w:rsidRPr="00BA7A61" w:rsidRDefault="0081204D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«Развитие архивного дела на территории муниципального образования город Апатиты с подведомственной территорией Мурманской области»;</w:t>
      </w:r>
    </w:p>
    <w:p w:rsidR="0081204D" w:rsidRPr="00BA7A61" w:rsidRDefault="0081204D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Аналитическая ведомственная целевая программа «Обеспечение деятельности администрации муниципального образования город Апатиты с подведомственной территорией Мурманской области</w:t>
      </w:r>
      <w:r w:rsidR="004955B4" w:rsidRPr="00BA7A61">
        <w:t>»</w:t>
      </w:r>
      <w:r w:rsidR="00E7381E" w:rsidRPr="00BA7A61">
        <w:t>;</w:t>
      </w:r>
    </w:p>
    <w:p w:rsidR="00AB55DB" w:rsidRPr="00BA7A61" w:rsidRDefault="00E7381E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Аналитическая ведомственная целевая  программа «Материально-техническое обеспечение деятельности органов местного самоуправления муниципального образования город Апатиты с подведомственной территорией Мурманской области»</w:t>
      </w:r>
      <w:r w:rsidR="00AB55DB" w:rsidRPr="00BA7A61">
        <w:t>.</w:t>
      </w:r>
      <w:r w:rsidRPr="00BA7A61">
        <w:t xml:space="preserve"> </w:t>
      </w:r>
    </w:p>
    <w:p w:rsidR="00286B6F" w:rsidRPr="00BA7A61" w:rsidRDefault="00286B6F" w:rsidP="00BA7A61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proofErr w:type="gramStart"/>
      <w:r w:rsidRPr="00BA7A61">
        <w:rPr>
          <w:b w:val="0"/>
          <w:sz w:val="24"/>
          <w:szCs w:val="24"/>
        </w:rPr>
        <w:t xml:space="preserve">В целом на реализацию программных мероприятий предусмотрено бюджетных средств 198 708,1 тыс. руб. Исполнено в целом по программе – </w:t>
      </w:r>
      <w:r w:rsidR="00451337" w:rsidRPr="00BA7A61">
        <w:rPr>
          <w:b w:val="0"/>
          <w:sz w:val="24"/>
          <w:szCs w:val="24"/>
        </w:rPr>
        <w:t xml:space="preserve">194 619,5 тыс. </w:t>
      </w:r>
      <w:r w:rsidRPr="00BA7A61">
        <w:rPr>
          <w:b w:val="0"/>
          <w:sz w:val="24"/>
          <w:szCs w:val="24"/>
        </w:rPr>
        <w:t>руб. (9</w:t>
      </w:r>
      <w:r w:rsidR="00451337" w:rsidRPr="00BA7A61">
        <w:rPr>
          <w:b w:val="0"/>
          <w:sz w:val="24"/>
          <w:szCs w:val="24"/>
        </w:rPr>
        <w:t>7,9</w:t>
      </w:r>
      <w:r w:rsidRPr="00BA7A61">
        <w:rPr>
          <w:b w:val="0"/>
          <w:sz w:val="24"/>
          <w:szCs w:val="24"/>
        </w:rPr>
        <w:t xml:space="preserve">% от годовых бюджетных назначений), в том числе: средств федерального бюджета – </w:t>
      </w:r>
      <w:r w:rsidR="00451337" w:rsidRPr="00BA7A61">
        <w:rPr>
          <w:b w:val="0"/>
          <w:sz w:val="24"/>
          <w:szCs w:val="24"/>
        </w:rPr>
        <w:t>5 966,8</w:t>
      </w:r>
      <w:r w:rsidRPr="00BA7A61">
        <w:rPr>
          <w:b w:val="0"/>
          <w:sz w:val="24"/>
          <w:szCs w:val="24"/>
        </w:rPr>
        <w:t xml:space="preserve"> тыс. руб. (</w:t>
      </w:r>
      <w:r w:rsidR="00451337" w:rsidRPr="00BA7A61">
        <w:rPr>
          <w:b w:val="0"/>
          <w:sz w:val="24"/>
          <w:szCs w:val="24"/>
        </w:rPr>
        <w:t>99,9</w:t>
      </w:r>
      <w:r w:rsidRPr="00BA7A61">
        <w:rPr>
          <w:b w:val="0"/>
          <w:sz w:val="24"/>
          <w:szCs w:val="24"/>
        </w:rPr>
        <w:t xml:space="preserve">%), областного бюджета – </w:t>
      </w:r>
      <w:r w:rsidR="00451337" w:rsidRPr="00BA7A61">
        <w:rPr>
          <w:b w:val="0"/>
          <w:sz w:val="24"/>
          <w:szCs w:val="24"/>
        </w:rPr>
        <w:t xml:space="preserve">68 430,0 тыс. </w:t>
      </w:r>
      <w:r w:rsidRPr="00BA7A61">
        <w:rPr>
          <w:b w:val="0"/>
          <w:sz w:val="24"/>
          <w:szCs w:val="24"/>
        </w:rPr>
        <w:t>руб. (</w:t>
      </w:r>
      <w:r w:rsidR="00451337" w:rsidRPr="00BA7A61">
        <w:rPr>
          <w:b w:val="0"/>
          <w:sz w:val="24"/>
          <w:szCs w:val="24"/>
        </w:rPr>
        <w:t>96,8</w:t>
      </w:r>
      <w:r w:rsidRPr="00BA7A61">
        <w:rPr>
          <w:b w:val="0"/>
          <w:sz w:val="24"/>
          <w:szCs w:val="24"/>
        </w:rPr>
        <w:t xml:space="preserve">%), местного бюджета – </w:t>
      </w:r>
      <w:r w:rsidR="00451337" w:rsidRPr="00BA7A61">
        <w:rPr>
          <w:b w:val="0"/>
          <w:sz w:val="24"/>
          <w:szCs w:val="24"/>
        </w:rPr>
        <w:t>120 222,7</w:t>
      </w:r>
      <w:r w:rsidRPr="00BA7A61">
        <w:rPr>
          <w:b w:val="0"/>
          <w:sz w:val="24"/>
          <w:szCs w:val="24"/>
        </w:rPr>
        <w:t xml:space="preserve"> тыс. руб. (</w:t>
      </w:r>
      <w:r w:rsidR="00451337" w:rsidRPr="00BA7A61">
        <w:rPr>
          <w:b w:val="0"/>
          <w:sz w:val="24"/>
          <w:szCs w:val="24"/>
        </w:rPr>
        <w:t>98,5</w:t>
      </w:r>
      <w:r w:rsidRPr="00BA7A61">
        <w:rPr>
          <w:b w:val="0"/>
          <w:sz w:val="24"/>
          <w:szCs w:val="24"/>
        </w:rPr>
        <w:t>%).</w:t>
      </w:r>
      <w:proofErr w:type="gramEnd"/>
    </w:p>
    <w:p w:rsidR="00286B6F" w:rsidRPr="00BA7A61" w:rsidRDefault="00286B6F" w:rsidP="00BA7A61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</w:p>
    <w:p w:rsidR="00294088" w:rsidRPr="00BA7A61" w:rsidRDefault="00294088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Из </w:t>
      </w:r>
      <w:r w:rsidR="00FE274C" w:rsidRPr="00BA7A61">
        <w:rPr>
          <w:rFonts w:ascii="Times New Roman" w:hAnsi="Times New Roman" w:cs="Times New Roman"/>
          <w:sz w:val="24"/>
          <w:szCs w:val="24"/>
        </w:rPr>
        <w:t>3</w:t>
      </w:r>
      <w:r w:rsidR="00ED2CF4" w:rsidRPr="00BA7A61">
        <w:rPr>
          <w:rFonts w:ascii="Times New Roman" w:hAnsi="Times New Roman" w:cs="Times New Roman"/>
          <w:sz w:val="24"/>
          <w:szCs w:val="24"/>
        </w:rPr>
        <w:t>3</w:t>
      </w:r>
      <w:r w:rsidRPr="00BA7A61">
        <w:rPr>
          <w:rFonts w:ascii="Times New Roman" w:hAnsi="Times New Roman" w:cs="Times New Roman"/>
          <w:sz w:val="24"/>
          <w:szCs w:val="24"/>
        </w:rPr>
        <w:t xml:space="preserve"> запланированных показателей </w:t>
      </w:r>
      <w:proofErr w:type="gramStart"/>
      <w:r w:rsidRPr="00BA7A61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="00FE274C" w:rsidRPr="00BA7A61">
        <w:rPr>
          <w:rFonts w:ascii="Times New Roman" w:hAnsi="Times New Roman" w:cs="Times New Roman"/>
          <w:sz w:val="24"/>
          <w:szCs w:val="24"/>
        </w:rPr>
        <w:t>2</w:t>
      </w:r>
      <w:r w:rsidR="00ED2CF4" w:rsidRPr="00BA7A61">
        <w:rPr>
          <w:rFonts w:ascii="Times New Roman" w:hAnsi="Times New Roman" w:cs="Times New Roman"/>
          <w:sz w:val="24"/>
          <w:szCs w:val="24"/>
        </w:rPr>
        <w:t>6</w:t>
      </w:r>
      <w:r w:rsidRPr="00BA7A61">
        <w:rPr>
          <w:rFonts w:ascii="Times New Roman" w:hAnsi="Times New Roman" w:cs="Times New Roman"/>
          <w:sz w:val="24"/>
          <w:szCs w:val="24"/>
        </w:rPr>
        <w:t>, выполнены не в полном объеме</w:t>
      </w:r>
      <w:r w:rsidR="00631EE9">
        <w:rPr>
          <w:rFonts w:ascii="Times New Roman" w:hAnsi="Times New Roman" w:cs="Times New Roman"/>
          <w:sz w:val="24"/>
          <w:szCs w:val="24"/>
        </w:rPr>
        <w:t xml:space="preserve"> -</w:t>
      </w:r>
      <w:r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="00ED2CF4" w:rsidRPr="00BA7A61">
        <w:rPr>
          <w:rFonts w:ascii="Times New Roman" w:hAnsi="Times New Roman" w:cs="Times New Roman"/>
          <w:sz w:val="24"/>
          <w:szCs w:val="24"/>
        </w:rPr>
        <w:t>4</w:t>
      </w:r>
      <w:r w:rsidRPr="00BA7A61">
        <w:rPr>
          <w:rFonts w:ascii="Times New Roman" w:hAnsi="Times New Roman" w:cs="Times New Roman"/>
          <w:sz w:val="24"/>
          <w:szCs w:val="24"/>
        </w:rPr>
        <w:t xml:space="preserve">, не выполнены </w:t>
      </w:r>
      <w:r w:rsidR="00631EE9">
        <w:rPr>
          <w:rFonts w:ascii="Times New Roman" w:hAnsi="Times New Roman" w:cs="Times New Roman"/>
          <w:sz w:val="24"/>
          <w:szCs w:val="24"/>
        </w:rPr>
        <w:t xml:space="preserve">- </w:t>
      </w:r>
      <w:r w:rsidR="00ED2CF4" w:rsidRPr="00BA7A61">
        <w:rPr>
          <w:rFonts w:ascii="Times New Roman" w:hAnsi="Times New Roman" w:cs="Times New Roman"/>
          <w:sz w:val="24"/>
          <w:szCs w:val="24"/>
        </w:rPr>
        <w:t>3</w:t>
      </w:r>
      <w:r w:rsidRPr="00BA7A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A94" w:rsidRPr="00BA7A61" w:rsidRDefault="00674340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7A61">
        <w:rPr>
          <w:rFonts w:ascii="Times New Roman" w:hAnsi="Times New Roman"/>
          <w:i/>
          <w:sz w:val="24"/>
          <w:szCs w:val="24"/>
        </w:rPr>
        <w:t>В ходе реализации подпрограммы «Владение, пользование и распоряжение имуществом, находящимся в муниципальной собственности муниципального образования город Апатиты с подведомственной территорией Мурманской области»</w:t>
      </w:r>
      <w:r w:rsidR="00D00A94" w:rsidRPr="00BA7A61">
        <w:rPr>
          <w:rFonts w:ascii="Times New Roman" w:hAnsi="Times New Roman"/>
          <w:i/>
          <w:sz w:val="24"/>
          <w:szCs w:val="24"/>
        </w:rPr>
        <w:t xml:space="preserve"> в 2016 году:</w:t>
      </w:r>
    </w:p>
    <w:p w:rsidR="00A922A7" w:rsidRPr="00BA7A61" w:rsidRDefault="00A922A7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осуществлено оформление права муниципальной собственности на объекты недвижимости муниципальной собственности, осуществление государственного кадастрового учета;</w:t>
      </w:r>
    </w:p>
    <w:p w:rsidR="00674340" w:rsidRPr="00BA7A61" w:rsidRDefault="00A922A7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A61">
        <w:rPr>
          <w:rFonts w:ascii="Times New Roman" w:hAnsi="Times New Roman"/>
          <w:sz w:val="24"/>
          <w:szCs w:val="24"/>
        </w:rPr>
        <w:t>- обеспечивалось правомерное функционирование, использование и содержание муниципального имущества</w:t>
      </w:r>
      <w:r w:rsidR="004947CB" w:rsidRPr="00BA7A61">
        <w:rPr>
          <w:rFonts w:ascii="Times New Roman" w:hAnsi="Times New Roman"/>
          <w:sz w:val="24"/>
          <w:szCs w:val="24"/>
        </w:rPr>
        <w:t>: ограничен доступ на объекты муниципальной собственности</w:t>
      </w:r>
      <w:r w:rsidR="0027370B" w:rsidRPr="00BA7A61">
        <w:rPr>
          <w:rFonts w:ascii="Times New Roman" w:hAnsi="Times New Roman"/>
          <w:sz w:val="24"/>
          <w:szCs w:val="24"/>
        </w:rPr>
        <w:t>;</w:t>
      </w:r>
      <w:r w:rsidR="004947CB" w:rsidRPr="00BA7A61">
        <w:rPr>
          <w:rFonts w:ascii="Times New Roman" w:hAnsi="Times New Roman"/>
          <w:sz w:val="24"/>
          <w:szCs w:val="24"/>
        </w:rPr>
        <w:t xml:space="preserve"> за счет городского бюджета выполнен демонтаж  объекта незавершенного строительства Пожарное депо</w:t>
      </w:r>
      <w:r w:rsidR="0027370B" w:rsidRPr="00BA7A61">
        <w:rPr>
          <w:rFonts w:ascii="Times New Roman" w:hAnsi="Times New Roman"/>
          <w:sz w:val="24"/>
          <w:szCs w:val="24"/>
        </w:rPr>
        <w:t>;</w:t>
      </w:r>
      <w:r w:rsidR="004947CB" w:rsidRPr="00BA7A61">
        <w:rPr>
          <w:rFonts w:ascii="Times New Roman" w:hAnsi="Times New Roman"/>
          <w:sz w:val="24"/>
          <w:szCs w:val="24"/>
        </w:rPr>
        <w:t xml:space="preserve"> осуществлен текущий ремонт сетей водоснабжения и водоотведения, находящихся в муниципальной собственности (999,6 м)</w:t>
      </w:r>
      <w:r w:rsidR="0027370B" w:rsidRPr="00BA7A61">
        <w:rPr>
          <w:rFonts w:ascii="Times New Roman" w:hAnsi="Times New Roman"/>
          <w:sz w:val="24"/>
          <w:szCs w:val="24"/>
        </w:rPr>
        <w:t>; отремонтирован</w:t>
      </w:r>
      <w:r w:rsidR="00631EE9">
        <w:rPr>
          <w:rFonts w:ascii="Times New Roman" w:hAnsi="Times New Roman"/>
          <w:sz w:val="24"/>
          <w:szCs w:val="24"/>
        </w:rPr>
        <w:t>ы</w:t>
      </w:r>
      <w:r w:rsidR="0027370B" w:rsidRPr="00BA7A61">
        <w:rPr>
          <w:rFonts w:ascii="Times New Roman" w:hAnsi="Times New Roman"/>
          <w:sz w:val="24"/>
          <w:szCs w:val="24"/>
        </w:rPr>
        <w:t xml:space="preserve"> 9 пустующих жилых помещений для дальнейшего предоставления нуждающимся в улучшении жилищных условий;</w:t>
      </w:r>
      <w:proofErr w:type="gramEnd"/>
      <w:r w:rsidR="0027370B" w:rsidRPr="00BA7A61">
        <w:rPr>
          <w:rFonts w:ascii="Times New Roman" w:hAnsi="Times New Roman"/>
          <w:sz w:val="24"/>
          <w:szCs w:val="24"/>
        </w:rPr>
        <w:t xml:space="preserve"> проведена замена санитарно-технического оборудования в связи с истечением срока эксплуатации, а так же замена и установка газовых и электрических плит; установлено 224 прибора учета в муниципальном жилищном фонде.</w:t>
      </w:r>
    </w:p>
    <w:p w:rsidR="008D3358" w:rsidRPr="00BA7A61" w:rsidRDefault="00674340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A61">
        <w:rPr>
          <w:rFonts w:ascii="Times New Roman" w:hAnsi="Times New Roman"/>
          <w:i/>
          <w:sz w:val="24"/>
          <w:szCs w:val="24"/>
        </w:rPr>
        <w:t xml:space="preserve">В ходе реализации подпрограммы «Развитие архивного дела на территории муниципального образования город Апатиты с подведомственной территорией Мурманской области» в 2016 году </w:t>
      </w:r>
      <w:r w:rsidR="008D3358" w:rsidRPr="00BA7A61">
        <w:rPr>
          <w:rFonts w:ascii="Times New Roman" w:hAnsi="Times New Roman" w:cs="Times New Roman"/>
          <w:sz w:val="24"/>
          <w:szCs w:val="24"/>
        </w:rPr>
        <w:t>обеспечен</w:t>
      </w:r>
      <w:r w:rsidR="00E7381E" w:rsidRPr="00BA7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81E" w:rsidRPr="00BA7A61">
        <w:rPr>
          <w:rFonts w:ascii="Times New Roman" w:hAnsi="Times New Roman" w:cs="Times New Roman"/>
          <w:sz w:val="24"/>
          <w:szCs w:val="24"/>
        </w:rPr>
        <w:t>безлимитный</w:t>
      </w:r>
      <w:proofErr w:type="spellEnd"/>
      <w:r w:rsidR="008D3358" w:rsidRPr="00BA7A61">
        <w:rPr>
          <w:rFonts w:ascii="Times New Roman" w:hAnsi="Times New Roman" w:cs="Times New Roman"/>
          <w:sz w:val="24"/>
          <w:szCs w:val="24"/>
        </w:rPr>
        <w:t xml:space="preserve"> выход в информационно-телекоммуникационную сеть Интернет в МКУ «Муниципальный архив города Апатиты»</w:t>
      </w:r>
      <w:r w:rsidR="00ED2CF4" w:rsidRPr="00BA7A61">
        <w:rPr>
          <w:rFonts w:ascii="Times New Roman" w:hAnsi="Times New Roman" w:cs="Times New Roman"/>
          <w:sz w:val="24"/>
          <w:szCs w:val="24"/>
        </w:rPr>
        <w:t>, что позволило совершенствовать работу специалистов по предоставлению информации физическим и юридическим лицам за счет приема запросов по электронной почте;</w:t>
      </w:r>
      <w:proofErr w:type="gramEnd"/>
    </w:p>
    <w:p w:rsidR="00674340" w:rsidRPr="00BA7A61" w:rsidRDefault="00674340" w:rsidP="00BA7A6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7A61">
        <w:rPr>
          <w:rFonts w:ascii="Times New Roman" w:hAnsi="Times New Roman"/>
          <w:i/>
          <w:sz w:val="24"/>
          <w:szCs w:val="24"/>
        </w:rPr>
        <w:t>В ходе реализации АВЦП «Обеспечение деятельности администрации муниципального образования город Апатиты с подведомственной территорией Мурманской области» в 2016 году достигнуты основные  результаты:</w:t>
      </w:r>
    </w:p>
    <w:p w:rsidR="00294088" w:rsidRPr="00BA7A61" w:rsidRDefault="00294088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-</w:t>
      </w:r>
      <w:r w:rsidR="00E7381E"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Pr="00BA7A61">
        <w:rPr>
          <w:rFonts w:ascii="Times New Roman" w:hAnsi="Times New Roman" w:cs="Times New Roman"/>
          <w:sz w:val="24"/>
          <w:szCs w:val="24"/>
        </w:rPr>
        <w:t>обеспечены организационные, финансовые</w:t>
      </w:r>
      <w:r w:rsidR="00006734" w:rsidRPr="00BA7A61">
        <w:rPr>
          <w:rFonts w:ascii="Times New Roman" w:hAnsi="Times New Roman" w:cs="Times New Roman"/>
          <w:sz w:val="24"/>
          <w:szCs w:val="24"/>
        </w:rPr>
        <w:t xml:space="preserve">, материальные основы </w:t>
      </w:r>
      <w:r w:rsidRPr="00BA7A61">
        <w:rPr>
          <w:rFonts w:ascii="Times New Roman" w:hAnsi="Times New Roman"/>
          <w:sz w:val="24"/>
          <w:szCs w:val="24"/>
        </w:rPr>
        <w:t xml:space="preserve">деятельности </w:t>
      </w:r>
      <w:r w:rsidR="00006734" w:rsidRPr="00BA7A61">
        <w:rPr>
          <w:rFonts w:ascii="Times New Roman" w:hAnsi="Times New Roman"/>
          <w:sz w:val="24"/>
          <w:szCs w:val="24"/>
        </w:rPr>
        <w:t>А</w:t>
      </w:r>
      <w:r w:rsidRPr="00BA7A61">
        <w:rPr>
          <w:rFonts w:ascii="Times New Roman" w:hAnsi="Times New Roman"/>
          <w:sz w:val="24"/>
          <w:szCs w:val="24"/>
        </w:rPr>
        <w:t>дминистрации город</w:t>
      </w:r>
      <w:r w:rsidR="00006734" w:rsidRPr="00BA7A61">
        <w:rPr>
          <w:rFonts w:ascii="Times New Roman" w:hAnsi="Times New Roman"/>
          <w:sz w:val="24"/>
          <w:szCs w:val="24"/>
        </w:rPr>
        <w:t>а</w:t>
      </w:r>
      <w:r w:rsidRPr="00BA7A61">
        <w:rPr>
          <w:rFonts w:ascii="Times New Roman" w:hAnsi="Times New Roman"/>
          <w:sz w:val="24"/>
          <w:szCs w:val="24"/>
        </w:rPr>
        <w:t xml:space="preserve"> Апатиты</w:t>
      </w:r>
      <w:r w:rsidR="00D00A94" w:rsidRPr="00BA7A61">
        <w:rPr>
          <w:rFonts w:ascii="Times New Roman" w:hAnsi="Times New Roman"/>
          <w:sz w:val="24"/>
          <w:szCs w:val="24"/>
        </w:rPr>
        <w:t>: 12 муниципальных служащих администрации прошли обучение на курсах повышения квалификации, произведены выплаты  ЕЖКВ 115 детям-сиротам (компенсации на оплату жилищно-коммунальных услуг</w:t>
      </w:r>
      <w:r w:rsidR="00674340" w:rsidRPr="00BA7A61">
        <w:rPr>
          <w:rFonts w:ascii="Times New Roman" w:hAnsi="Times New Roman"/>
          <w:sz w:val="24"/>
          <w:szCs w:val="24"/>
        </w:rPr>
        <w:t>);</w:t>
      </w:r>
    </w:p>
    <w:p w:rsidR="00674340" w:rsidRPr="00BA7A61" w:rsidRDefault="00674340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снизилось количество письменных и устных обращений граждан, что свидетельствует о повышении эффективности и качества работы сотрудников Администрации города Апатиты.</w:t>
      </w:r>
    </w:p>
    <w:p w:rsidR="00E7381E" w:rsidRPr="00BA7A61" w:rsidRDefault="00674340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i/>
          <w:sz w:val="24"/>
          <w:szCs w:val="24"/>
        </w:rPr>
        <w:lastRenderedPageBreak/>
        <w:t xml:space="preserve">В ходе реализации АВЦП «Материально-техническое обеспечение деятельности органов местного самоуправления муниципального образования город Апатиты с подведомственной территорией Мурманской области» в 2016 году </w:t>
      </w:r>
      <w:r w:rsidR="00E7381E" w:rsidRPr="00BA7A61">
        <w:rPr>
          <w:rFonts w:ascii="Times New Roman" w:hAnsi="Times New Roman"/>
          <w:sz w:val="24"/>
          <w:szCs w:val="24"/>
        </w:rPr>
        <w:t>обеспечено материально-техническое обеспечение деятельности органов местного самоуправления муниципального образования город Апатиты.</w:t>
      </w:r>
    </w:p>
    <w:p w:rsidR="002E6725" w:rsidRPr="00BA7A61" w:rsidRDefault="002E6725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FE274C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</w:p>
    <w:p w:rsidR="00A84ED4" w:rsidRDefault="00A84ED4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D083D" w:rsidRPr="00187BF9" w:rsidRDefault="00AD083D" w:rsidP="00AD083D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187BF9">
        <w:rPr>
          <w:b w:val="0"/>
          <w:sz w:val="24"/>
          <w:szCs w:val="24"/>
        </w:rPr>
        <w:t xml:space="preserve">В целом на реализацию программных мероприятий в 2014-2016 годах предусмотрено бюджетных средств </w:t>
      </w:r>
      <w:r w:rsidR="00E407AE" w:rsidRPr="00187BF9">
        <w:rPr>
          <w:b w:val="0"/>
          <w:sz w:val="24"/>
          <w:szCs w:val="24"/>
        </w:rPr>
        <w:t>579 522,8</w:t>
      </w:r>
      <w:r w:rsidRPr="00187BF9">
        <w:rPr>
          <w:b w:val="0"/>
          <w:sz w:val="24"/>
          <w:szCs w:val="24"/>
        </w:rPr>
        <w:t xml:space="preserve"> тыс. руб., кассовое исполнение в целом по программе – </w:t>
      </w:r>
      <w:r w:rsidR="00E407AE" w:rsidRPr="00187BF9">
        <w:rPr>
          <w:b w:val="0"/>
          <w:sz w:val="24"/>
          <w:szCs w:val="24"/>
        </w:rPr>
        <w:t>558 696,7</w:t>
      </w:r>
      <w:r w:rsidRPr="00187BF9">
        <w:rPr>
          <w:b w:val="0"/>
          <w:sz w:val="24"/>
          <w:szCs w:val="24"/>
        </w:rPr>
        <w:t xml:space="preserve"> тыс. руб. (</w:t>
      </w:r>
      <w:r w:rsidR="00E407AE" w:rsidRPr="00187BF9">
        <w:rPr>
          <w:b w:val="0"/>
          <w:sz w:val="24"/>
          <w:szCs w:val="24"/>
        </w:rPr>
        <w:t>96,4</w:t>
      </w:r>
      <w:r w:rsidRPr="00187BF9">
        <w:rPr>
          <w:b w:val="0"/>
          <w:sz w:val="24"/>
          <w:szCs w:val="24"/>
        </w:rPr>
        <w:t xml:space="preserve">%), в том числе: средств федерального бюджета – </w:t>
      </w:r>
      <w:r w:rsidR="00E407AE" w:rsidRPr="00187BF9">
        <w:rPr>
          <w:b w:val="0"/>
          <w:sz w:val="24"/>
          <w:szCs w:val="24"/>
        </w:rPr>
        <w:t>19 299,2</w:t>
      </w:r>
      <w:r w:rsidRPr="00187BF9">
        <w:rPr>
          <w:b w:val="0"/>
          <w:sz w:val="24"/>
          <w:szCs w:val="24"/>
        </w:rPr>
        <w:t xml:space="preserve"> (</w:t>
      </w:r>
      <w:r w:rsidR="00E407AE" w:rsidRPr="00187BF9">
        <w:rPr>
          <w:b w:val="0"/>
          <w:sz w:val="24"/>
          <w:szCs w:val="24"/>
        </w:rPr>
        <w:t>95,2</w:t>
      </w:r>
      <w:r w:rsidRPr="00187BF9">
        <w:rPr>
          <w:b w:val="0"/>
          <w:sz w:val="24"/>
          <w:szCs w:val="24"/>
        </w:rPr>
        <w:t xml:space="preserve">%), областного бюджета – </w:t>
      </w:r>
      <w:r w:rsidR="00E407AE" w:rsidRPr="00187BF9">
        <w:rPr>
          <w:b w:val="0"/>
          <w:sz w:val="24"/>
          <w:szCs w:val="24"/>
        </w:rPr>
        <w:t>181 577,6</w:t>
      </w:r>
      <w:r w:rsidRPr="00187BF9">
        <w:rPr>
          <w:b w:val="0"/>
          <w:sz w:val="24"/>
          <w:szCs w:val="24"/>
        </w:rPr>
        <w:t xml:space="preserve"> тыс. руб. (</w:t>
      </w:r>
      <w:r w:rsidR="00E407AE" w:rsidRPr="00187BF9">
        <w:rPr>
          <w:b w:val="0"/>
          <w:sz w:val="24"/>
          <w:szCs w:val="24"/>
        </w:rPr>
        <w:t>95,6</w:t>
      </w:r>
      <w:r w:rsidRPr="00187BF9">
        <w:rPr>
          <w:b w:val="0"/>
          <w:sz w:val="24"/>
          <w:szCs w:val="24"/>
        </w:rPr>
        <w:t xml:space="preserve">%), местного бюджета – </w:t>
      </w:r>
      <w:r w:rsidR="00A56EB7" w:rsidRPr="00187BF9">
        <w:rPr>
          <w:b w:val="0"/>
          <w:sz w:val="24"/>
          <w:szCs w:val="24"/>
        </w:rPr>
        <w:t>357 819,8</w:t>
      </w:r>
      <w:r w:rsidRPr="00187BF9">
        <w:rPr>
          <w:b w:val="0"/>
          <w:sz w:val="24"/>
          <w:szCs w:val="24"/>
        </w:rPr>
        <w:t xml:space="preserve"> тыс. руб. (</w:t>
      </w:r>
      <w:r w:rsidR="00A56EB7" w:rsidRPr="00187BF9">
        <w:rPr>
          <w:b w:val="0"/>
          <w:sz w:val="24"/>
          <w:szCs w:val="24"/>
        </w:rPr>
        <w:t>96,9</w:t>
      </w:r>
      <w:r w:rsidRPr="00187BF9">
        <w:rPr>
          <w:b w:val="0"/>
          <w:sz w:val="24"/>
          <w:szCs w:val="24"/>
        </w:rPr>
        <w:t xml:space="preserve">%). </w:t>
      </w:r>
    </w:p>
    <w:p w:rsidR="00AD083D" w:rsidRPr="00187BF9" w:rsidRDefault="00AD083D" w:rsidP="00AD083D">
      <w:pPr>
        <w:pStyle w:val="BodyTextIndent21"/>
        <w:spacing w:line="240" w:lineRule="auto"/>
        <w:ind w:firstLine="709"/>
        <w:contextualSpacing/>
        <w:rPr>
          <w:i/>
          <w:sz w:val="24"/>
          <w:szCs w:val="24"/>
        </w:rPr>
      </w:pPr>
      <w:r w:rsidRPr="00187BF9">
        <w:rPr>
          <w:i/>
          <w:sz w:val="24"/>
          <w:szCs w:val="24"/>
        </w:rPr>
        <w:t>В рамках программы в 2014-2016 годы:</w:t>
      </w:r>
    </w:p>
    <w:p w:rsidR="00B831BA" w:rsidRDefault="00187BF9" w:rsidP="00AD083D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187BF9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 xml:space="preserve">в помещениях муниципального архива заменены </w:t>
      </w:r>
      <w:r w:rsidR="00A46E8B">
        <w:rPr>
          <w:b w:val="0"/>
          <w:sz w:val="24"/>
          <w:szCs w:val="24"/>
        </w:rPr>
        <w:t xml:space="preserve"> деревянные </w:t>
      </w:r>
      <w:r>
        <w:rPr>
          <w:b w:val="0"/>
          <w:sz w:val="24"/>
          <w:szCs w:val="24"/>
        </w:rPr>
        <w:t>окна</w:t>
      </w:r>
      <w:r w:rsidR="00A46E8B">
        <w:rPr>
          <w:b w:val="0"/>
          <w:sz w:val="24"/>
          <w:szCs w:val="24"/>
        </w:rPr>
        <w:t xml:space="preserve"> на стеклопакеты из ПВХ, закуплено и установлено стеллажное оборудование, обеспечен </w:t>
      </w:r>
      <w:proofErr w:type="spellStart"/>
      <w:r w:rsidR="00A46E8B">
        <w:rPr>
          <w:b w:val="0"/>
          <w:sz w:val="24"/>
          <w:szCs w:val="24"/>
        </w:rPr>
        <w:t>безлимитный</w:t>
      </w:r>
      <w:proofErr w:type="spellEnd"/>
      <w:r w:rsidR="00A46E8B">
        <w:rPr>
          <w:b w:val="0"/>
          <w:sz w:val="24"/>
          <w:szCs w:val="24"/>
        </w:rPr>
        <w:t xml:space="preserve"> выход в информационно-телекоммуникационную сеть;</w:t>
      </w:r>
    </w:p>
    <w:p w:rsidR="00A46E8B" w:rsidRDefault="00A46E8B" w:rsidP="00AD083D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обеспечены организационные, финансовые и материальные основы деятельности Администрации города Апатиты;</w:t>
      </w:r>
    </w:p>
    <w:p w:rsidR="00A46E8B" w:rsidRDefault="00A46E8B" w:rsidP="00AD083D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обеспечено материально-техническое обеспечение деятельности органов местного самоуправления; </w:t>
      </w:r>
    </w:p>
    <w:p w:rsidR="00A46E8B" w:rsidRDefault="00A46E8B" w:rsidP="00AD083D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проведен капитальный ремонт кровли многокварт</w:t>
      </w:r>
      <w:r w:rsidR="0031124B">
        <w:rPr>
          <w:b w:val="0"/>
          <w:sz w:val="24"/>
          <w:szCs w:val="24"/>
        </w:rPr>
        <w:t>ирного жилого дома на ул</w:t>
      </w:r>
      <w:proofErr w:type="gramStart"/>
      <w:r w:rsidR="0031124B">
        <w:rPr>
          <w:b w:val="0"/>
          <w:sz w:val="24"/>
          <w:szCs w:val="24"/>
        </w:rPr>
        <w:t>.П</w:t>
      </w:r>
      <w:proofErr w:type="gramEnd"/>
      <w:r w:rsidR="0031124B">
        <w:rPr>
          <w:b w:val="0"/>
          <w:sz w:val="24"/>
          <w:szCs w:val="24"/>
        </w:rPr>
        <w:t>обеды</w:t>
      </w:r>
      <w:r>
        <w:rPr>
          <w:b w:val="0"/>
          <w:sz w:val="24"/>
          <w:szCs w:val="24"/>
        </w:rPr>
        <w:t>, д. 11;</w:t>
      </w:r>
    </w:p>
    <w:p w:rsidR="00A46E8B" w:rsidRDefault="00A46E8B" w:rsidP="00AD083D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выполнен демонтаж Пожарного депо;</w:t>
      </w:r>
    </w:p>
    <w:p w:rsidR="00A46E8B" w:rsidRPr="00187BF9" w:rsidRDefault="00A46E8B" w:rsidP="00AD083D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осуществлен ремонт сетей водоснабжения и водоотведения.</w:t>
      </w:r>
    </w:p>
    <w:p w:rsidR="00B831BA" w:rsidRPr="00187BF9" w:rsidRDefault="0031124B" w:rsidP="00B831BA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ц</w:t>
      </w:r>
      <w:r w:rsidR="00B831BA" w:rsidRPr="00187BF9">
        <w:rPr>
          <w:b w:val="0"/>
          <w:sz w:val="24"/>
          <w:szCs w:val="24"/>
        </w:rPr>
        <w:t>елев</w:t>
      </w:r>
      <w:r>
        <w:rPr>
          <w:b w:val="0"/>
          <w:sz w:val="24"/>
          <w:szCs w:val="24"/>
        </w:rPr>
        <w:t>ой</w:t>
      </w:r>
      <w:r w:rsidR="00B831BA" w:rsidRPr="00187BF9">
        <w:rPr>
          <w:b w:val="0"/>
          <w:sz w:val="24"/>
          <w:szCs w:val="24"/>
        </w:rPr>
        <w:t xml:space="preserve"> показатель</w:t>
      </w:r>
      <w:r>
        <w:rPr>
          <w:b w:val="0"/>
          <w:sz w:val="24"/>
          <w:szCs w:val="24"/>
        </w:rPr>
        <w:t xml:space="preserve"> </w:t>
      </w:r>
      <w:r w:rsidR="00B831BA" w:rsidRPr="00187BF9">
        <w:rPr>
          <w:b w:val="0"/>
          <w:sz w:val="24"/>
          <w:szCs w:val="24"/>
        </w:rPr>
        <w:t xml:space="preserve"> муниципальной программы</w:t>
      </w:r>
      <w:r>
        <w:rPr>
          <w:b w:val="0"/>
          <w:sz w:val="24"/>
          <w:szCs w:val="24"/>
        </w:rPr>
        <w:t xml:space="preserve"> из 4 </w:t>
      </w:r>
      <w:proofErr w:type="gramStart"/>
      <w:r>
        <w:rPr>
          <w:b w:val="0"/>
          <w:sz w:val="24"/>
          <w:szCs w:val="24"/>
        </w:rPr>
        <w:t>запланированных</w:t>
      </w:r>
      <w:proofErr w:type="gramEnd"/>
      <w:r>
        <w:rPr>
          <w:b w:val="0"/>
          <w:sz w:val="24"/>
          <w:szCs w:val="24"/>
        </w:rPr>
        <w:t xml:space="preserve"> не</w:t>
      </w:r>
      <w:r w:rsidR="00B831BA" w:rsidRPr="00187BF9">
        <w:rPr>
          <w:b w:val="0"/>
          <w:sz w:val="24"/>
          <w:szCs w:val="24"/>
        </w:rPr>
        <w:t xml:space="preserve"> достигнут</w:t>
      </w:r>
      <w:r>
        <w:rPr>
          <w:b w:val="0"/>
          <w:sz w:val="24"/>
          <w:szCs w:val="24"/>
        </w:rPr>
        <w:t>.</w:t>
      </w:r>
      <w:r w:rsidR="00B831BA" w:rsidRPr="00187BF9">
        <w:rPr>
          <w:b w:val="0"/>
          <w:sz w:val="24"/>
          <w:szCs w:val="24"/>
        </w:rPr>
        <w:t xml:space="preserve"> </w:t>
      </w:r>
    </w:p>
    <w:p w:rsidR="0031124B" w:rsidRDefault="0031124B" w:rsidP="00B831BA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</w:p>
    <w:p w:rsidR="00B831BA" w:rsidRPr="004678CE" w:rsidRDefault="00B831BA" w:rsidP="00B831BA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187BF9">
        <w:rPr>
          <w:b/>
          <w:i/>
        </w:rPr>
        <w:t>Оценка эффективности реализации программы за 2014-2016 годы – удовлетворительная.</w:t>
      </w:r>
    </w:p>
    <w:p w:rsidR="00B831BA" w:rsidRDefault="00B831BA" w:rsidP="00B831BA">
      <w:pPr>
        <w:pStyle w:val="a3"/>
        <w:spacing w:after="0" w:line="240" w:lineRule="auto"/>
        <w:ind w:left="0" w:firstLine="709"/>
        <w:jc w:val="both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81204D" w:rsidRPr="00BA7A61" w:rsidRDefault="0081204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«Управление муниципальными финансами»</w:t>
      </w:r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исполнитель – Управление финансов Администрации города Апатиты).</w:t>
      </w:r>
    </w:p>
    <w:p w:rsidR="0081204D" w:rsidRPr="00BA7A61" w:rsidRDefault="0081204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включена 1 подпрограмма:</w:t>
      </w:r>
    </w:p>
    <w:p w:rsidR="0081204D" w:rsidRPr="00BA7A61" w:rsidRDefault="0081204D" w:rsidP="00631EE9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kern w:val="1"/>
        </w:rPr>
      </w:pPr>
      <w:r w:rsidRPr="00BA7A61">
        <w:rPr>
          <w:kern w:val="1"/>
        </w:rPr>
        <w:t>«Повышение эффективности бюджетных расходов».</w:t>
      </w:r>
    </w:p>
    <w:p w:rsidR="00165512" w:rsidRPr="00BA7A61" w:rsidRDefault="00165512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В 201</w:t>
      </w:r>
      <w:r w:rsidR="00375345" w:rsidRPr="00BA7A61">
        <w:rPr>
          <w:rFonts w:ascii="Times New Roman" w:hAnsi="Times New Roman" w:cs="Times New Roman"/>
          <w:sz w:val="24"/>
          <w:szCs w:val="24"/>
        </w:rPr>
        <w:t>6</w:t>
      </w:r>
      <w:r w:rsidRPr="00BA7A6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115D3" w:rsidRPr="00BA7A61">
        <w:rPr>
          <w:rFonts w:ascii="Times New Roman" w:hAnsi="Times New Roman" w:cs="Times New Roman"/>
          <w:sz w:val="24"/>
          <w:szCs w:val="24"/>
        </w:rPr>
        <w:t>ф</w:t>
      </w:r>
      <w:r w:rsidRPr="00BA7A61">
        <w:rPr>
          <w:rFonts w:ascii="Times New Roman" w:hAnsi="Times New Roman" w:cs="Times New Roman"/>
          <w:sz w:val="24"/>
          <w:szCs w:val="24"/>
        </w:rPr>
        <w:t xml:space="preserve">инансирование за счет средств городского бюджета составило </w:t>
      </w:r>
      <w:r w:rsidR="00375345" w:rsidRPr="00BA7A61">
        <w:rPr>
          <w:rFonts w:ascii="Times New Roman" w:hAnsi="Times New Roman" w:cs="Times New Roman"/>
          <w:sz w:val="24"/>
          <w:szCs w:val="24"/>
        </w:rPr>
        <w:t>223,0</w:t>
      </w:r>
      <w:r w:rsidRPr="00BA7A6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BA7A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A7A61">
        <w:rPr>
          <w:rFonts w:ascii="Times New Roman" w:hAnsi="Times New Roman" w:cs="Times New Roman"/>
          <w:sz w:val="24"/>
          <w:szCs w:val="24"/>
        </w:rPr>
        <w:t xml:space="preserve">уб. Кассовое исполнение по программе составило </w:t>
      </w:r>
      <w:r w:rsidR="00375345" w:rsidRPr="00BA7A61">
        <w:rPr>
          <w:rFonts w:ascii="Times New Roman" w:hAnsi="Times New Roman" w:cs="Times New Roman"/>
          <w:sz w:val="24"/>
          <w:szCs w:val="24"/>
        </w:rPr>
        <w:t>100</w:t>
      </w:r>
      <w:r w:rsidRPr="00BA7A61">
        <w:rPr>
          <w:rFonts w:ascii="Times New Roman" w:hAnsi="Times New Roman" w:cs="Times New Roman"/>
          <w:sz w:val="24"/>
          <w:szCs w:val="24"/>
        </w:rPr>
        <w:t>% от запланированного объема.</w:t>
      </w:r>
    </w:p>
    <w:p w:rsidR="006E722B" w:rsidRPr="00BA7A61" w:rsidRDefault="00165512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Из 4</w:t>
      </w:r>
      <w:r w:rsidR="00375345" w:rsidRPr="00BA7A61">
        <w:rPr>
          <w:rFonts w:ascii="Times New Roman" w:hAnsi="Times New Roman" w:cs="Times New Roman"/>
          <w:sz w:val="24"/>
          <w:szCs w:val="24"/>
        </w:rPr>
        <w:t>7</w:t>
      </w:r>
      <w:r w:rsidRPr="00BA7A61">
        <w:rPr>
          <w:rFonts w:ascii="Times New Roman" w:hAnsi="Times New Roman" w:cs="Times New Roman"/>
          <w:sz w:val="24"/>
          <w:szCs w:val="24"/>
        </w:rPr>
        <w:t xml:space="preserve"> запланированных целевых показател</w:t>
      </w:r>
      <w:r w:rsidR="00375345" w:rsidRPr="00BA7A61">
        <w:rPr>
          <w:rFonts w:ascii="Times New Roman" w:hAnsi="Times New Roman" w:cs="Times New Roman"/>
          <w:sz w:val="24"/>
          <w:szCs w:val="24"/>
        </w:rPr>
        <w:t>я</w:t>
      </w:r>
      <w:r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="00375345" w:rsidRPr="00BA7A61">
        <w:rPr>
          <w:rFonts w:ascii="Times New Roman" w:hAnsi="Times New Roman" w:cs="Times New Roman"/>
          <w:sz w:val="24"/>
          <w:szCs w:val="24"/>
        </w:rPr>
        <w:t>40</w:t>
      </w:r>
      <w:r w:rsidRPr="00BA7A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61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BA7A61">
        <w:rPr>
          <w:rFonts w:ascii="Times New Roman" w:hAnsi="Times New Roman" w:cs="Times New Roman"/>
          <w:sz w:val="24"/>
          <w:szCs w:val="24"/>
        </w:rPr>
        <w:t xml:space="preserve">, </w:t>
      </w:r>
      <w:r w:rsidR="0046128D" w:rsidRPr="00BA7A61">
        <w:rPr>
          <w:rFonts w:ascii="Times New Roman" w:hAnsi="Times New Roman" w:cs="Times New Roman"/>
          <w:sz w:val="24"/>
          <w:szCs w:val="24"/>
        </w:rPr>
        <w:t>5</w:t>
      </w:r>
      <w:r w:rsidR="00631EE9">
        <w:rPr>
          <w:rFonts w:ascii="Times New Roman" w:hAnsi="Times New Roman" w:cs="Times New Roman"/>
          <w:sz w:val="24"/>
          <w:szCs w:val="24"/>
        </w:rPr>
        <w:t xml:space="preserve"> -</w:t>
      </w:r>
      <w:r w:rsidRPr="00BA7A61">
        <w:rPr>
          <w:rFonts w:ascii="Times New Roman" w:hAnsi="Times New Roman" w:cs="Times New Roman"/>
          <w:sz w:val="24"/>
          <w:szCs w:val="24"/>
        </w:rPr>
        <w:t xml:space="preserve"> не достигли плановых значений, </w:t>
      </w:r>
      <w:r w:rsidR="00375345" w:rsidRPr="00BA7A61">
        <w:rPr>
          <w:rFonts w:ascii="Times New Roman" w:hAnsi="Times New Roman" w:cs="Times New Roman"/>
          <w:sz w:val="24"/>
          <w:szCs w:val="24"/>
        </w:rPr>
        <w:t>2</w:t>
      </w:r>
      <w:r w:rsidRPr="00BA7A61">
        <w:rPr>
          <w:rFonts w:ascii="Times New Roman" w:hAnsi="Times New Roman" w:cs="Times New Roman"/>
          <w:sz w:val="24"/>
          <w:szCs w:val="24"/>
        </w:rPr>
        <w:t xml:space="preserve"> - не выполнен</w:t>
      </w:r>
      <w:r w:rsidR="00375345" w:rsidRPr="00BA7A61">
        <w:rPr>
          <w:rFonts w:ascii="Times New Roman" w:hAnsi="Times New Roman" w:cs="Times New Roman"/>
          <w:sz w:val="24"/>
          <w:szCs w:val="24"/>
        </w:rPr>
        <w:t>ы</w:t>
      </w:r>
      <w:r w:rsidRPr="00BA7A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7A61">
        <w:rPr>
          <w:rFonts w:ascii="Times New Roman" w:hAnsi="Times New Roman" w:cs="Times New Roman"/>
          <w:sz w:val="24"/>
          <w:szCs w:val="24"/>
        </w:rPr>
        <w:t>Не выполнен</w:t>
      </w:r>
      <w:r w:rsidR="006E722B" w:rsidRPr="00BA7A61">
        <w:rPr>
          <w:rFonts w:ascii="Times New Roman" w:hAnsi="Times New Roman" w:cs="Times New Roman"/>
          <w:sz w:val="24"/>
          <w:szCs w:val="24"/>
        </w:rPr>
        <w:t>ными оказались показатель</w:t>
      </w:r>
      <w:r w:rsidR="00682BED" w:rsidRPr="00BA7A61">
        <w:rPr>
          <w:rFonts w:ascii="Times New Roman" w:hAnsi="Times New Roman" w:cs="Times New Roman"/>
          <w:sz w:val="24"/>
          <w:szCs w:val="24"/>
        </w:rPr>
        <w:t xml:space="preserve"> </w:t>
      </w:r>
      <w:r w:rsidR="006E722B" w:rsidRPr="00BA7A61">
        <w:rPr>
          <w:rFonts w:ascii="Times New Roman" w:hAnsi="Times New Roman" w:cs="Times New Roman"/>
          <w:sz w:val="24"/>
          <w:szCs w:val="24"/>
        </w:rPr>
        <w:t>«С</w:t>
      </w:r>
      <w:r w:rsidR="0046128D" w:rsidRPr="00BA7A61">
        <w:rPr>
          <w:rFonts w:ascii="Times New Roman" w:hAnsi="Times New Roman" w:cs="Times New Roman"/>
          <w:sz w:val="24"/>
          <w:szCs w:val="24"/>
        </w:rPr>
        <w:t xml:space="preserve">нижение объема дебиторской задолженности по неналоговым доходам городского бюджета за </w:t>
      </w:r>
      <w:r w:rsidR="00D34A20" w:rsidRPr="00BA7A61">
        <w:rPr>
          <w:rFonts w:ascii="Times New Roman" w:hAnsi="Times New Roman" w:cs="Times New Roman"/>
          <w:sz w:val="24"/>
          <w:szCs w:val="24"/>
        </w:rPr>
        <w:t xml:space="preserve">отчетный финансовый год к году, </w:t>
      </w:r>
      <w:r w:rsidR="00375345" w:rsidRPr="00BA7A61">
        <w:rPr>
          <w:rFonts w:ascii="Times New Roman" w:hAnsi="Times New Roman" w:cs="Times New Roman"/>
          <w:sz w:val="24"/>
          <w:szCs w:val="24"/>
        </w:rPr>
        <w:t>предшествующему отчетному</w:t>
      </w:r>
      <w:r w:rsidR="006E722B" w:rsidRPr="00BA7A61">
        <w:rPr>
          <w:rFonts w:ascii="Times New Roman" w:hAnsi="Times New Roman" w:cs="Times New Roman"/>
          <w:sz w:val="24"/>
          <w:szCs w:val="24"/>
        </w:rPr>
        <w:t>»</w:t>
      </w:r>
      <w:r w:rsidR="00375345" w:rsidRPr="00BA7A6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E722B" w:rsidRPr="00BA7A61">
        <w:rPr>
          <w:rFonts w:ascii="Times New Roman" w:hAnsi="Times New Roman" w:cs="Times New Roman"/>
          <w:sz w:val="24"/>
          <w:szCs w:val="24"/>
        </w:rPr>
        <w:t>«С</w:t>
      </w:r>
      <w:r w:rsidR="00375345" w:rsidRPr="00BA7A61">
        <w:rPr>
          <w:rFonts w:ascii="Times New Roman" w:hAnsi="Times New Roman" w:cs="Times New Roman"/>
          <w:sz w:val="24"/>
          <w:szCs w:val="24"/>
        </w:rPr>
        <w:t>оотношение количества главных распорядителей бюджетных средств, в отношении которых проведены проверки исполнения законодательства в бюджетно-финансовой сфере, к общему количеству главных распорядителей бюджетных средств</w:t>
      </w:r>
      <w:r w:rsidR="006E722B" w:rsidRPr="00BA7A61">
        <w:rPr>
          <w:rFonts w:ascii="Times New Roman" w:hAnsi="Times New Roman" w:cs="Times New Roman"/>
          <w:sz w:val="24"/>
          <w:szCs w:val="24"/>
        </w:rPr>
        <w:t>» в котором не было установлено плановое значение.</w:t>
      </w:r>
      <w:proofErr w:type="gramEnd"/>
    </w:p>
    <w:p w:rsidR="00682BED" w:rsidRPr="00BA7A61" w:rsidRDefault="0046128D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 xml:space="preserve"> В 201</w:t>
      </w:r>
      <w:r w:rsidR="006E722B" w:rsidRPr="00BA7A61">
        <w:rPr>
          <w:rFonts w:ascii="Times New Roman" w:hAnsi="Times New Roman" w:cs="Times New Roman"/>
          <w:sz w:val="24"/>
          <w:szCs w:val="24"/>
        </w:rPr>
        <w:t>6</w:t>
      </w:r>
      <w:r w:rsidRPr="00BA7A61">
        <w:rPr>
          <w:rFonts w:ascii="Times New Roman" w:hAnsi="Times New Roman" w:cs="Times New Roman"/>
          <w:sz w:val="24"/>
          <w:szCs w:val="24"/>
        </w:rPr>
        <w:t xml:space="preserve"> году произошел рост дебиторской задолженности по доходам, который обусловлен несвоевременной оплатой арендаторами, а также отсутствием оплаты по искам о взыскании задолженности. Проведена работа по исчислению и начислению пени за просрочку платежей, в том числе за предыдущие периоды. В связи с актуализацией базы по арендаторам выявлены ранее неучтенные арендаторы.</w:t>
      </w:r>
    </w:p>
    <w:p w:rsidR="00682BED" w:rsidRPr="00BA7A61" w:rsidRDefault="00165512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682BE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запланированных мероприятий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6E722B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682BED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BED" w:rsidRPr="00BA7A61" w:rsidRDefault="00682BE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5512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обучение </w:t>
      </w:r>
      <w:r w:rsidR="004E669E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</w:t>
      </w:r>
      <w:r w:rsidR="005115D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Апатиты</w:t>
      </w:r>
      <w:r w:rsidR="004E669E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</w:t>
      </w:r>
      <w:r w:rsidR="005115D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</w:t>
      </w:r>
      <w:r w:rsidR="004E669E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15D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города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2BED" w:rsidRPr="00BA7A61" w:rsidRDefault="00682BE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обновлена оргтехника и программное обеспечение сотрудникам, занятым в сфере управления финансами в м</w:t>
      </w:r>
      <w:r w:rsidR="005115D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учреждениях города.</w:t>
      </w:r>
    </w:p>
    <w:p w:rsidR="002E6725" w:rsidRPr="00BA7A61" w:rsidRDefault="002E6725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46128D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эффективная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1204D" w:rsidRDefault="0081204D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831BA" w:rsidRPr="00513F92" w:rsidRDefault="00B831BA" w:rsidP="00B831BA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513F92">
        <w:rPr>
          <w:b w:val="0"/>
          <w:sz w:val="24"/>
          <w:szCs w:val="24"/>
        </w:rPr>
        <w:t xml:space="preserve">В целом на реализацию программных мероприятий в 2014-2016 годах предусмотрено бюджетных средств </w:t>
      </w:r>
      <w:r w:rsidR="00513F92" w:rsidRPr="00513F92">
        <w:rPr>
          <w:b w:val="0"/>
          <w:sz w:val="24"/>
          <w:szCs w:val="24"/>
        </w:rPr>
        <w:t>16 530,8</w:t>
      </w:r>
      <w:r w:rsidRPr="00513F92">
        <w:rPr>
          <w:b w:val="0"/>
          <w:sz w:val="24"/>
          <w:szCs w:val="24"/>
        </w:rPr>
        <w:t xml:space="preserve"> тыс. руб., кассовое исполнение в целом по программе – </w:t>
      </w:r>
      <w:r w:rsidR="00513F92" w:rsidRPr="00513F92">
        <w:rPr>
          <w:b w:val="0"/>
          <w:sz w:val="24"/>
          <w:szCs w:val="24"/>
        </w:rPr>
        <w:t>15 459,8</w:t>
      </w:r>
      <w:r w:rsidRPr="00513F92">
        <w:rPr>
          <w:b w:val="0"/>
          <w:sz w:val="24"/>
          <w:szCs w:val="24"/>
        </w:rPr>
        <w:t xml:space="preserve"> тыс. руб. (</w:t>
      </w:r>
      <w:r w:rsidR="00513F92" w:rsidRPr="00513F92">
        <w:rPr>
          <w:b w:val="0"/>
          <w:sz w:val="24"/>
          <w:szCs w:val="24"/>
        </w:rPr>
        <w:t>99,5</w:t>
      </w:r>
      <w:r w:rsidRPr="00513F92">
        <w:rPr>
          <w:b w:val="0"/>
          <w:sz w:val="24"/>
          <w:szCs w:val="24"/>
        </w:rPr>
        <w:t>%), в том числе: средств областного бюджета –</w:t>
      </w:r>
      <w:r w:rsidR="00513F92" w:rsidRPr="00513F92">
        <w:rPr>
          <w:b w:val="0"/>
          <w:sz w:val="24"/>
          <w:szCs w:val="24"/>
        </w:rPr>
        <w:t xml:space="preserve"> 6 988,5</w:t>
      </w:r>
      <w:r w:rsidRPr="00513F92">
        <w:rPr>
          <w:b w:val="0"/>
          <w:sz w:val="24"/>
          <w:szCs w:val="24"/>
        </w:rPr>
        <w:t xml:space="preserve"> тыс. руб. (</w:t>
      </w:r>
      <w:r w:rsidR="00513F92" w:rsidRPr="00513F92">
        <w:rPr>
          <w:b w:val="0"/>
          <w:sz w:val="24"/>
          <w:szCs w:val="24"/>
        </w:rPr>
        <w:t>99,7</w:t>
      </w:r>
      <w:r w:rsidRPr="00513F92">
        <w:rPr>
          <w:b w:val="0"/>
          <w:sz w:val="24"/>
          <w:szCs w:val="24"/>
        </w:rPr>
        <w:t xml:space="preserve">%), местного бюджета – </w:t>
      </w:r>
      <w:r w:rsidR="00513F92" w:rsidRPr="00513F92">
        <w:rPr>
          <w:b w:val="0"/>
          <w:sz w:val="24"/>
          <w:szCs w:val="24"/>
        </w:rPr>
        <w:t>8 471,3</w:t>
      </w:r>
      <w:r w:rsidRPr="00513F92">
        <w:rPr>
          <w:b w:val="0"/>
          <w:sz w:val="24"/>
          <w:szCs w:val="24"/>
        </w:rPr>
        <w:t xml:space="preserve"> тыс. руб. (</w:t>
      </w:r>
      <w:r w:rsidR="00513F92" w:rsidRPr="00513F92">
        <w:rPr>
          <w:b w:val="0"/>
          <w:sz w:val="24"/>
          <w:szCs w:val="24"/>
        </w:rPr>
        <w:t>99,4</w:t>
      </w:r>
      <w:r w:rsidRPr="00513F92">
        <w:rPr>
          <w:b w:val="0"/>
          <w:sz w:val="24"/>
          <w:szCs w:val="24"/>
        </w:rPr>
        <w:t xml:space="preserve">%). </w:t>
      </w:r>
    </w:p>
    <w:p w:rsidR="00B831BA" w:rsidRPr="00513F92" w:rsidRDefault="00B831BA" w:rsidP="00B831BA">
      <w:pPr>
        <w:pStyle w:val="BodyTextIndent21"/>
        <w:spacing w:line="240" w:lineRule="auto"/>
        <w:ind w:firstLine="709"/>
        <w:contextualSpacing/>
        <w:rPr>
          <w:i/>
          <w:sz w:val="24"/>
          <w:szCs w:val="24"/>
        </w:rPr>
      </w:pPr>
      <w:r w:rsidRPr="00513F92">
        <w:rPr>
          <w:i/>
          <w:sz w:val="24"/>
          <w:szCs w:val="24"/>
        </w:rPr>
        <w:t>В рамках программы в 2014-2016 годы:</w:t>
      </w:r>
    </w:p>
    <w:p w:rsidR="00B831BA" w:rsidRPr="00B831BA" w:rsidRDefault="00513F92" w:rsidP="00B8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B831BA" w:rsidRPr="00B8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мероприятия «Нормативно-методическое обеспечение и организация бюджетного процесса в городском округе Апатиты» подпрограммы «Повышение эффективности бюджетных расходов» прошли обучение 27 сотрудник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Администрации города Апатиты;</w:t>
      </w:r>
    </w:p>
    <w:p w:rsidR="00B831BA" w:rsidRPr="00B831BA" w:rsidRDefault="00513F92" w:rsidP="00B8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B831BA" w:rsidRPr="00B8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мероприятия «Развитие системы муниципальных закупок города Апатиты» подпрограммы «Повышение эффективности бюджетных расходов» прошли обучение 115 сотрудников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учреждений города Апатиты;</w:t>
      </w:r>
    </w:p>
    <w:p w:rsidR="00B831BA" w:rsidRPr="00B831BA" w:rsidRDefault="00513F92" w:rsidP="00B8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B831BA" w:rsidRPr="00B8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мероприятия «Сопровождение и развитие информационно-технологической инфраструктуры в сфере управления общественными финансами» подпрограммы «Повышение эффективности бюджетных расходов» обновлена оргтехника и программное обеспечение сотрудникам, занятым в сфере управления финансами в муниципальных учреждениях города Апатиты. Произведены монтажные работы по оборудованию, требующему монтажа по подключению здания по адресу ул. Северная, д.15А по оптико-волоконной линии и организации прямого оптического волокна между зданиями по адресам: ул. Дзержинского, д.55 и ул. Северная, д.13 (между ЦБ</w:t>
      </w:r>
      <w:proofErr w:type="gramStart"/>
      <w:r w:rsidR="00B831BA" w:rsidRPr="00B831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ЦБ2 Управления образования);</w:t>
      </w:r>
    </w:p>
    <w:p w:rsidR="00B831BA" w:rsidRPr="00B831BA" w:rsidRDefault="00513F92" w:rsidP="00B8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B831BA" w:rsidRPr="00B8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мероприятия «Организация и осуществление контроля в финансово-бюджетной сфере» проведено 21 контрольное мероприятие.</w:t>
      </w:r>
    </w:p>
    <w:p w:rsidR="00B831BA" w:rsidRPr="00513F92" w:rsidRDefault="00B831BA" w:rsidP="00B831BA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513F92">
        <w:rPr>
          <w:b w:val="0"/>
          <w:sz w:val="24"/>
          <w:szCs w:val="24"/>
        </w:rPr>
        <w:t>Целев</w:t>
      </w:r>
      <w:r w:rsidR="00513F92" w:rsidRPr="00513F92">
        <w:rPr>
          <w:b w:val="0"/>
          <w:sz w:val="24"/>
          <w:szCs w:val="24"/>
        </w:rPr>
        <w:t>ые</w:t>
      </w:r>
      <w:r w:rsidRPr="00513F92">
        <w:rPr>
          <w:b w:val="0"/>
          <w:sz w:val="24"/>
          <w:szCs w:val="24"/>
        </w:rPr>
        <w:t xml:space="preserve"> показател</w:t>
      </w:r>
      <w:r w:rsidR="00513F92" w:rsidRPr="00513F92">
        <w:rPr>
          <w:b w:val="0"/>
          <w:sz w:val="24"/>
          <w:szCs w:val="24"/>
        </w:rPr>
        <w:t>и</w:t>
      </w:r>
      <w:r w:rsidRPr="00513F92">
        <w:rPr>
          <w:b w:val="0"/>
          <w:sz w:val="24"/>
          <w:szCs w:val="24"/>
        </w:rPr>
        <w:t xml:space="preserve"> муниципальной программы достигнут</w:t>
      </w:r>
      <w:r w:rsidR="00513F92" w:rsidRPr="00513F92">
        <w:rPr>
          <w:b w:val="0"/>
          <w:sz w:val="24"/>
          <w:szCs w:val="24"/>
        </w:rPr>
        <w:t>ы</w:t>
      </w:r>
      <w:r w:rsidRPr="00513F92">
        <w:rPr>
          <w:b w:val="0"/>
          <w:sz w:val="24"/>
          <w:szCs w:val="24"/>
        </w:rPr>
        <w:t>.</w:t>
      </w:r>
    </w:p>
    <w:p w:rsidR="00B831BA" w:rsidRPr="004678CE" w:rsidRDefault="00B831BA" w:rsidP="00B831BA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513F92">
        <w:rPr>
          <w:b/>
          <w:i/>
        </w:rPr>
        <w:t>Оценка эффективности реализации программы за 2014-2016 годы – удовлетворительная.</w:t>
      </w:r>
    </w:p>
    <w:p w:rsidR="0081204D" w:rsidRPr="00BA7A61" w:rsidRDefault="0081204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ru-RU"/>
        </w:rPr>
        <w:t>МП «</w:t>
      </w:r>
      <w:r w:rsidR="003F02AB" w:rsidRPr="00BA7A61">
        <w:rPr>
          <w:rFonts w:ascii="Times New Roman" w:hAnsi="Times New Roman"/>
          <w:b/>
          <w:i/>
          <w:sz w:val="24"/>
          <w:szCs w:val="24"/>
          <w:u w:val="single"/>
        </w:rPr>
        <w:t>Организация предоставления</w:t>
      </w:r>
      <w:r w:rsidR="00B03517" w:rsidRPr="00BA7A61">
        <w:rPr>
          <w:rFonts w:ascii="Times New Roman" w:hAnsi="Times New Roman"/>
          <w:b/>
          <w:i/>
          <w:sz w:val="24"/>
          <w:szCs w:val="24"/>
          <w:u w:val="single"/>
        </w:rPr>
        <w:t xml:space="preserve"> государственных и</w:t>
      </w:r>
      <w:r w:rsidR="003F02AB" w:rsidRPr="00BA7A61">
        <w:rPr>
          <w:rFonts w:ascii="Times New Roman" w:hAnsi="Times New Roman"/>
          <w:b/>
          <w:i/>
          <w:sz w:val="24"/>
          <w:szCs w:val="24"/>
          <w:u w:val="single"/>
        </w:rPr>
        <w:t xml:space="preserve"> муниципальных услуг»</w:t>
      </w:r>
      <w:r w:rsidRPr="00BA7A61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(ответственный исполнитель – </w:t>
      </w:r>
      <w:r w:rsidR="00B03517" w:rsidRPr="00BA7A61">
        <w:rPr>
          <w:rFonts w:ascii="Times New Roman" w:hAnsi="Times New Roman"/>
          <w:sz w:val="24"/>
          <w:szCs w:val="24"/>
          <w:lang w:eastAsia="ru-RU"/>
        </w:rPr>
        <w:t>МКУ «МФЦ г.Апатиты»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204D" w:rsidRPr="00BA7A61" w:rsidRDefault="0081204D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включена 1 подпрограмма:</w:t>
      </w:r>
    </w:p>
    <w:p w:rsidR="0081204D" w:rsidRPr="00BA7A61" w:rsidRDefault="0081204D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</w:t>
      </w:r>
      <w:r w:rsidR="003F02AB" w:rsidRPr="00BA7A61">
        <w:t xml:space="preserve">Организация  предоставления </w:t>
      </w:r>
      <w:r w:rsidR="00B03517" w:rsidRPr="00BA7A61">
        <w:t xml:space="preserve">государственных и </w:t>
      </w:r>
      <w:r w:rsidR="003F02AB" w:rsidRPr="00BA7A61">
        <w:t>муниципальных услуг по принципу «одного окна»</w:t>
      </w:r>
      <w:r w:rsidRPr="00BA7A61">
        <w:t>.</w:t>
      </w:r>
    </w:p>
    <w:p w:rsidR="006F4353" w:rsidRPr="00BA7A61" w:rsidRDefault="006F4353" w:rsidP="00BA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61">
        <w:rPr>
          <w:rFonts w:ascii="Times New Roman" w:hAnsi="Times New Roman" w:cs="Times New Roman"/>
          <w:sz w:val="24"/>
          <w:szCs w:val="24"/>
        </w:rPr>
        <w:t>В 2016 году финансирование за счет средств городского бюджета составило 223,0 тыс</w:t>
      </w:r>
      <w:proofErr w:type="gramStart"/>
      <w:r w:rsidRPr="00BA7A6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A7A61">
        <w:rPr>
          <w:rFonts w:ascii="Times New Roman" w:hAnsi="Times New Roman" w:cs="Times New Roman"/>
          <w:sz w:val="24"/>
          <w:szCs w:val="24"/>
        </w:rPr>
        <w:t>уб. Кассовое исполнение по программе составило 100% от запланированного объема.</w:t>
      </w:r>
    </w:p>
    <w:p w:rsidR="00EA34B5" w:rsidRPr="00BA7A61" w:rsidRDefault="00EA34B5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eastAsia="Calibri" w:hAnsi="Times New Roman" w:cs="Times New Roman"/>
          <w:sz w:val="24"/>
          <w:szCs w:val="24"/>
        </w:rPr>
        <w:t>В</w:t>
      </w:r>
      <w:r w:rsidRPr="00BA7A61">
        <w:rPr>
          <w:rFonts w:ascii="Times New Roman" w:hAnsi="Times New Roman"/>
          <w:sz w:val="24"/>
          <w:szCs w:val="24"/>
        </w:rPr>
        <w:t xml:space="preserve"> рамках подпрограммы «Организация  предоставления государственных и муниципальных услуг по принципу «одного окна» в 201</w:t>
      </w:r>
      <w:r w:rsidR="000B3C93" w:rsidRPr="00BA7A61">
        <w:rPr>
          <w:rFonts w:ascii="Times New Roman" w:hAnsi="Times New Roman"/>
          <w:sz w:val="24"/>
          <w:szCs w:val="24"/>
        </w:rPr>
        <w:t>6</w:t>
      </w:r>
      <w:r w:rsidRPr="00BA7A61">
        <w:rPr>
          <w:rFonts w:ascii="Times New Roman" w:hAnsi="Times New Roman"/>
          <w:sz w:val="24"/>
          <w:szCs w:val="24"/>
        </w:rPr>
        <w:t xml:space="preserve"> году:</w:t>
      </w:r>
    </w:p>
    <w:p w:rsidR="000B3C93" w:rsidRPr="00BA7A61" w:rsidRDefault="000B3C93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- количество государственных и муниципальных услуг, предоставление которых организовано в МФЦ, в течение 2016 года увеличилось с 46 до 86, из них 46 - </w:t>
      </w:r>
      <w:proofErr w:type="spellStart"/>
      <w:r w:rsidRPr="00BA7A61">
        <w:rPr>
          <w:rFonts w:ascii="Times New Roman" w:hAnsi="Times New Roman"/>
          <w:sz w:val="24"/>
          <w:szCs w:val="24"/>
        </w:rPr>
        <w:t>федерльных</w:t>
      </w:r>
      <w:proofErr w:type="spellEnd"/>
      <w:r w:rsidRPr="00BA7A61">
        <w:rPr>
          <w:rFonts w:ascii="Times New Roman" w:hAnsi="Times New Roman"/>
          <w:sz w:val="24"/>
          <w:szCs w:val="24"/>
        </w:rPr>
        <w:t xml:space="preserve"> услуг, 25 региональных и 15 муниципальных услуг;</w:t>
      </w:r>
    </w:p>
    <w:p w:rsidR="000B3C93" w:rsidRPr="00BA7A61" w:rsidRDefault="000B3C93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- оказано 34144 услуг, из них 30908 услуг по приему документов и 3236 услуг по консультированию и информированию заявителей. Количество обращений за федеральными услугами составило 19210 (16165 – прием / 3045 – консультирование), региональными – 105 (49/56), муниципальными - 14829 (14694/135). </w:t>
      </w:r>
    </w:p>
    <w:p w:rsidR="000B3C93" w:rsidRPr="00BA7A61" w:rsidRDefault="000B3C93" w:rsidP="00BA7A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- наибольшее количество обращений граждан связано с получением справок по регистрационному учету граждан - 14619 обращений (43% от общего количества обращений). Среди федеральных услуг наиболее востребованными являются услуги Федеральной миграционной службы – 7987 (23% от общего количества обращений), </w:t>
      </w:r>
      <w:proofErr w:type="spellStart"/>
      <w:r w:rsidRPr="00BA7A61">
        <w:rPr>
          <w:rFonts w:ascii="Times New Roman" w:hAnsi="Times New Roman"/>
          <w:sz w:val="24"/>
          <w:szCs w:val="24"/>
        </w:rPr>
        <w:lastRenderedPageBreak/>
        <w:t>Росресстра</w:t>
      </w:r>
      <w:proofErr w:type="spellEnd"/>
      <w:r w:rsidRPr="00BA7A61">
        <w:rPr>
          <w:rFonts w:ascii="Times New Roman" w:hAnsi="Times New Roman"/>
          <w:sz w:val="24"/>
          <w:szCs w:val="24"/>
        </w:rPr>
        <w:t xml:space="preserve"> и Федеральной кадастровой палаты – 6464 (19%), МВД – 3112 (9%), ПФР –1304 (4%);</w:t>
      </w:r>
    </w:p>
    <w:p w:rsidR="000B3C93" w:rsidRPr="00BA7A61" w:rsidRDefault="000B3C93" w:rsidP="00BA7A61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A7A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за отчетный период 2016 года сумма государственной пошлины за совершение федеральными органами исполнительной власти юридически значимых действий при подаче заявителями документов в МФЦ составила 6 582,4 тыс. руб. Согласно бюджетному законодательству РФ 50 процентов указанной суммы поступили в областной бюджет. В ноябре текущего года из средств областного бюджета, поступивших от уплаты государственной пошлины за оказание ряда государственных услуг в МФЦ, перечислено в бюджет города Апатиты 2 029,897 тыс. руб. </w:t>
      </w:r>
    </w:p>
    <w:p w:rsidR="000B3C93" w:rsidRPr="00BA7A61" w:rsidRDefault="000B3C93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- информирование и консультирование граждан о порядке оказания государственных и муниципальных услуг проводится путем размещения информационных материалов в зале ожидания и информирования МФЦ, размещения информации на официальном сайте МФЦ </w:t>
      </w:r>
      <w:hyperlink r:id="rId16" w:history="1">
        <w:r w:rsidRPr="00BA7A61">
          <w:rPr>
            <w:rStyle w:val="ad"/>
            <w:rFonts w:ascii="Times New Roman" w:hAnsi="Times New Roman"/>
            <w:color w:val="auto"/>
            <w:sz w:val="24"/>
            <w:szCs w:val="24"/>
          </w:rPr>
          <w:t>http://apatity.mfc51.ru</w:t>
        </w:r>
      </w:hyperlink>
      <w:r w:rsidRPr="00BA7A61">
        <w:rPr>
          <w:rFonts w:ascii="Times New Roman" w:hAnsi="Times New Roman"/>
          <w:sz w:val="24"/>
          <w:szCs w:val="24"/>
        </w:rPr>
        <w:t>, в средствах массовой информации, а также при непосредственном обращении заявителей к сотрудникам МФЦ.</w:t>
      </w:r>
    </w:p>
    <w:p w:rsidR="00017C89" w:rsidRPr="00BA7A61" w:rsidRDefault="00017C89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7-ми запланированных</w:t>
      </w:r>
      <w:r w:rsidR="000B3C93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выполнен</w:t>
      </w:r>
      <w:r w:rsidR="00EA34B5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 6, 1 - не достиг планового значения</w:t>
      </w:r>
      <w:r w:rsidR="001028FF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725" w:rsidRPr="00BA7A61" w:rsidRDefault="002E6725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эффективности реализации программы – </w:t>
      </w:r>
      <w:r w:rsidR="00EA34B5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удовлетворительная</w:t>
      </w: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17C89" w:rsidRDefault="00017C89" w:rsidP="00BA7A61">
      <w:pPr>
        <w:spacing w:after="0" w:line="240" w:lineRule="auto"/>
        <w:ind w:firstLine="709"/>
        <w:jc w:val="both"/>
      </w:pPr>
    </w:p>
    <w:p w:rsidR="00513F92" w:rsidRPr="00513F92" w:rsidRDefault="00513F92" w:rsidP="00513F92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513F92">
        <w:rPr>
          <w:b w:val="0"/>
          <w:sz w:val="24"/>
          <w:szCs w:val="24"/>
        </w:rPr>
        <w:t xml:space="preserve">В целом на реализацию программных мероприятий в 2014-2016 годах предусмотрено бюджетных средств </w:t>
      </w:r>
      <w:r w:rsidR="00BB61E9">
        <w:rPr>
          <w:b w:val="0"/>
          <w:sz w:val="24"/>
          <w:szCs w:val="24"/>
        </w:rPr>
        <w:t>43 727,5</w:t>
      </w:r>
      <w:r w:rsidRPr="00513F92">
        <w:rPr>
          <w:b w:val="0"/>
          <w:sz w:val="24"/>
          <w:szCs w:val="24"/>
        </w:rPr>
        <w:t xml:space="preserve"> тыс. руб., кассовое исполнение в целом по программе – </w:t>
      </w:r>
      <w:r w:rsidR="00BB61E9">
        <w:rPr>
          <w:b w:val="0"/>
          <w:sz w:val="24"/>
          <w:szCs w:val="24"/>
        </w:rPr>
        <w:t>31 121,0</w:t>
      </w:r>
      <w:r w:rsidRPr="00513F92">
        <w:rPr>
          <w:b w:val="0"/>
          <w:sz w:val="24"/>
          <w:szCs w:val="24"/>
        </w:rPr>
        <w:t xml:space="preserve"> тыс. руб. (</w:t>
      </w:r>
      <w:r w:rsidR="00BB61E9">
        <w:rPr>
          <w:b w:val="0"/>
          <w:sz w:val="24"/>
          <w:szCs w:val="24"/>
        </w:rPr>
        <w:t>71,1</w:t>
      </w:r>
      <w:r w:rsidRPr="00513F92">
        <w:rPr>
          <w:b w:val="0"/>
          <w:sz w:val="24"/>
          <w:szCs w:val="24"/>
        </w:rPr>
        <w:t>%), в том числе: средств</w:t>
      </w:r>
      <w:r w:rsidR="00BB61E9">
        <w:rPr>
          <w:b w:val="0"/>
          <w:sz w:val="24"/>
          <w:szCs w:val="24"/>
        </w:rPr>
        <w:t xml:space="preserve"> федерального бюджета – 6 632,3 тыс</w:t>
      </w:r>
      <w:proofErr w:type="gramStart"/>
      <w:r w:rsidR="00BB61E9">
        <w:rPr>
          <w:b w:val="0"/>
          <w:sz w:val="24"/>
          <w:szCs w:val="24"/>
        </w:rPr>
        <w:t>.р</w:t>
      </w:r>
      <w:proofErr w:type="gramEnd"/>
      <w:r w:rsidR="00BB61E9">
        <w:rPr>
          <w:b w:val="0"/>
          <w:sz w:val="24"/>
          <w:szCs w:val="24"/>
        </w:rPr>
        <w:t xml:space="preserve">уб. (51,2%) </w:t>
      </w:r>
      <w:r w:rsidRPr="00513F92">
        <w:rPr>
          <w:b w:val="0"/>
          <w:sz w:val="24"/>
          <w:szCs w:val="24"/>
        </w:rPr>
        <w:t xml:space="preserve"> областного бюджета – </w:t>
      </w:r>
      <w:r w:rsidR="00BB61E9">
        <w:rPr>
          <w:b w:val="0"/>
          <w:sz w:val="24"/>
          <w:szCs w:val="24"/>
        </w:rPr>
        <w:t>1 719,0</w:t>
      </w:r>
      <w:r w:rsidRPr="00513F92">
        <w:rPr>
          <w:b w:val="0"/>
          <w:sz w:val="24"/>
          <w:szCs w:val="24"/>
        </w:rPr>
        <w:t xml:space="preserve"> тыс. руб. (</w:t>
      </w:r>
      <w:r w:rsidR="00BB61E9">
        <w:rPr>
          <w:b w:val="0"/>
          <w:sz w:val="24"/>
          <w:szCs w:val="24"/>
        </w:rPr>
        <w:t>52,4</w:t>
      </w:r>
      <w:r w:rsidRPr="00513F92">
        <w:rPr>
          <w:b w:val="0"/>
          <w:sz w:val="24"/>
          <w:szCs w:val="24"/>
        </w:rPr>
        <w:t xml:space="preserve">%), местного бюджета – </w:t>
      </w:r>
      <w:r w:rsidR="00BB61E9">
        <w:rPr>
          <w:b w:val="0"/>
          <w:sz w:val="24"/>
          <w:szCs w:val="24"/>
        </w:rPr>
        <w:t>22 769,7</w:t>
      </w:r>
      <w:r w:rsidRPr="00513F92">
        <w:rPr>
          <w:b w:val="0"/>
          <w:sz w:val="24"/>
          <w:szCs w:val="24"/>
        </w:rPr>
        <w:t xml:space="preserve"> тыс. руб. (</w:t>
      </w:r>
      <w:r w:rsidR="00BB61E9">
        <w:rPr>
          <w:b w:val="0"/>
          <w:sz w:val="24"/>
          <w:szCs w:val="24"/>
        </w:rPr>
        <w:t>82,8</w:t>
      </w:r>
      <w:r w:rsidRPr="00513F92">
        <w:rPr>
          <w:b w:val="0"/>
          <w:sz w:val="24"/>
          <w:szCs w:val="24"/>
        </w:rPr>
        <w:t xml:space="preserve">%). </w:t>
      </w:r>
    </w:p>
    <w:p w:rsidR="00513F92" w:rsidRDefault="00513F92" w:rsidP="00513F92">
      <w:pPr>
        <w:pStyle w:val="BodyTextIndent21"/>
        <w:spacing w:line="240" w:lineRule="auto"/>
        <w:ind w:firstLine="709"/>
        <w:contextualSpacing/>
        <w:rPr>
          <w:i/>
          <w:sz w:val="24"/>
          <w:szCs w:val="24"/>
        </w:rPr>
      </w:pPr>
      <w:r w:rsidRPr="00513F92">
        <w:rPr>
          <w:i/>
          <w:sz w:val="24"/>
          <w:szCs w:val="24"/>
        </w:rPr>
        <w:t>В рамках программы в 2014-2016 годы:</w:t>
      </w:r>
    </w:p>
    <w:p w:rsidR="00BB61E9" w:rsidRDefault="00BB61E9" w:rsidP="00BB61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F6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7F6F70">
        <w:rPr>
          <w:rFonts w:ascii="Times New Roman" w:hAnsi="Times New Roman"/>
          <w:sz w:val="24"/>
          <w:szCs w:val="24"/>
        </w:rPr>
        <w:t xml:space="preserve">оздано учреждение </w:t>
      </w:r>
      <w:r w:rsidRPr="007F6F70">
        <w:rPr>
          <w:rFonts w:ascii="Times New Roman" w:hAnsi="Times New Roman"/>
          <w:color w:val="000000"/>
          <w:sz w:val="24"/>
          <w:szCs w:val="24"/>
        </w:rPr>
        <w:t xml:space="preserve">МКУ «Многофункциональный центр предоставления государственных и муниципальных услуг города Апатиты» (далее – МКУ «МФЦ»), </w:t>
      </w:r>
      <w:r w:rsidRPr="007F6F70">
        <w:rPr>
          <w:rFonts w:ascii="Times New Roman" w:hAnsi="Times New Roman"/>
          <w:sz w:val="24"/>
          <w:szCs w:val="24"/>
        </w:rPr>
        <w:t xml:space="preserve">проведен капитальный ремонт помещений </w:t>
      </w:r>
      <w:r w:rsidRPr="007F6F70">
        <w:rPr>
          <w:rFonts w:ascii="Times New Roman" w:hAnsi="Times New Roman"/>
          <w:color w:val="000000"/>
          <w:sz w:val="24"/>
          <w:szCs w:val="24"/>
        </w:rPr>
        <w:t xml:space="preserve">МКУ «МФЦ», </w:t>
      </w:r>
      <w:r>
        <w:rPr>
          <w:rFonts w:ascii="Times New Roman" w:hAnsi="Times New Roman"/>
          <w:color w:val="000000"/>
          <w:sz w:val="24"/>
          <w:szCs w:val="24"/>
        </w:rPr>
        <w:t>организованы рабочие места универсальных специалистов.</w:t>
      </w:r>
      <w:r w:rsidRPr="007F6F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Открытие многофункционального центра состоялось 28 мая 2015 год; </w:t>
      </w:r>
    </w:p>
    <w:p w:rsidR="00BB61E9" w:rsidRDefault="00BB61E9" w:rsidP="00BB61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количество государственных и муниципальных услуг, предоставление которых организовано в МФЦ, с момента открытия учреждения и до конца 2016 года возросло с 6 до  86, из них </w:t>
      </w:r>
      <w:r w:rsidRPr="00D408B9">
        <w:rPr>
          <w:rFonts w:ascii="Times New Roman" w:hAnsi="Times New Roman"/>
          <w:color w:val="000000"/>
          <w:sz w:val="24"/>
          <w:szCs w:val="24"/>
        </w:rPr>
        <w:t>46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D408B9">
        <w:rPr>
          <w:rFonts w:ascii="Times New Roman" w:hAnsi="Times New Roman"/>
          <w:color w:val="000000"/>
          <w:sz w:val="24"/>
          <w:szCs w:val="24"/>
        </w:rPr>
        <w:t xml:space="preserve"> федер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408B9">
        <w:rPr>
          <w:rFonts w:ascii="Times New Roman" w:hAnsi="Times New Roman"/>
          <w:color w:val="000000"/>
          <w:sz w:val="24"/>
          <w:szCs w:val="24"/>
        </w:rPr>
        <w:t>льны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D408B9">
        <w:rPr>
          <w:rFonts w:ascii="Times New Roman" w:hAnsi="Times New Roman"/>
          <w:color w:val="000000"/>
          <w:sz w:val="24"/>
          <w:szCs w:val="24"/>
        </w:rPr>
        <w:t xml:space="preserve"> услуг, 25 региональны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D408B9">
        <w:rPr>
          <w:rFonts w:ascii="Times New Roman" w:hAnsi="Times New Roman"/>
          <w:color w:val="000000"/>
          <w:sz w:val="24"/>
          <w:szCs w:val="24"/>
        </w:rPr>
        <w:t xml:space="preserve"> и 15 муниципальны</w:t>
      </w:r>
      <w:r>
        <w:rPr>
          <w:rFonts w:ascii="Times New Roman" w:hAnsi="Times New Roman"/>
          <w:color w:val="000000"/>
          <w:sz w:val="24"/>
          <w:szCs w:val="24"/>
        </w:rPr>
        <w:t>х;</w:t>
      </w:r>
    </w:p>
    <w:p w:rsidR="00BB61E9" w:rsidRPr="00B143EE" w:rsidRDefault="00BB61E9" w:rsidP="00BB61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43EE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B143EE">
        <w:rPr>
          <w:rFonts w:ascii="Times New Roman" w:hAnsi="Times New Roman"/>
          <w:color w:val="000000"/>
          <w:sz w:val="24"/>
          <w:szCs w:val="24"/>
        </w:rPr>
        <w:t>а период 2015-2016 годы сумма государственной пошлины за совершение федеральными органами исполнительной власти юридически значимых действий при подаче заявителями документов в МФЦ составила 7569,5 тыс</w:t>
      </w:r>
      <w:proofErr w:type="gramStart"/>
      <w:r w:rsidRPr="00B143E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B143EE">
        <w:rPr>
          <w:rFonts w:ascii="Times New Roman" w:hAnsi="Times New Roman"/>
          <w:color w:val="000000"/>
          <w:sz w:val="24"/>
          <w:szCs w:val="24"/>
        </w:rPr>
        <w:t xml:space="preserve">уб. Согласно бюджетному законодательству РФ 50 процентов указанной суммы поступили в областной бюджет. В ноябре </w:t>
      </w:r>
      <w:r>
        <w:rPr>
          <w:rFonts w:ascii="Times New Roman" w:hAnsi="Times New Roman"/>
          <w:color w:val="000000"/>
          <w:sz w:val="24"/>
          <w:szCs w:val="24"/>
        </w:rPr>
        <w:t>2016 года из</w:t>
      </w:r>
      <w:r w:rsidRPr="00B143EE">
        <w:rPr>
          <w:rFonts w:ascii="Times New Roman" w:hAnsi="Times New Roman"/>
          <w:color w:val="000000"/>
          <w:sz w:val="24"/>
          <w:szCs w:val="24"/>
        </w:rPr>
        <w:t xml:space="preserve"> средств областного бюджета, поступивших от уплаты государственной пошлины за оказание ряда государственных услуг в МФЦ, перечислено в бюджет города Апатиты 2 029,897 тыс. руб. </w:t>
      </w:r>
    </w:p>
    <w:p w:rsidR="00BB61E9" w:rsidRDefault="00BB61E9" w:rsidP="00BB61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43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МФЦ – является одним из удостоверяющих центров, где проводится регистрация и подтверждение учетной записи граждан </w:t>
      </w:r>
      <w:r w:rsidRPr="00B143EE">
        <w:rPr>
          <w:rFonts w:ascii="Times New Roman" w:hAnsi="Times New Roman"/>
          <w:szCs w:val="24"/>
        </w:rPr>
        <w:t>в Единой системе идентификации и аутентификации (ЕСИА)</w:t>
      </w:r>
      <w:r>
        <w:rPr>
          <w:rFonts w:ascii="Times New Roman" w:hAnsi="Times New Roman"/>
          <w:szCs w:val="24"/>
        </w:rPr>
        <w:t xml:space="preserve"> для обеспечения получения электронных услуг на </w:t>
      </w:r>
      <w:r w:rsidRPr="00B143EE">
        <w:rPr>
          <w:rFonts w:ascii="Times New Roman" w:hAnsi="Times New Roman"/>
          <w:szCs w:val="24"/>
        </w:rPr>
        <w:t xml:space="preserve">портале государственных и муниципальных услуг Российской Федерации </w:t>
      </w:r>
      <w:hyperlink r:id="rId17" w:history="1">
        <w:r w:rsidRPr="00B143EE">
          <w:rPr>
            <w:rStyle w:val="ad"/>
            <w:rFonts w:ascii="Times New Roman" w:hAnsi="Times New Roman"/>
            <w:szCs w:val="24"/>
          </w:rPr>
          <w:t>www.gosuslugi.ru</w:t>
        </w:r>
      </w:hyperlink>
      <w:r w:rsidRPr="00B143EE">
        <w:rPr>
          <w:rFonts w:ascii="Times New Roman" w:hAnsi="Times New Roman"/>
          <w:szCs w:val="24"/>
        </w:rPr>
        <w:t xml:space="preserve">. За отчетный период </w:t>
      </w:r>
      <w:r>
        <w:rPr>
          <w:rFonts w:ascii="Times New Roman" w:hAnsi="Times New Roman"/>
          <w:szCs w:val="24"/>
        </w:rPr>
        <w:t xml:space="preserve">2015-2016 гг. около 2500 </w:t>
      </w:r>
      <w:r w:rsidRPr="00B143EE">
        <w:rPr>
          <w:rFonts w:ascii="Times New Roman" w:hAnsi="Times New Roman"/>
          <w:szCs w:val="24"/>
        </w:rPr>
        <w:t>граждан обрати</w:t>
      </w:r>
      <w:r>
        <w:rPr>
          <w:rFonts w:ascii="Times New Roman" w:hAnsi="Times New Roman"/>
          <w:szCs w:val="24"/>
        </w:rPr>
        <w:t>лись</w:t>
      </w:r>
      <w:r w:rsidRPr="00B143EE">
        <w:rPr>
          <w:rFonts w:ascii="Times New Roman" w:hAnsi="Times New Roman"/>
          <w:szCs w:val="24"/>
        </w:rPr>
        <w:t xml:space="preserve"> в МФЦ для регистрации в ЕСИА</w:t>
      </w:r>
      <w:r>
        <w:rPr>
          <w:rFonts w:ascii="Times New Roman" w:hAnsi="Times New Roman"/>
          <w:szCs w:val="24"/>
        </w:rPr>
        <w:t xml:space="preserve"> и</w:t>
      </w:r>
      <w:r w:rsidRPr="00B143EE">
        <w:rPr>
          <w:rFonts w:ascii="Times New Roman" w:hAnsi="Times New Roman"/>
          <w:szCs w:val="24"/>
        </w:rPr>
        <w:t xml:space="preserve"> обеспечили себе возможность получения государственных услуг в</w:t>
      </w:r>
      <w:proofErr w:type="gramEnd"/>
      <w:r w:rsidRPr="00B143EE">
        <w:rPr>
          <w:rFonts w:ascii="Times New Roman" w:hAnsi="Times New Roman"/>
          <w:szCs w:val="24"/>
        </w:rPr>
        <w:t xml:space="preserve"> электронном </w:t>
      </w:r>
      <w:proofErr w:type="gramStart"/>
      <w:r w:rsidRPr="00B143EE">
        <w:rPr>
          <w:rFonts w:ascii="Times New Roman" w:hAnsi="Times New Roman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B61E9" w:rsidRPr="00F01752" w:rsidRDefault="00BB61E9" w:rsidP="00BB61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1752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F01752">
        <w:rPr>
          <w:rFonts w:ascii="Times New Roman" w:hAnsi="Times New Roman"/>
          <w:color w:val="000000"/>
          <w:sz w:val="24"/>
          <w:szCs w:val="24"/>
        </w:rPr>
        <w:t xml:space="preserve">егулярно проводимые мероприятия по обучению специалистов работе с государственными и муниципальными услугами, вновь внедряемыми в МФЦ, и повышению квалификации по </w:t>
      </w:r>
      <w:proofErr w:type="gramStart"/>
      <w:r w:rsidRPr="00F01752">
        <w:rPr>
          <w:rFonts w:ascii="Times New Roman" w:hAnsi="Times New Roman"/>
          <w:color w:val="000000"/>
          <w:sz w:val="24"/>
          <w:szCs w:val="24"/>
        </w:rPr>
        <w:t>внедренным</w:t>
      </w:r>
      <w:proofErr w:type="gramEnd"/>
      <w:r w:rsidRPr="00F01752">
        <w:rPr>
          <w:rFonts w:ascii="Times New Roman" w:hAnsi="Times New Roman"/>
          <w:color w:val="000000"/>
          <w:sz w:val="24"/>
          <w:szCs w:val="24"/>
        </w:rPr>
        <w:t xml:space="preserve"> ранее, дают свой положительный эффект. Так, в октябре текущего года, в рамках проведения ежегодного областного конкурса «Лучший многофункциональный центр Мурманской области», в номинации «Лучший универсальный специалист МФЦ» победителем среди представителей от двенадцати многофункциональных </w:t>
      </w:r>
      <w:r w:rsidRPr="00F01752">
        <w:rPr>
          <w:rFonts w:ascii="Times New Roman" w:hAnsi="Times New Roman"/>
          <w:color w:val="000000"/>
          <w:sz w:val="24"/>
          <w:szCs w:val="24"/>
        </w:rPr>
        <w:lastRenderedPageBreak/>
        <w:t>центров региона признана инспектор по работе с заявителями МФЦ г. Апатиты Тихонова Мария Евгеньевна.</w:t>
      </w:r>
    </w:p>
    <w:p w:rsidR="00BB61E9" w:rsidRPr="00513F92" w:rsidRDefault="00BB61E9" w:rsidP="00513F92">
      <w:pPr>
        <w:pStyle w:val="BodyTextIndent21"/>
        <w:spacing w:line="240" w:lineRule="auto"/>
        <w:ind w:firstLine="709"/>
        <w:contextualSpacing/>
        <w:rPr>
          <w:i/>
          <w:sz w:val="24"/>
          <w:szCs w:val="24"/>
        </w:rPr>
      </w:pPr>
    </w:p>
    <w:p w:rsidR="00513F92" w:rsidRPr="00513F92" w:rsidRDefault="00513F92" w:rsidP="00513F92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513F92">
        <w:rPr>
          <w:b w:val="0"/>
          <w:sz w:val="24"/>
          <w:szCs w:val="24"/>
        </w:rPr>
        <w:t>Целевые показатели муниципальной программы достигнуты.</w:t>
      </w:r>
    </w:p>
    <w:p w:rsidR="00513F92" w:rsidRDefault="00513F92" w:rsidP="00513F92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513F92">
        <w:rPr>
          <w:b/>
          <w:i/>
        </w:rPr>
        <w:t>Оценка эффективности реализации программы за 2014-2016 годы – удовлетворительная.</w:t>
      </w:r>
    </w:p>
    <w:p w:rsidR="00CD53A3" w:rsidRPr="00CD53A3" w:rsidRDefault="00CD53A3" w:rsidP="00513F92">
      <w:pPr>
        <w:pStyle w:val="p"/>
        <w:shd w:val="clear" w:color="auto" w:fill="FFFFFF"/>
        <w:spacing w:before="0" w:beforeAutospacing="0" w:after="0" w:afterAutospacing="0"/>
        <w:ind w:firstLine="709"/>
        <w:jc w:val="both"/>
      </w:pPr>
      <w:r w:rsidRPr="00CD53A3">
        <w:t>В учет оценки не принимался 1 год ре</w:t>
      </w:r>
      <w:r>
        <w:t>ализации программы, т.к. в 2014 году проводились организационные мероприятия по созданию МФЦ, реально программа начала действовать с 2015 года.</w:t>
      </w:r>
    </w:p>
    <w:p w:rsidR="00513F92" w:rsidRPr="00BA7A61" w:rsidRDefault="00513F92" w:rsidP="00BA7A61">
      <w:pPr>
        <w:spacing w:after="0" w:line="240" w:lineRule="auto"/>
        <w:ind w:firstLine="709"/>
        <w:jc w:val="both"/>
      </w:pPr>
    </w:p>
    <w:p w:rsidR="007329F4" w:rsidRPr="00BA7A61" w:rsidRDefault="003F02AB" w:rsidP="00BA7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A61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 w:rsidRPr="00BA7A61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r w:rsidRPr="00BA7A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9F4" w:rsidRPr="00BA7A61">
        <w:rPr>
          <w:rFonts w:ascii="Times New Roman" w:hAnsi="Times New Roman" w:cs="Times New Roman"/>
          <w:b/>
          <w:sz w:val="24"/>
          <w:szCs w:val="24"/>
        </w:rPr>
        <w:t xml:space="preserve">«Повышение социальной стабильности» </w:t>
      </w:r>
      <w:r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осуществлялась реализация </w:t>
      </w:r>
      <w:r w:rsidR="001010AE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7329F4" w:rsidRPr="00BA7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муниципальной программы.</w:t>
      </w:r>
    </w:p>
    <w:p w:rsidR="007329F4" w:rsidRPr="00BA7A61" w:rsidRDefault="007329F4" w:rsidP="00BA7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F4" w:rsidRPr="00BA7A61" w:rsidRDefault="007329F4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b/>
          <w:i/>
          <w:sz w:val="24"/>
          <w:szCs w:val="24"/>
          <w:u w:val="single"/>
        </w:rPr>
        <w:t>МП «Социальная поддержка граждан и социально-ориентированных организаций»</w:t>
      </w:r>
      <w:r w:rsidRPr="00BA7A61">
        <w:rPr>
          <w:rFonts w:ascii="Times New Roman" w:hAnsi="Times New Roman"/>
          <w:b/>
          <w:sz w:val="24"/>
          <w:szCs w:val="24"/>
        </w:rPr>
        <w:t xml:space="preserve"> </w:t>
      </w:r>
      <w:r w:rsidRPr="00BA7A61">
        <w:rPr>
          <w:rFonts w:ascii="Times New Roman" w:hAnsi="Times New Roman"/>
          <w:sz w:val="24"/>
          <w:szCs w:val="24"/>
        </w:rPr>
        <w:t>(</w:t>
      </w:r>
      <w:r w:rsidR="00EC51A3" w:rsidRPr="00BA7A61">
        <w:rPr>
          <w:rFonts w:ascii="Times New Roman" w:hAnsi="Times New Roman"/>
          <w:sz w:val="24"/>
          <w:szCs w:val="24"/>
        </w:rPr>
        <w:t>отдел организационной работы и кадров Администрации города Апатиты</w:t>
      </w:r>
      <w:r w:rsidRPr="00BA7A61">
        <w:rPr>
          <w:rFonts w:ascii="Times New Roman" w:hAnsi="Times New Roman"/>
          <w:sz w:val="24"/>
          <w:szCs w:val="24"/>
        </w:rPr>
        <w:t>).</w:t>
      </w:r>
    </w:p>
    <w:p w:rsidR="007329F4" w:rsidRPr="00BA7A61" w:rsidRDefault="007329F4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 состав МП включены 2  подпрограммы:</w:t>
      </w:r>
    </w:p>
    <w:p w:rsidR="003F02AB" w:rsidRPr="00BA7A61" w:rsidRDefault="003F02AB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«Социальная поддержка отдельных категорий граждан»</w:t>
      </w:r>
    </w:p>
    <w:p w:rsidR="003F02AB" w:rsidRPr="00BA7A61" w:rsidRDefault="003F02AB" w:rsidP="00E3243F">
      <w:pPr>
        <w:pStyle w:val="p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A7A61">
        <w:t>«Социальная поддержка социально-ориентированных организаций».</w:t>
      </w:r>
    </w:p>
    <w:p w:rsidR="00CF3603" w:rsidRPr="00BA7A61" w:rsidRDefault="00CF3603" w:rsidP="00BA7A61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proofErr w:type="gramStart"/>
      <w:r w:rsidRPr="00BA7A61">
        <w:rPr>
          <w:b w:val="0"/>
          <w:sz w:val="24"/>
          <w:szCs w:val="24"/>
        </w:rPr>
        <w:t>В целом на реализацию программных мероприятий предусмотрено бюджетных средств 11 819,4 тыс. руб. Исполнено в целом по программе – 11 817,0 тыс. руб. (100% от годовых бюджетных назначений), в том числе: средств федерального бюджета –    244,6 тыс. руб. (100%), областного бюджета – 8 938,4 тыс. руб. (100%), местного бюджета – 2 634,0 тыс. руб. (100%).</w:t>
      </w:r>
      <w:proofErr w:type="gramEnd"/>
    </w:p>
    <w:p w:rsidR="00E712F9" w:rsidRPr="00BA7A61" w:rsidRDefault="00CF3603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Все</w:t>
      </w:r>
      <w:r w:rsidR="00E712F9" w:rsidRPr="00BA7A61">
        <w:rPr>
          <w:rFonts w:ascii="Times New Roman" w:hAnsi="Times New Roman"/>
          <w:sz w:val="24"/>
          <w:szCs w:val="24"/>
        </w:rPr>
        <w:t xml:space="preserve"> </w:t>
      </w:r>
      <w:r w:rsidRPr="00BA7A61">
        <w:rPr>
          <w:rFonts w:ascii="Times New Roman" w:hAnsi="Times New Roman"/>
          <w:sz w:val="24"/>
          <w:szCs w:val="24"/>
        </w:rPr>
        <w:t>12</w:t>
      </w:r>
      <w:r w:rsidR="00E712F9" w:rsidRPr="00BA7A61">
        <w:rPr>
          <w:rFonts w:ascii="Times New Roman" w:hAnsi="Times New Roman"/>
          <w:sz w:val="24"/>
          <w:szCs w:val="24"/>
        </w:rPr>
        <w:t xml:space="preserve"> целевых показателей </w:t>
      </w:r>
      <w:r w:rsidRPr="00BA7A61">
        <w:rPr>
          <w:rFonts w:ascii="Times New Roman" w:hAnsi="Times New Roman"/>
          <w:sz w:val="24"/>
          <w:szCs w:val="24"/>
        </w:rPr>
        <w:t>были достигнуты и составили 100% от запланированных значений.</w:t>
      </w:r>
    </w:p>
    <w:p w:rsidR="003600AA" w:rsidRPr="00BA7A61" w:rsidRDefault="003600AA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К наиболее значимым результатам реализации муниципальной программы можно отнести следующие:</w:t>
      </w:r>
    </w:p>
    <w:p w:rsidR="003600AA" w:rsidRPr="00BA7A61" w:rsidRDefault="003600AA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- для детей-сирот и детей, оставшихся без попечения родителей, лиц из их числа было приобретено </w:t>
      </w:r>
      <w:r w:rsidR="00AB2B02" w:rsidRPr="00BA7A61">
        <w:rPr>
          <w:rFonts w:ascii="Times New Roman" w:hAnsi="Times New Roman"/>
          <w:sz w:val="24"/>
          <w:szCs w:val="24"/>
        </w:rPr>
        <w:t>16</w:t>
      </w:r>
      <w:r w:rsidRPr="00BA7A61">
        <w:rPr>
          <w:rFonts w:ascii="Times New Roman" w:hAnsi="Times New Roman"/>
          <w:sz w:val="24"/>
          <w:szCs w:val="24"/>
        </w:rPr>
        <w:t xml:space="preserve"> жилых помещений;</w:t>
      </w:r>
    </w:p>
    <w:p w:rsidR="003600AA" w:rsidRPr="00BA7A61" w:rsidRDefault="00AB2B02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на реализацию социальных проектов из городского бюджета выделена субсидия 3 социально-ориентированным некоммерческим организациям города Апатиты;</w:t>
      </w:r>
    </w:p>
    <w:p w:rsidR="003600AA" w:rsidRPr="00BA7A61" w:rsidRDefault="003600AA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- </w:t>
      </w:r>
      <w:r w:rsidR="003F6478" w:rsidRPr="00BA7A61">
        <w:rPr>
          <w:rFonts w:ascii="Times New Roman" w:hAnsi="Times New Roman"/>
          <w:sz w:val="24"/>
          <w:szCs w:val="24"/>
        </w:rPr>
        <w:t>2</w:t>
      </w:r>
      <w:r w:rsidR="00AB2B02" w:rsidRPr="00BA7A61">
        <w:rPr>
          <w:rFonts w:ascii="Times New Roman" w:hAnsi="Times New Roman"/>
          <w:sz w:val="24"/>
          <w:szCs w:val="24"/>
        </w:rPr>
        <w:t>70</w:t>
      </w:r>
      <w:r w:rsidRPr="00BA7A61">
        <w:rPr>
          <w:rFonts w:ascii="Times New Roman" w:hAnsi="Times New Roman"/>
          <w:sz w:val="24"/>
          <w:szCs w:val="24"/>
        </w:rPr>
        <w:t xml:space="preserve"> гражданам, обратившимся за возмещением проезда в медицинские учреждения, было оплачено </w:t>
      </w:r>
      <w:r w:rsidR="00AB2B02" w:rsidRPr="00BA7A61">
        <w:rPr>
          <w:rFonts w:ascii="Times New Roman" w:hAnsi="Times New Roman"/>
          <w:sz w:val="24"/>
          <w:szCs w:val="24"/>
        </w:rPr>
        <w:t>904</w:t>
      </w:r>
      <w:r w:rsidRPr="00BA7A61">
        <w:rPr>
          <w:rFonts w:ascii="Times New Roman" w:hAnsi="Times New Roman"/>
          <w:sz w:val="24"/>
          <w:szCs w:val="24"/>
        </w:rPr>
        <w:t xml:space="preserve"> поездк</w:t>
      </w:r>
      <w:r w:rsidR="00AB2B02" w:rsidRPr="00BA7A61">
        <w:rPr>
          <w:rFonts w:ascii="Times New Roman" w:hAnsi="Times New Roman"/>
          <w:sz w:val="24"/>
          <w:szCs w:val="24"/>
        </w:rPr>
        <w:t>и</w:t>
      </w:r>
      <w:r w:rsidRPr="00BA7A61">
        <w:rPr>
          <w:rFonts w:ascii="Times New Roman" w:hAnsi="Times New Roman"/>
          <w:sz w:val="24"/>
          <w:szCs w:val="24"/>
        </w:rPr>
        <w:t xml:space="preserve"> в город Мурманск;</w:t>
      </w:r>
    </w:p>
    <w:p w:rsidR="003600AA" w:rsidRPr="00BA7A61" w:rsidRDefault="003600AA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 xml:space="preserve">- </w:t>
      </w:r>
      <w:r w:rsidR="003F6478" w:rsidRPr="00BA7A61">
        <w:rPr>
          <w:rFonts w:ascii="Times New Roman" w:hAnsi="Times New Roman"/>
          <w:sz w:val="24"/>
          <w:szCs w:val="24"/>
        </w:rPr>
        <w:t>4</w:t>
      </w:r>
      <w:r w:rsidR="00AB2B02" w:rsidRPr="00BA7A61">
        <w:rPr>
          <w:rFonts w:ascii="Times New Roman" w:hAnsi="Times New Roman"/>
          <w:sz w:val="24"/>
          <w:szCs w:val="24"/>
        </w:rPr>
        <w:t>5</w:t>
      </w:r>
      <w:r w:rsidRPr="00BA7A61">
        <w:rPr>
          <w:rFonts w:ascii="Times New Roman" w:hAnsi="Times New Roman"/>
          <w:sz w:val="24"/>
          <w:szCs w:val="24"/>
        </w:rPr>
        <w:t xml:space="preserve"> приемным семьям производилась денежная компенсация расходов на коммунальные услуги;</w:t>
      </w:r>
    </w:p>
    <w:p w:rsidR="003600AA" w:rsidRPr="00BA7A61" w:rsidRDefault="003600AA" w:rsidP="00BA7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A61">
        <w:rPr>
          <w:rFonts w:ascii="Times New Roman" w:hAnsi="Times New Roman"/>
          <w:sz w:val="24"/>
          <w:szCs w:val="24"/>
        </w:rPr>
        <w:t>- 2</w:t>
      </w:r>
      <w:r w:rsidR="00D320AA" w:rsidRPr="00BA7A61">
        <w:rPr>
          <w:rFonts w:ascii="Times New Roman" w:hAnsi="Times New Roman"/>
          <w:sz w:val="24"/>
          <w:szCs w:val="24"/>
        </w:rPr>
        <w:t>1</w:t>
      </w:r>
      <w:r w:rsidRPr="00BA7A61">
        <w:rPr>
          <w:rFonts w:ascii="Times New Roman" w:hAnsi="Times New Roman"/>
          <w:sz w:val="24"/>
          <w:szCs w:val="24"/>
        </w:rPr>
        <w:t xml:space="preserve"> </w:t>
      </w:r>
      <w:r w:rsidR="00AB2B02" w:rsidRPr="00BA7A61">
        <w:rPr>
          <w:rFonts w:ascii="Times New Roman" w:hAnsi="Times New Roman"/>
          <w:sz w:val="24"/>
          <w:szCs w:val="24"/>
        </w:rPr>
        <w:t>гражданин</w:t>
      </w:r>
      <w:r w:rsidRPr="00BA7A61">
        <w:rPr>
          <w:rFonts w:ascii="Times New Roman" w:hAnsi="Times New Roman"/>
          <w:sz w:val="24"/>
          <w:szCs w:val="24"/>
        </w:rPr>
        <w:t>, удостоенны</w:t>
      </w:r>
      <w:r w:rsidR="00D320AA" w:rsidRPr="00BA7A61">
        <w:rPr>
          <w:rFonts w:ascii="Times New Roman" w:hAnsi="Times New Roman"/>
          <w:sz w:val="24"/>
          <w:szCs w:val="24"/>
        </w:rPr>
        <w:t>е</w:t>
      </w:r>
      <w:r w:rsidRPr="00BA7A61">
        <w:rPr>
          <w:rFonts w:ascii="Times New Roman" w:hAnsi="Times New Roman"/>
          <w:sz w:val="24"/>
          <w:szCs w:val="24"/>
        </w:rPr>
        <w:t xml:space="preserve"> звания «Почетный гражданин города Апатиты», получал ежемес</w:t>
      </w:r>
      <w:r w:rsidR="003F6478" w:rsidRPr="00BA7A61">
        <w:rPr>
          <w:rFonts w:ascii="Times New Roman" w:hAnsi="Times New Roman"/>
          <w:sz w:val="24"/>
          <w:szCs w:val="24"/>
        </w:rPr>
        <w:t>ячную доплату к трудовой пенсии;</w:t>
      </w:r>
    </w:p>
    <w:p w:rsidR="008A522F" w:rsidRPr="00BA7A61" w:rsidRDefault="002E6725" w:rsidP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эффективности реализации программы – удовлетворительная.</w:t>
      </w:r>
      <w:r w:rsidR="00CB53E5" w:rsidRPr="00BA7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</w:t>
      </w:r>
    </w:p>
    <w:p w:rsidR="00CD53A3" w:rsidRDefault="00CD53A3" w:rsidP="00CD53A3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</w:p>
    <w:p w:rsidR="00090B6A" w:rsidRDefault="00CD53A3" w:rsidP="00CD53A3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513F92">
        <w:rPr>
          <w:b w:val="0"/>
          <w:sz w:val="24"/>
          <w:szCs w:val="24"/>
        </w:rPr>
        <w:t xml:space="preserve">В целом на реализацию программных мероприятий в 2014-2016 годах предусмотрено средств </w:t>
      </w:r>
      <w:r>
        <w:rPr>
          <w:b w:val="0"/>
          <w:sz w:val="24"/>
          <w:szCs w:val="24"/>
        </w:rPr>
        <w:t>из городского бюджета в размере 2 176,9</w:t>
      </w:r>
      <w:r w:rsidRPr="00513F92">
        <w:rPr>
          <w:b w:val="0"/>
          <w:sz w:val="24"/>
          <w:szCs w:val="24"/>
        </w:rPr>
        <w:t xml:space="preserve"> тыс. руб., кассовое исполнение в целом по программе – </w:t>
      </w:r>
      <w:r>
        <w:rPr>
          <w:b w:val="0"/>
          <w:sz w:val="24"/>
          <w:szCs w:val="24"/>
        </w:rPr>
        <w:t>2143,6 тыс</w:t>
      </w:r>
      <w:r w:rsidRPr="00513F92">
        <w:rPr>
          <w:b w:val="0"/>
          <w:sz w:val="24"/>
          <w:szCs w:val="24"/>
        </w:rPr>
        <w:t>. руб. (</w:t>
      </w:r>
      <w:r w:rsidR="00090B6A">
        <w:rPr>
          <w:b w:val="0"/>
          <w:sz w:val="24"/>
          <w:szCs w:val="24"/>
        </w:rPr>
        <w:t>95,5</w:t>
      </w:r>
      <w:r w:rsidRPr="00513F92">
        <w:rPr>
          <w:b w:val="0"/>
          <w:sz w:val="24"/>
          <w:szCs w:val="24"/>
        </w:rPr>
        <w:t>%)</w:t>
      </w:r>
      <w:r w:rsidR="00090B6A">
        <w:rPr>
          <w:b w:val="0"/>
          <w:sz w:val="24"/>
          <w:szCs w:val="24"/>
        </w:rPr>
        <w:t>.</w:t>
      </w:r>
    </w:p>
    <w:p w:rsidR="00090B6A" w:rsidRDefault="00090B6A" w:rsidP="00090B6A">
      <w:pPr>
        <w:pStyle w:val="BodyTextIndent21"/>
        <w:spacing w:line="240" w:lineRule="auto"/>
        <w:ind w:firstLine="709"/>
        <w:contextualSpacing/>
        <w:rPr>
          <w:i/>
          <w:sz w:val="24"/>
          <w:szCs w:val="24"/>
        </w:rPr>
      </w:pPr>
      <w:r w:rsidRPr="00513F92">
        <w:rPr>
          <w:i/>
          <w:sz w:val="24"/>
          <w:szCs w:val="24"/>
        </w:rPr>
        <w:t>В рамках программы в 2014-2016 годы:</w:t>
      </w:r>
    </w:p>
    <w:p w:rsidR="00090B6A" w:rsidRDefault="00090B6A" w:rsidP="00CD53A3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660 гражданам, обратившимся за возмещением проезда в государственные областные медицинские организации Мурманской области, было оплачено</w:t>
      </w:r>
      <w:proofErr w:type="gramStart"/>
      <w:r>
        <w:rPr>
          <w:b w:val="0"/>
          <w:sz w:val="24"/>
          <w:szCs w:val="24"/>
        </w:rPr>
        <w:t>2</w:t>
      </w:r>
      <w:proofErr w:type="gramEnd"/>
      <w:r>
        <w:rPr>
          <w:b w:val="0"/>
          <w:sz w:val="24"/>
          <w:szCs w:val="24"/>
        </w:rPr>
        <w:t> 262 поездки в город Мурманск;</w:t>
      </w:r>
    </w:p>
    <w:p w:rsidR="00090B6A" w:rsidRDefault="00090B6A" w:rsidP="00CD53A3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для детей-сирот и детей, оставшихся без попечения родителей, лиц из их числа приобретено 40 жилых помещений;</w:t>
      </w:r>
    </w:p>
    <w:p w:rsidR="00090B6A" w:rsidRDefault="00090B6A" w:rsidP="00CD53A3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 15 жилых помещениях ветеранов ВОВ произведен текущий ремонт;</w:t>
      </w:r>
    </w:p>
    <w:p w:rsidR="00090B6A" w:rsidRDefault="00090B6A" w:rsidP="00CD53A3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оказана финансовая помощь 8 общественным организациям города Апатиты.</w:t>
      </w:r>
    </w:p>
    <w:p w:rsidR="00090B6A" w:rsidRDefault="00090B6A" w:rsidP="00CD53A3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</w:p>
    <w:p w:rsidR="00CD53A3" w:rsidRPr="00513F92" w:rsidRDefault="00CD53A3" w:rsidP="00CD53A3">
      <w:pPr>
        <w:pStyle w:val="BodyTextIndent21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513F92">
        <w:rPr>
          <w:b w:val="0"/>
          <w:sz w:val="24"/>
          <w:szCs w:val="24"/>
        </w:rPr>
        <w:lastRenderedPageBreak/>
        <w:t>Целевые показатели муниципальной программы достигнуты.</w:t>
      </w:r>
    </w:p>
    <w:p w:rsidR="00CD53A3" w:rsidRDefault="00CD53A3" w:rsidP="00CD53A3">
      <w:pPr>
        <w:pStyle w:val="p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513F92">
        <w:rPr>
          <w:b/>
          <w:i/>
        </w:rPr>
        <w:t>Оценка эффективности реализации программы за 2014-2016 годы – удовлетворительная.</w:t>
      </w:r>
    </w:p>
    <w:p w:rsidR="00BA7A61" w:rsidRPr="00BA7A61" w:rsidRDefault="00BA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BA7A61" w:rsidRPr="00BA7A61" w:rsidSect="00F8126B">
      <w:footerReference w:type="default" r:id="rId18"/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DD" w:rsidRDefault="001D07DD" w:rsidP="008A522F">
      <w:pPr>
        <w:spacing w:after="0" w:line="240" w:lineRule="auto"/>
      </w:pPr>
      <w:r>
        <w:separator/>
      </w:r>
    </w:p>
  </w:endnote>
  <w:endnote w:type="continuationSeparator" w:id="0">
    <w:p w:rsidR="001D07DD" w:rsidRDefault="001D07DD" w:rsidP="008A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5188"/>
      <w:docPartObj>
        <w:docPartGallery w:val="Page Numbers (Bottom of Page)"/>
        <w:docPartUnique/>
      </w:docPartObj>
    </w:sdtPr>
    <w:sdtContent>
      <w:p w:rsidR="001D07DD" w:rsidRDefault="001D07DD">
        <w:pPr>
          <w:pStyle w:val="a9"/>
          <w:jc w:val="right"/>
        </w:pPr>
      </w:p>
      <w:p w:rsidR="001D07DD" w:rsidRDefault="001D07DD">
        <w:pPr>
          <w:pStyle w:val="a9"/>
          <w:jc w:val="right"/>
        </w:pPr>
        <w:fldSimple w:instr=" PAGE   \* MERGEFORMAT ">
          <w:r w:rsidR="00EF5C1E">
            <w:rPr>
              <w:noProof/>
            </w:rPr>
            <w:t>1</w:t>
          </w:r>
        </w:fldSimple>
      </w:p>
    </w:sdtContent>
  </w:sdt>
  <w:p w:rsidR="001D07DD" w:rsidRDefault="001D07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DD" w:rsidRDefault="001D07DD" w:rsidP="008A522F">
      <w:pPr>
        <w:spacing w:after="0" w:line="240" w:lineRule="auto"/>
      </w:pPr>
      <w:r>
        <w:separator/>
      </w:r>
    </w:p>
  </w:footnote>
  <w:footnote w:type="continuationSeparator" w:id="0">
    <w:p w:rsidR="001D07DD" w:rsidRDefault="001D07DD" w:rsidP="008A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2D5F"/>
    <w:multiLevelType w:val="hybridMultilevel"/>
    <w:tmpl w:val="B8B6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76C06"/>
    <w:multiLevelType w:val="hybridMultilevel"/>
    <w:tmpl w:val="384AF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E2FCA"/>
    <w:multiLevelType w:val="hybridMultilevel"/>
    <w:tmpl w:val="FAAC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7064E"/>
    <w:multiLevelType w:val="multilevel"/>
    <w:tmpl w:val="0DF6EC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57652FE"/>
    <w:multiLevelType w:val="hybridMultilevel"/>
    <w:tmpl w:val="63624352"/>
    <w:lvl w:ilvl="0" w:tplc="3B301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D3459"/>
    <w:multiLevelType w:val="hybridMultilevel"/>
    <w:tmpl w:val="D20239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087944"/>
    <w:multiLevelType w:val="hybridMultilevel"/>
    <w:tmpl w:val="85FC9590"/>
    <w:lvl w:ilvl="0" w:tplc="811A2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C3D69"/>
    <w:multiLevelType w:val="hybridMultilevel"/>
    <w:tmpl w:val="86585424"/>
    <w:lvl w:ilvl="0" w:tplc="78909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2B144A4"/>
    <w:multiLevelType w:val="multilevel"/>
    <w:tmpl w:val="9EEC672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9">
    <w:nsid w:val="51B00CA9"/>
    <w:multiLevelType w:val="hybridMultilevel"/>
    <w:tmpl w:val="73A8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A5FBF"/>
    <w:multiLevelType w:val="hybridMultilevel"/>
    <w:tmpl w:val="21A88BF6"/>
    <w:lvl w:ilvl="0" w:tplc="4184C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FFD3805"/>
    <w:multiLevelType w:val="multilevel"/>
    <w:tmpl w:val="BDFC1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311" w:hanging="885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3" w:hanging="885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/>
      </w:rPr>
    </w:lvl>
  </w:abstractNum>
  <w:abstractNum w:abstractNumId="12">
    <w:nsid w:val="79230C13"/>
    <w:multiLevelType w:val="hybridMultilevel"/>
    <w:tmpl w:val="81DC6836"/>
    <w:lvl w:ilvl="0" w:tplc="0D0C0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863FF9"/>
    <w:multiLevelType w:val="hybridMultilevel"/>
    <w:tmpl w:val="C00C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EBB"/>
    <w:rsid w:val="00006734"/>
    <w:rsid w:val="00007D7D"/>
    <w:rsid w:val="00011293"/>
    <w:rsid w:val="00014641"/>
    <w:rsid w:val="00017217"/>
    <w:rsid w:val="00017C89"/>
    <w:rsid w:val="00024B8B"/>
    <w:rsid w:val="0003079D"/>
    <w:rsid w:val="00031EE3"/>
    <w:rsid w:val="0003375E"/>
    <w:rsid w:val="0003699F"/>
    <w:rsid w:val="000469C0"/>
    <w:rsid w:val="00052E59"/>
    <w:rsid w:val="00052E65"/>
    <w:rsid w:val="00056366"/>
    <w:rsid w:val="00071140"/>
    <w:rsid w:val="00077200"/>
    <w:rsid w:val="0008167C"/>
    <w:rsid w:val="00082164"/>
    <w:rsid w:val="00083E5D"/>
    <w:rsid w:val="00087173"/>
    <w:rsid w:val="00090B6A"/>
    <w:rsid w:val="00091D61"/>
    <w:rsid w:val="000924DE"/>
    <w:rsid w:val="00097EA3"/>
    <w:rsid w:val="000A1315"/>
    <w:rsid w:val="000A329F"/>
    <w:rsid w:val="000A6EC6"/>
    <w:rsid w:val="000B3C93"/>
    <w:rsid w:val="000B7523"/>
    <w:rsid w:val="000C3C33"/>
    <w:rsid w:val="000D43DB"/>
    <w:rsid w:val="000D7B3F"/>
    <w:rsid w:val="000E5DB4"/>
    <w:rsid w:val="000E703A"/>
    <w:rsid w:val="000F2F59"/>
    <w:rsid w:val="000F717C"/>
    <w:rsid w:val="001010AE"/>
    <w:rsid w:val="001028FF"/>
    <w:rsid w:val="00107130"/>
    <w:rsid w:val="00110C4D"/>
    <w:rsid w:val="001114D6"/>
    <w:rsid w:val="0012150D"/>
    <w:rsid w:val="00122FD2"/>
    <w:rsid w:val="00123DF3"/>
    <w:rsid w:val="00124C85"/>
    <w:rsid w:val="001366C3"/>
    <w:rsid w:val="00150FB7"/>
    <w:rsid w:val="0015714C"/>
    <w:rsid w:val="00160D15"/>
    <w:rsid w:val="00165512"/>
    <w:rsid w:val="0016683F"/>
    <w:rsid w:val="00170350"/>
    <w:rsid w:val="00183525"/>
    <w:rsid w:val="00187BF9"/>
    <w:rsid w:val="001B7962"/>
    <w:rsid w:val="001C26B3"/>
    <w:rsid w:val="001C2DB7"/>
    <w:rsid w:val="001C4940"/>
    <w:rsid w:val="001C4A00"/>
    <w:rsid w:val="001C573D"/>
    <w:rsid w:val="001D07DD"/>
    <w:rsid w:val="001D3347"/>
    <w:rsid w:val="001E26FE"/>
    <w:rsid w:val="001E37DA"/>
    <w:rsid w:val="0020135C"/>
    <w:rsid w:val="002034B5"/>
    <w:rsid w:val="0021275E"/>
    <w:rsid w:val="002136A5"/>
    <w:rsid w:val="00213B7B"/>
    <w:rsid w:val="002148F2"/>
    <w:rsid w:val="0022262E"/>
    <w:rsid w:val="00224DB5"/>
    <w:rsid w:val="00234C4B"/>
    <w:rsid w:val="0024220D"/>
    <w:rsid w:val="00253652"/>
    <w:rsid w:val="00253ED0"/>
    <w:rsid w:val="00254CF3"/>
    <w:rsid w:val="00262E8D"/>
    <w:rsid w:val="0026724B"/>
    <w:rsid w:val="00267874"/>
    <w:rsid w:val="00270587"/>
    <w:rsid w:val="0027370B"/>
    <w:rsid w:val="00275869"/>
    <w:rsid w:val="00276C68"/>
    <w:rsid w:val="00282EC6"/>
    <w:rsid w:val="00283F9C"/>
    <w:rsid w:val="00286B6F"/>
    <w:rsid w:val="00293302"/>
    <w:rsid w:val="00294088"/>
    <w:rsid w:val="002951AE"/>
    <w:rsid w:val="00296FC2"/>
    <w:rsid w:val="002A52CD"/>
    <w:rsid w:val="002B1A3D"/>
    <w:rsid w:val="002B7060"/>
    <w:rsid w:val="002D2258"/>
    <w:rsid w:val="002D41F6"/>
    <w:rsid w:val="002E4E3A"/>
    <w:rsid w:val="002E4EEC"/>
    <w:rsid w:val="002E6725"/>
    <w:rsid w:val="002E7762"/>
    <w:rsid w:val="002F12E3"/>
    <w:rsid w:val="002F4056"/>
    <w:rsid w:val="00307925"/>
    <w:rsid w:val="0031124B"/>
    <w:rsid w:val="00313F8D"/>
    <w:rsid w:val="00314AAF"/>
    <w:rsid w:val="00327182"/>
    <w:rsid w:val="0033357E"/>
    <w:rsid w:val="00340E11"/>
    <w:rsid w:val="00344B10"/>
    <w:rsid w:val="00344B94"/>
    <w:rsid w:val="00350451"/>
    <w:rsid w:val="00352777"/>
    <w:rsid w:val="0035681E"/>
    <w:rsid w:val="00357528"/>
    <w:rsid w:val="003600AA"/>
    <w:rsid w:val="003604F5"/>
    <w:rsid w:val="00370513"/>
    <w:rsid w:val="00375345"/>
    <w:rsid w:val="00376A55"/>
    <w:rsid w:val="003879EF"/>
    <w:rsid w:val="00392572"/>
    <w:rsid w:val="003A2A14"/>
    <w:rsid w:val="003A5606"/>
    <w:rsid w:val="003B329E"/>
    <w:rsid w:val="003B4979"/>
    <w:rsid w:val="003B762E"/>
    <w:rsid w:val="003B7C17"/>
    <w:rsid w:val="003D51B9"/>
    <w:rsid w:val="003D5884"/>
    <w:rsid w:val="003D5AD0"/>
    <w:rsid w:val="003E0082"/>
    <w:rsid w:val="003F02AB"/>
    <w:rsid w:val="003F1B90"/>
    <w:rsid w:val="003F6478"/>
    <w:rsid w:val="00404173"/>
    <w:rsid w:val="00412F8B"/>
    <w:rsid w:val="004176B0"/>
    <w:rsid w:val="00425653"/>
    <w:rsid w:val="004268E2"/>
    <w:rsid w:val="00427387"/>
    <w:rsid w:val="0043567A"/>
    <w:rsid w:val="004371B0"/>
    <w:rsid w:val="004407AE"/>
    <w:rsid w:val="00445EEA"/>
    <w:rsid w:val="00447F73"/>
    <w:rsid w:val="00451337"/>
    <w:rsid w:val="0046128D"/>
    <w:rsid w:val="00464E94"/>
    <w:rsid w:val="004678CE"/>
    <w:rsid w:val="00470E4C"/>
    <w:rsid w:val="004720E0"/>
    <w:rsid w:val="00482E75"/>
    <w:rsid w:val="004912C8"/>
    <w:rsid w:val="004947CB"/>
    <w:rsid w:val="004955B4"/>
    <w:rsid w:val="004A0209"/>
    <w:rsid w:val="004C0402"/>
    <w:rsid w:val="004C1AED"/>
    <w:rsid w:val="004C1C56"/>
    <w:rsid w:val="004C287B"/>
    <w:rsid w:val="004E669E"/>
    <w:rsid w:val="004F12CC"/>
    <w:rsid w:val="004F1504"/>
    <w:rsid w:val="004F3891"/>
    <w:rsid w:val="004F5954"/>
    <w:rsid w:val="00502B23"/>
    <w:rsid w:val="00502C4F"/>
    <w:rsid w:val="00503A47"/>
    <w:rsid w:val="005115D3"/>
    <w:rsid w:val="00513F92"/>
    <w:rsid w:val="00526744"/>
    <w:rsid w:val="00530807"/>
    <w:rsid w:val="00531404"/>
    <w:rsid w:val="0054774E"/>
    <w:rsid w:val="0055397F"/>
    <w:rsid w:val="00553C77"/>
    <w:rsid w:val="00554742"/>
    <w:rsid w:val="00556735"/>
    <w:rsid w:val="0056672E"/>
    <w:rsid w:val="005830A2"/>
    <w:rsid w:val="005868F8"/>
    <w:rsid w:val="00587318"/>
    <w:rsid w:val="005931E5"/>
    <w:rsid w:val="0059333A"/>
    <w:rsid w:val="005A58FA"/>
    <w:rsid w:val="005A5E2E"/>
    <w:rsid w:val="005B1EC1"/>
    <w:rsid w:val="005C01DD"/>
    <w:rsid w:val="005C1C30"/>
    <w:rsid w:val="005C6888"/>
    <w:rsid w:val="005D2A6E"/>
    <w:rsid w:val="005D7030"/>
    <w:rsid w:val="005E1546"/>
    <w:rsid w:val="005E3E17"/>
    <w:rsid w:val="005F12AE"/>
    <w:rsid w:val="005F6F88"/>
    <w:rsid w:val="00601B4B"/>
    <w:rsid w:val="006026D4"/>
    <w:rsid w:val="0060403B"/>
    <w:rsid w:val="00604941"/>
    <w:rsid w:val="00604B35"/>
    <w:rsid w:val="0062063E"/>
    <w:rsid w:val="00622680"/>
    <w:rsid w:val="00625C63"/>
    <w:rsid w:val="006260BB"/>
    <w:rsid w:val="00631EE9"/>
    <w:rsid w:val="0064092C"/>
    <w:rsid w:val="00643FCA"/>
    <w:rsid w:val="006510C0"/>
    <w:rsid w:val="006635FE"/>
    <w:rsid w:val="00664E0E"/>
    <w:rsid w:val="00674340"/>
    <w:rsid w:val="00681EDA"/>
    <w:rsid w:val="00682BA1"/>
    <w:rsid w:val="00682BED"/>
    <w:rsid w:val="006C3172"/>
    <w:rsid w:val="006C6AD2"/>
    <w:rsid w:val="006D1B67"/>
    <w:rsid w:val="006D2333"/>
    <w:rsid w:val="006D3524"/>
    <w:rsid w:val="006D453A"/>
    <w:rsid w:val="006D58B6"/>
    <w:rsid w:val="006E1F18"/>
    <w:rsid w:val="006E722B"/>
    <w:rsid w:val="006F4353"/>
    <w:rsid w:val="006F4954"/>
    <w:rsid w:val="006F5362"/>
    <w:rsid w:val="006F6D21"/>
    <w:rsid w:val="007006EF"/>
    <w:rsid w:val="007139B3"/>
    <w:rsid w:val="00723AA3"/>
    <w:rsid w:val="00724A06"/>
    <w:rsid w:val="00724C7A"/>
    <w:rsid w:val="007329F4"/>
    <w:rsid w:val="007342FE"/>
    <w:rsid w:val="007354D4"/>
    <w:rsid w:val="007400C7"/>
    <w:rsid w:val="0074014E"/>
    <w:rsid w:val="0074382B"/>
    <w:rsid w:val="00745BB1"/>
    <w:rsid w:val="00747606"/>
    <w:rsid w:val="00747B18"/>
    <w:rsid w:val="00753993"/>
    <w:rsid w:val="00753D54"/>
    <w:rsid w:val="00757DB2"/>
    <w:rsid w:val="00765C54"/>
    <w:rsid w:val="00777387"/>
    <w:rsid w:val="00783309"/>
    <w:rsid w:val="00785183"/>
    <w:rsid w:val="00791395"/>
    <w:rsid w:val="007A5AC0"/>
    <w:rsid w:val="007B3111"/>
    <w:rsid w:val="007B6CBA"/>
    <w:rsid w:val="007C66C9"/>
    <w:rsid w:val="007C6B25"/>
    <w:rsid w:val="007D20E9"/>
    <w:rsid w:val="007D6503"/>
    <w:rsid w:val="007D6A44"/>
    <w:rsid w:val="007E358F"/>
    <w:rsid w:val="007E6B35"/>
    <w:rsid w:val="007F0447"/>
    <w:rsid w:val="0080610F"/>
    <w:rsid w:val="0081204D"/>
    <w:rsid w:val="008130BE"/>
    <w:rsid w:val="008157B3"/>
    <w:rsid w:val="00817D93"/>
    <w:rsid w:val="008202A3"/>
    <w:rsid w:val="00825750"/>
    <w:rsid w:val="00825803"/>
    <w:rsid w:val="0082694C"/>
    <w:rsid w:val="00826DCB"/>
    <w:rsid w:val="00827383"/>
    <w:rsid w:val="00841F64"/>
    <w:rsid w:val="00845936"/>
    <w:rsid w:val="00845966"/>
    <w:rsid w:val="008514AA"/>
    <w:rsid w:val="00855220"/>
    <w:rsid w:val="0087056C"/>
    <w:rsid w:val="00874DEC"/>
    <w:rsid w:val="00875169"/>
    <w:rsid w:val="008831EB"/>
    <w:rsid w:val="00891233"/>
    <w:rsid w:val="008A522F"/>
    <w:rsid w:val="008A6ABE"/>
    <w:rsid w:val="008B36E9"/>
    <w:rsid w:val="008B4A43"/>
    <w:rsid w:val="008B7186"/>
    <w:rsid w:val="008C1E92"/>
    <w:rsid w:val="008C49AF"/>
    <w:rsid w:val="008C52F6"/>
    <w:rsid w:val="008C7D4E"/>
    <w:rsid w:val="008D0A4C"/>
    <w:rsid w:val="008D256D"/>
    <w:rsid w:val="008D3358"/>
    <w:rsid w:val="008E1677"/>
    <w:rsid w:val="008F2ADC"/>
    <w:rsid w:val="009006CE"/>
    <w:rsid w:val="0091280C"/>
    <w:rsid w:val="00917546"/>
    <w:rsid w:val="009211F5"/>
    <w:rsid w:val="00921E0B"/>
    <w:rsid w:val="0092411C"/>
    <w:rsid w:val="00956825"/>
    <w:rsid w:val="00957C0F"/>
    <w:rsid w:val="0096578A"/>
    <w:rsid w:val="00977777"/>
    <w:rsid w:val="00980153"/>
    <w:rsid w:val="00987C0C"/>
    <w:rsid w:val="009A4229"/>
    <w:rsid w:val="009E45AC"/>
    <w:rsid w:val="009E7F78"/>
    <w:rsid w:val="009F79CF"/>
    <w:rsid w:val="00A00667"/>
    <w:rsid w:val="00A010A5"/>
    <w:rsid w:val="00A07709"/>
    <w:rsid w:val="00A1353E"/>
    <w:rsid w:val="00A151E6"/>
    <w:rsid w:val="00A23EBB"/>
    <w:rsid w:val="00A275DE"/>
    <w:rsid w:val="00A40D9C"/>
    <w:rsid w:val="00A41470"/>
    <w:rsid w:val="00A46E8B"/>
    <w:rsid w:val="00A47328"/>
    <w:rsid w:val="00A511C9"/>
    <w:rsid w:val="00A543C4"/>
    <w:rsid w:val="00A56EB7"/>
    <w:rsid w:val="00A60B1C"/>
    <w:rsid w:val="00A7044B"/>
    <w:rsid w:val="00A84ED4"/>
    <w:rsid w:val="00A85D71"/>
    <w:rsid w:val="00A9062F"/>
    <w:rsid w:val="00A922A7"/>
    <w:rsid w:val="00AB2B02"/>
    <w:rsid w:val="00AB4CA9"/>
    <w:rsid w:val="00AB55DB"/>
    <w:rsid w:val="00AC0012"/>
    <w:rsid w:val="00AD029D"/>
    <w:rsid w:val="00AD083D"/>
    <w:rsid w:val="00AD1861"/>
    <w:rsid w:val="00AD393E"/>
    <w:rsid w:val="00AE3BD6"/>
    <w:rsid w:val="00AE5898"/>
    <w:rsid w:val="00B03517"/>
    <w:rsid w:val="00B07A21"/>
    <w:rsid w:val="00B1055F"/>
    <w:rsid w:val="00B151E4"/>
    <w:rsid w:val="00B267CE"/>
    <w:rsid w:val="00B365BE"/>
    <w:rsid w:val="00B4088B"/>
    <w:rsid w:val="00B4730F"/>
    <w:rsid w:val="00B52621"/>
    <w:rsid w:val="00B5328B"/>
    <w:rsid w:val="00B54590"/>
    <w:rsid w:val="00B70CEE"/>
    <w:rsid w:val="00B74BB8"/>
    <w:rsid w:val="00B7778B"/>
    <w:rsid w:val="00B81571"/>
    <w:rsid w:val="00B831BA"/>
    <w:rsid w:val="00B83CCD"/>
    <w:rsid w:val="00B92B74"/>
    <w:rsid w:val="00BA3211"/>
    <w:rsid w:val="00BA41AC"/>
    <w:rsid w:val="00BA73B3"/>
    <w:rsid w:val="00BA7A61"/>
    <w:rsid w:val="00BB1482"/>
    <w:rsid w:val="00BB3EA5"/>
    <w:rsid w:val="00BB61E9"/>
    <w:rsid w:val="00BC2482"/>
    <w:rsid w:val="00BD0EDA"/>
    <w:rsid w:val="00BD391A"/>
    <w:rsid w:val="00BE002F"/>
    <w:rsid w:val="00BE6C6E"/>
    <w:rsid w:val="00BE76DB"/>
    <w:rsid w:val="00C0392A"/>
    <w:rsid w:val="00C06E59"/>
    <w:rsid w:val="00C202F2"/>
    <w:rsid w:val="00C24D05"/>
    <w:rsid w:val="00C24FF8"/>
    <w:rsid w:val="00C27E9E"/>
    <w:rsid w:val="00C36DCC"/>
    <w:rsid w:val="00C4371C"/>
    <w:rsid w:val="00C52FC2"/>
    <w:rsid w:val="00C60637"/>
    <w:rsid w:val="00C61495"/>
    <w:rsid w:val="00C62821"/>
    <w:rsid w:val="00C7574C"/>
    <w:rsid w:val="00C8246E"/>
    <w:rsid w:val="00C87E7B"/>
    <w:rsid w:val="00C914C2"/>
    <w:rsid w:val="00C94FEC"/>
    <w:rsid w:val="00C95534"/>
    <w:rsid w:val="00C9686A"/>
    <w:rsid w:val="00CA5FB0"/>
    <w:rsid w:val="00CB53E5"/>
    <w:rsid w:val="00CC618A"/>
    <w:rsid w:val="00CC73DE"/>
    <w:rsid w:val="00CC78F8"/>
    <w:rsid w:val="00CD53A3"/>
    <w:rsid w:val="00CF0150"/>
    <w:rsid w:val="00CF3603"/>
    <w:rsid w:val="00CF3F74"/>
    <w:rsid w:val="00D00A94"/>
    <w:rsid w:val="00D0151B"/>
    <w:rsid w:val="00D0660C"/>
    <w:rsid w:val="00D1396B"/>
    <w:rsid w:val="00D20A39"/>
    <w:rsid w:val="00D23CA7"/>
    <w:rsid w:val="00D24F76"/>
    <w:rsid w:val="00D25E12"/>
    <w:rsid w:val="00D30A93"/>
    <w:rsid w:val="00D320AA"/>
    <w:rsid w:val="00D34A20"/>
    <w:rsid w:val="00D54F5F"/>
    <w:rsid w:val="00D611FC"/>
    <w:rsid w:val="00D64714"/>
    <w:rsid w:val="00D6541E"/>
    <w:rsid w:val="00D712B0"/>
    <w:rsid w:val="00D71FE7"/>
    <w:rsid w:val="00D753D9"/>
    <w:rsid w:val="00D81A9C"/>
    <w:rsid w:val="00D86C53"/>
    <w:rsid w:val="00D86F06"/>
    <w:rsid w:val="00D92F76"/>
    <w:rsid w:val="00DB018C"/>
    <w:rsid w:val="00DB31C4"/>
    <w:rsid w:val="00DC253A"/>
    <w:rsid w:val="00DC5086"/>
    <w:rsid w:val="00DD7337"/>
    <w:rsid w:val="00DF0DBA"/>
    <w:rsid w:val="00DF14A2"/>
    <w:rsid w:val="00DF642F"/>
    <w:rsid w:val="00E015BB"/>
    <w:rsid w:val="00E0390C"/>
    <w:rsid w:val="00E23F54"/>
    <w:rsid w:val="00E3243F"/>
    <w:rsid w:val="00E37E83"/>
    <w:rsid w:val="00E407AE"/>
    <w:rsid w:val="00E424DE"/>
    <w:rsid w:val="00E441D9"/>
    <w:rsid w:val="00E513C5"/>
    <w:rsid w:val="00E544C7"/>
    <w:rsid w:val="00E63D59"/>
    <w:rsid w:val="00E63F2A"/>
    <w:rsid w:val="00E640D7"/>
    <w:rsid w:val="00E712F9"/>
    <w:rsid w:val="00E7381E"/>
    <w:rsid w:val="00E83568"/>
    <w:rsid w:val="00E84B0F"/>
    <w:rsid w:val="00E85E5E"/>
    <w:rsid w:val="00E86E50"/>
    <w:rsid w:val="00E97CCA"/>
    <w:rsid w:val="00EA34B5"/>
    <w:rsid w:val="00EA788E"/>
    <w:rsid w:val="00EB09E9"/>
    <w:rsid w:val="00EB3FB2"/>
    <w:rsid w:val="00EB40DF"/>
    <w:rsid w:val="00EB540E"/>
    <w:rsid w:val="00EB613D"/>
    <w:rsid w:val="00EC03B7"/>
    <w:rsid w:val="00EC16D3"/>
    <w:rsid w:val="00EC3A67"/>
    <w:rsid w:val="00EC4E92"/>
    <w:rsid w:val="00EC51A3"/>
    <w:rsid w:val="00EC5988"/>
    <w:rsid w:val="00ED0CA2"/>
    <w:rsid w:val="00ED12EC"/>
    <w:rsid w:val="00ED2CF4"/>
    <w:rsid w:val="00ED7FD4"/>
    <w:rsid w:val="00EF5667"/>
    <w:rsid w:val="00EF5C1E"/>
    <w:rsid w:val="00F04329"/>
    <w:rsid w:val="00F13D9B"/>
    <w:rsid w:val="00F26257"/>
    <w:rsid w:val="00F32D0F"/>
    <w:rsid w:val="00F46428"/>
    <w:rsid w:val="00F50C2F"/>
    <w:rsid w:val="00F73B5E"/>
    <w:rsid w:val="00F7460B"/>
    <w:rsid w:val="00F8126B"/>
    <w:rsid w:val="00F81968"/>
    <w:rsid w:val="00F8750A"/>
    <w:rsid w:val="00F87788"/>
    <w:rsid w:val="00F95B81"/>
    <w:rsid w:val="00F95ED5"/>
    <w:rsid w:val="00FA066B"/>
    <w:rsid w:val="00FA136C"/>
    <w:rsid w:val="00FA5D50"/>
    <w:rsid w:val="00FB18E4"/>
    <w:rsid w:val="00FB5A96"/>
    <w:rsid w:val="00FB6131"/>
    <w:rsid w:val="00FC42EF"/>
    <w:rsid w:val="00FD2514"/>
    <w:rsid w:val="00FE274C"/>
    <w:rsid w:val="00FF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CD"/>
    <w:pPr>
      <w:ind w:left="720"/>
      <w:contextualSpacing/>
    </w:pPr>
  </w:style>
  <w:style w:type="paragraph" w:customStyle="1" w:styleId="p">
    <w:name w:val="p"/>
    <w:basedOn w:val="a"/>
    <w:rsid w:val="001D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uiPriority w:val="99"/>
    <w:rsid w:val="00757DB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F464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643F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header"/>
    <w:basedOn w:val="a"/>
    <w:link w:val="1"/>
    <w:uiPriority w:val="99"/>
    <w:rsid w:val="00643FC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43FCA"/>
  </w:style>
  <w:style w:type="character" w:customStyle="1" w:styleId="1">
    <w:name w:val="Верхний колонтитул Знак1"/>
    <w:basedOn w:val="a0"/>
    <w:link w:val="a5"/>
    <w:uiPriority w:val="99"/>
    <w:locked/>
    <w:rsid w:val="00643FC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643FCA"/>
    <w:rPr>
      <w:b/>
    </w:rPr>
  </w:style>
  <w:style w:type="paragraph" w:customStyle="1" w:styleId="a8">
    <w:name w:val="Содержимое таблицы"/>
    <w:basedOn w:val="a"/>
    <w:rsid w:val="00643FCA"/>
    <w:pPr>
      <w:widowControl w:val="0"/>
      <w:suppressLineNumbers/>
      <w:suppressAutoHyphens/>
      <w:spacing w:after="0" w:line="240" w:lineRule="auto"/>
      <w:textAlignment w:val="center"/>
    </w:pPr>
    <w:rPr>
      <w:rFonts w:ascii="Times New Roman" w:eastAsia="Arial Unicode MS" w:hAnsi="Times New Roman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3600AA"/>
  </w:style>
  <w:style w:type="character" w:customStyle="1" w:styleId="FontStyle24">
    <w:name w:val="Font Style24"/>
    <w:rsid w:val="00A1353E"/>
    <w:rPr>
      <w:rFonts w:ascii="Times New Roman" w:hAnsi="Times New Roman" w:cs="Times New Roman" w:hint="default"/>
      <w:sz w:val="14"/>
      <w:szCs w:val="14"/>
    </w:rPr>
  </w:style>
  <w:style w:type="paragraph" w:styleId="a9">
    <w:name w:val="footer"/>
    <w:basedOn w:val="a"/>
    <w:link w:val="aa"/>
    <w:uiPriority w:val="99"/>
    <w:unhideWhenUsed/>
    <w:rsid w:val="008A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522F"/>
  </w:style>
  <w:style w:type="paragraph" w:styleId="ab">
    <w:name w:val="Body Text"/>
    <w:basedOn w:val="a"/>
    <w:link w:val="ac"/>
    <w:rsid w:val="004720E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4720E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E23F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d">
    <w:name w:val="Hyperlink"/>
    <w:basedOn w:val="a0"/>
    <w:unhideWhenUsed/>
    <w:rsid w:val="002B1A3D"/>
    <w:rPr>
      <w:color w:val="0000FF"/>
      <w:u w:val="single"/>
    </w:rPr>
  </w:style>
  <w:style w:type="paragraph" w:customStyle="1" w:styleId="ConsPlusNormal">
    <w:name w:val="ConsPlusNormal"/>
    <w:link w:val="ConsPlusNormal0"/>
    <w:rsid w:val="00464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64E9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tity-city.ru/news/12693/" TargetMode="External"/><Relationship Id="rId13" Type="http://schemas.openxmlformats.org/officeDocument/2006/relationships/hyperlink" Target="http://apatity.gov-murma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atity-city.ru/news/12693/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atity.mfc51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atity.gov-murm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atity.gov-murman.ru" TargetMode="External"/><Relationship Id="rId10" Type="http://schemas.openxmlformats.org/officeDocument/2006/relationships/hyperlink" Target="http://apatity.gov-murma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atity.gov-murman.ru" TargetMode="External"/><Relationship Id="rId14" Type="http://schemas.openxmlformats.org/officeDocument/2006/relationships/hyperlink" Target="http://apatity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79D5-E701-4AEF-9D45-5F5A6859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27</Pages>
  <Words>12092</Words>
  <Characters>68925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Брынова</dc:creator>
  <cp:lastModifiedBy>Бидненко</cp:lastModifiedBy>
  <cp:revision>90</cp:revision>
  <cp:lastPrinted>2017-04-18T12:01:00Z</cp:lastPrinted>
  <dcterms:created xsi:type="dcterms:W3CDTF">2016-04-25T10:56:00Z</dcterms:created>
  <dcterms:modified xsi:type="dcterms:W3CDTF">2017-04-18T13:37:00Z</dcterms:modified>
</cp:coreProperties>
</file>